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32C" w:rsidRDefault="00C27CA9" w:rsidP="00542DF5">
      <w:pPr>
        <w:jc w:val="center"/>
        <w:rPr>
          <w:rFonts w:ascii="Times New Roman" w:eastAsia="Times New Roman" w:hAnsi="Times New Roman" w:cs="Times New Roman"/>
          <w:b/>
          <w:bCs/>
          <w:sz w:val="26"/>
          <w:szCs w:val="26"/>
          <w:lang w:eastAsia="ar-SA"/>
        </w:rPr>
      </w:pPr>
      <w:r>
        <w:rPr>
          <w:rFonts w:ascii="Times New Roman" w:eastAsia="Times New Roman" w:hAnsi="Times New Roman" w:cs="Times New Roman"/>
          <w:b/>
          <w:bCs/>
          <w:sz w:val="26"/>
          <w:szCs w:val="26"/>
        </w:rPr>
        <w:t xml:space="preserve">РОССИЙСКАЯ </w:t>
      </w:r>
      <w:r>
        <w:rPr>
          <w:rFonts w:ascii="Times New Roman" w:eastAsia="Times New Roman" w:hAnsi="Times New Roman" w:cs="Times New Roman"/>
          <w:b/>
          <w:bCs/>
          <w:sz w:val="26"/>
          <w:szCs w:val="26"/>
          <w:lang w:eastAsia="ar-SA"/>
        </w:rPr>
        <w:t>ФЕДЕРАЦИЯ</w:t>
      </w:r>
    </w:p>
    <w:p w:rsidR="00542DF5" w:rsidRDefault="00542DF5" w:rsidP="00542DF5">
      <w:pPr>
        <w:jc w:val="center"/>
        <w:rPr>
          <w:rFonts w:ascii="Times New Roman" w:eastAsia="Times New Roman" w:hAnsi="Times New Roman" w:cs="Times New Roman"/>
          <w:b/>
          <w:bCs/>
          <w:sz w:val="26"/>
          <w:szCs w:val="26"/>
          <w:lang w:eastAsia="ar-SA"/>
        </w:rPr>
      </w:pPr>
      <w:r>
        <w:rPr>
          <w:rFonts w:ascii="Times New Roman" w:eastAsia="Times New Roman" w:hAnsi="Times New Roman" w:cs="Times New Roman"/>
          <w:b/>
          <w:bCs/>
          <w:sz w:val="26"/>
          <w:szCs w:val="26"/>
          <w:lang w:eastAsia="ar-SA"/>
        </w:rPr>
        <w:t>БРЯНСКАЯ ОБЛАСТЬ ГОРДЕЕВСКИЙ РАЙОН</w:t>
      </w:r>
    </w:p>
    <w:p w:rsidR="00542DF5" w:rsidRPr="00542DF5" w:rsidRDefault="009B111A" w:rsidP="00542DF5">
      <w:pPr>
        <w:jc w:val="center"/>
      </w:pPr>
      <w:r>
        <w:rPr>
          <w:rFonts w:ascii="Times New Roman" w:eastAsia="Times New Roman" w:hAnsi="Times New Roman" w:cs="Times New Roman"/>
          <w:b/>
          <w:bCs/>
          <w:sz w:val="26"/>
          <w:szCs w:val="26"/>
          <w:lang w:eastAsia="ar-SA"/>
        </w:rPr>
        <w:t>ПЕТРОВОБУДСКИЙ</w:t>
      </w:r>
      <w:r w:rsidR="00542DF5">
        <w:rPr>
          <w:rFonts w:ascii="Times New Roman" w:eastAsia="Times New Roman" w:hAnsi="Times New Roman" w:cs="Times New Roman"/>
          <w:b/>
          <w:bCs/>
          <w:sz w:val="26"/>
          <w:szCs w:val="26"/>
          <w:lang w:eastAsia="ar-SA"/>
        </w:rPr>
        <w:t xml:space="preserve"> СЕЛЬСКИЙ СОВЕТ НАРОДНЫХ ДЕПУТАТОВ</w:t>
      </w:r>
    </w:p>
    <w:p w:rsidR="008C332C" w:rsidRDefault="008C332C">
      <w:pPr>
        <w:rPr>
          <w:rFonts w:ascii="Times New Roman" w:eastAsia="Times New Roman" w:hAnsi="Times New Roman" w:cs="Times New Roman"/>
          <w:szCs w:val="28"/>
        </w:rPr>
      </w:pPr>
    </w:p>
    <w:p w:rsidR="008C332C" w:rsidRDefault="00C27CA9">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РЕШЕНИЕ</w:t>
      </w:r>
    </w:p>
    <w:p w:rsidR="008C332C" w:rsidRDefault="008C332C">
      <w:pPr>
        <w:rPr>
          <w:rFonts w:ascii="Times New Roman" w:hAnsi="Times New Roman"/>
        </w:rPr>
      </w:pPr>
    </w:p>
    <w:p w:rsidR="008C332C" w:rsidRDefault="00C27CA9">
      <w:pPr>
        <w:rPr>
          <w:rFonts w:ascii="Times New Roman" w:hAnsi="Times New Roman"/>
        </w:rPr>
      </w:pPr>
      <w:r>
        <w:rPr>
          <w:rFonts w:ascii="Times New Roman" w:hAnsi="Times New Roman"/>
        </w:rPr>
        <w:t xml:space="preserve">от </w:t>
      </w:r>
      <w:r w:rsidR="00542DF5">
        <w:rPr>
          <w:rFonts w:ascii="Times New Roman" w:hAnsi="Times New Roman"/>
        </w:rPr>
        <w:t xml:space="preserve"> </w:t>
      </w:r>
      <w:r w:rsidR="003A11C0">
        <w:rPr>
          <w:rFonts w:ascii="Times New Roman" w:hAnsi="Times New Roman"/>
        </w:rPr>
        <w:t xml:space="preserve">29.03.2024 </w:t>
      </w:r>
      <w:r>
        <w:rPr>
          <w:rFonts w:ascii="Times New Roman" w:hAnsi="Times New Roman"/>
        </w:rPr>
        <w:t xml:space="preserve">  № </w:t>
      </w:r>
      <w:r w:rsidR="003A11C0">
        <w:rPr>
          <w:rFonts w:ascii="Times New Roman" w:hAnsi="Times New Roman"/>
        </w:rPr>
        <w:t>77</w:t>
      </w:r>
    </w:p>
    <w:p w:rsidR="008C332C" w:rsidRDefault="008C332C">
      <w:pPr>
        <w:rPr>
          <w:rFonts w:ascii="Times New Roman" w:eastAsia="Times New Roman" w:hAnsi="Times New Roman" w:cs="Times New Roman"/>
          <w:b/>
          <w:bCs/>
          <w:sz w:val="28"/>
          <w:szCs w:val="28"/>
        </w:rPr>
      </w:pPr>
    </w:p>
    <w:p w:rsidR="008C332C" w:rsidRDefault="00C27CA9">
      <w:r>
        <w:rPr>
          <w:rFonts w:ascii="Times New Roman" w:eastAsia="Times New Roman" w:hAnsi="Times New Roman" w:cs="Times New Roman"/>
          <w:sz w:val="28"/>
          <w:szCs w:val="28"/>
        </w:rPr>
        <w:t xml:space="preserve">Об утверждении Правил </w:t>
      </w:r>
    </w:p>
    <w:p w:rsidR="008C332C" w:rsidRDefault="00C27CA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благоустройства территории </w:t>
      </w:r>
    </w:p>
    <w:p w:rsidR="008C332C" w:rsidRDefault="009B111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Петровобудского </w:t>
      </w:r>
      <w:r w:rsidR="00542DF5">
        <w:rPr>
          <w:rFonts w:ascii="Times New Roman" w:eastAsia="Times New Roman" w:hAnsi="Times New Roman" w:cs="Times New Roman"/>
          <w:sz w:val="28"/>
          <w:szCs w:val="28"/>
        </w:rPr>
        <w:t xml:space="preserve"> сельского поселения</w:t>
      </w:r>
    </w:p>
    <w:p w:rsidR="00542DF5" w:rsidRDefault="00542DF5">
      <w:pPr>
        <w:rPr>
          <w:rFonts w:ascii="Times New Roman" w:eastAsia="Times New Roman" w:hAnsi="Times New Roman" w:cs="Times New Roman"/>
          <w:sz w:val="28"/>
          <w:szCs w:val="28"/>
        </w:rPr>
      </w:pPr>
      <w:r>
        <w:rPr>
          <w:rFonts w:ascii="Times New Roman" w:eastAsia="Times New Roman" w:hAnsi="Times New Roman" w:cs="Times New Roman"/>
          <w:sz w:val="28"/>
          <w:szCs w:val="28"/>
        </w:rPr>
        <w:t>Гордеевского муниципального района</w:t>
      </w:r>
    </w:p>
    <w:p w:rsidR="00542DF5" w:rsidRDefault="00542DF5">
      <w:r>
        <w:rPr>
          <w:rFonts w:ascii="Times New Roman" w:eastAsia="Times New Roman" w:hAnsi="Times New Roman" w:cs="Times New Roman"/>
          <w:sz w:val="28"/>
          <w:szCs w:val="28"/>
        </w:rPr>
        <w:t>Брянской области в новой редакции</w:t>
      </w:r>
    </w:p>
    <w:p w:rsidR="008C332C" w:rsidRDefault="008C332C">
      <w:pPr>
        <w:jc w:val="center"/>
        <w:rPr>
          <w:rFonts w:ascii="Times New Roman" w:eastAsia="Times New Roman" w:hAnsi="Times New Roman" w:cs="Times New Roman"/>
          <w:b/>
          <w:bCs/>
          <w:sz w:val="28"/>
          <w:szCs w:val="28"/>
        </w:rPr>
      </w:pPr>
    </w:p>
    <w:p w:rsidR="00542DF5" w:rsidRDefault="00542DF5">
      <w:pPr>
        <w:jc w:val="center"/>
        <w:rPr>
          <w:rFonts w:ascii="Times New Roman" w:eastAsia="Times New Roman" w:hAnsi="Times New Roman" w:cs="Times New Roman"/>
          <w:b/>
          <w:bCs/>
          <w:sz w:val="28"/>
          <w:szCs w:val="28"/>
        </w:rPr>
      </w:pPr>
    </w:p>
    <w:p w:rsidR="008C332C" w:rsidRDefault="00C27CA9">
      <w:pPr>
        <w:shd w:val="clear" w:color="auto" w:fill="FFFFFF"/>
        <w:spacing w:after="200"/>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В соответствии с частью 10 статьи 35, статьей 45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w:t>
      </w:r>
      <w:proofErr w:type="spellStart"/>
      <w:r>
        <w:rPr>
          <w:rFonts w:ascii="Times New Roman" w:eastAsia="Times New Roman" w:hAnsi="Times New Roman" w:cs="Times New Roman"/>
          <w:sz w:val="28"/>
          <w:szCs w:val="28"/>
        </w:rPr>
        <w:t>пр</w:t>
      </w:r>
      <w:proofErr w:type="spellEnd"/>
      <w:r>
        <w:rPr>
          <w:rFonts w:ascii="Times New Roman" w:eastAsia="Times New Roman" w:hAnsi="Times New Roman" w:cs="Times New Roman"/>
          <w:sz w:val="28"/>
          <w:szCs w:val="28"/>
        </w:rPr>
        <w:t xml:space="preserve">, руководствуясь Уставом </w:t>
      </w:r>
      <w:r w:rsidR="009B111A">
        <w:rPr>
          <w:rFonts w:ascii="Times New Roman" w:eastAsia="Times New Roman" w:hAnsi="Times New Roman" w:cs="Times New Roman"/>
          <w:sz w:val="28"/>
          <w:szCs w:val="28"/>
        </w:rPr>
        <w:t>Петровобудского</w:t>
      </w:r>
      <w:r w:rsidR="005C3152">
        <w:rPr>
          <w:rFonts w:ascii="Times New Roman" w:eastAsia="Times New Roman" w:hAnsi="Times New Roman" w:cs="Times New Roman"/>
          <w:sz w:val="28"/>
          <w:szCs w:val="28"/>
        </w:rPr>
        <w:t xml:space="preserve"> сельского</w:t>
      </w:r>
      <w:r>
        <w:rPr>
          <w:rFonts w:ascii="Times New Roman" w:eastAsia="Times New Roman" w:hAnsi="Times New Roman" w:cs="Times New Roman"/>
          <w:sz w:val="28"/>
          <w:szCs w:val="28"/>
        </w:rPr>
        <w:t xml:space="preserve"> поселения </w:t>
      </w:r>
      <w:r w:rsidR="005C3152">
        <w:rPr>
          <w:rFonts w:ascii="Times New Roman" w:eastAsia="Times New Roman" w:hAnsi="Times New Roman" w:cs="Times New Roman"/>
          <w:sz w:val="28"/>
          <w:szCs w:val="28"/>
        </w:rPr>
        <w:t>Гордеевского</w:t>
      </w:r>
      <w:r>
        <w:rPr>
          <w:rFonts w:ascii="Times New Roman" w:eastAsia="Times New Roman" w:hAnsi="Times New Roman" w:cs="Times New Roman"/>
          <w:sz w:val="28"/>
          <w:szCs w:val="28"/>
        </w:rPr>
        <w:t xml:space="preserve"> муниципального района</w:t>
      </w:r>
      <w:r>
        <w:rPr>
          <w:rFonts w:ascii="Times New Roman" w:eastAsia="Times New Roman" w:hAnsi="Times New Roman" w:cs="Times New Roman"/>
          <w:i/>
          <w:iCs/>
        </w:rPr>
        <w:t xml:space="preserve"> </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Брянской области.</w:t>
      </w:r>
    </w:p>
    <w:p w:rsidR="008C332C" w:rsidRDefault="00C27CA9">
      <w:pPr>
        <w:spacing w:before="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РЕШИЛ:</w:t>
      </w:r>
    </w:p>
    <w:p w:rsidR="008C332C" w:rsidRDefault="00C27CA9" w:rsidP="00611E8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Утвердить Правила благоустройства территории </w:t>
      </w:r>
      <w:proofErr w:type="gramStart"/>
      <w:r w:rsidR="009B111A">
        <w:rPr>
          <w:rFonts w:ascii="Times New Roman" w:eastAsia="Times New Roman" w:hAnsi="Times New Roman" w:cs="Times New Roman"/>
          <w:sz w:val="28"/>
          <w:szCs w:val="28"/>
        </w:rPr>
        <w:t xml:space="preserve">Петровобудского </w:t>
      </w:r>
      <w:r w:rsidR="00611E8B">
        <w:rPr>
          <w:rFonts w:ascii="Times New Roman" w:eastAsia="Times New Roman" w:hAnsi="Times New Roman" w:cs="Times New Roman"/>
          <w:sz w:val="28"/>
          <w:szCs w:val="28"/>
        </w:rPr>
        <w:t xml:space="preserve"> сельского</w:t>
      </w:r>
      <w:proofErr w:type="gramEnd"/>
      <w:r w:rsidR="00611E8B">
        <w:rPr>
          <w:rFonts w:ascii="Times New Roman" w:eastAsia="Times New Roman" w:hAnsi="Times New Roman" w:cs="Times New Roman"/>
          <w:sz w:val="28"/>
          <w:szCs w:val="28"/>
        </w:rPr>
        <w:t xml:space="preserve"> поселения Гордеевского муниципального района</w:t>
      </w:r>
      <w:r w:rsidR="00611E8B">
        <w:rPr>
          <w:rFonts w:ascii="Times New Roman" w:eastAsia="Times New Roman" w:hAnsi="Times New Roman" w:cs="Times New Roman"/>
          <w:i/>
          <w:iCs/>
          <w:sz w:val="28"/>
          <w:szCs w:val="28"/>
        </w:rPr>
        <w:t xml:space="preserve"> </w:t>
      </w:r>
      <w:r w:rsidR="00611E8B">
        <w:rPr>
          <w:rFonts w:ascii="Times New Roman" w:eastAsia="Times New Roman" w:hAnsi="Times New Roman" w:cs="Times New Roman"/>
          <w:sz w:val="28"/>
          <w:szCs w:val="28"/>
        </w:rPr>
        <w:t>Брянской области</w:t>
      </w:r>
      <w:r>
        <w:rPr>
          <w:rFonts w:ascii="Times New Roman" w:eastAsia="Times New Roman" w:hAnsi="Times New Roman" w:cs="Times New Roman"/>
          <w:i/>
          <w:iCs/>
        </w:rPr>
        <w:t xml:space="preserve"> </w:t>
      </w:r>
      <w:r>
        <w:rPr>
          <w:rFonts w:ascii="Times New Roman" w:eastAsia="Times New Roman" w:hAnsi="Times New Roman" w:cs="Times New Roman"/>
          <w:sz w:val="28"/>
          <w:szCs w:val="28"/>
        </w:rPr>
        <w:t>в но</w:t>
      </w:r>
      <w:r w:rsidR="00004695">
        <w:rPr>
          <w:rFonts w:ascii="Times New Roman" w:eastAsia="Times New Roman" w:hAnsi="Times New Roman" w:cs="Times New Roman"/>
          <w:sz w:val="28"/>
          <w:szCs w:val="28"/>
        </w:rPr>
        <w:t>вой редакции согласно приложения</w:t>
      </w:r>
      <w:r>
        <w:rPr>
          <w:rFonts w:ascii="Times New Roman" w:eastAsia="Times New Roman" w:hAnsi="Times New Roman" w:cs="Times New Roman"/>
          <w:sz w:val="28"/>
          <w:szCs w:val="28"/>
        </w:rPr>
        <w:t xml:space="preserve"> к настоящему решению.</w:t>
      </w:r>
    </w:p>
    <w:p w:rsidR="008C332C" w:rsidRDefault="00C27CA9">
      <w:pPr>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Со дня вступления в силу настоящ</w:t>
      </w:r>
      <w:r w:rsidR="00611E8B">
        <w:rPr>
          <w:rFonts w:ascii="Times New Roman" w:eastAsia="Times New Roman" w:hAnsi="Times New Roman" w:cs="Times New Roman"/>
          <w:bCs/>
          <w:sz w:val="28"/>
          <w:szCs w:val="28"/>
        </w:rPr>
        <w:t>его решения признать утратившим силу</w:t>
      </w:r>
      <w:r>
        <w:rPr>
          <w:rFonts w:ascii="Times New Roman" w:eastAsia="Times New Roman" w:hAnsi="Times New Roman" w:cs="Times New Roman"/>
          <w:bCs/>
          <w:sz w:val="28"/>
          <w:szCs w:val="28"/>
        </w:rPr>
        <w:t xml:space="preserve"> Решение </w:t>
      </w:r>
      <w:r w:rsidR="009B111A">
        <w:rPr>
          <w:rFonts w:ascii="Times New Roman" w:eastAsia="Times New Roman" w:hAnsi="Times New Roman" w:cs="Times New Roman"/>
          <w:bCs/>
          <w:sz w:val="28"/>
          <w:szCs w:val="28"/>
        </w:rPr>
        <w:t>Петровобудского</w:t>
      </w:r>
      <w:r w:rsidR="00611E8B">
        <w:rPr>
          <w:rFonts w:ascii="Times New Roman" w:eastAsia="Times New Roman" w:hAnsi="Times New Roman" w:cs="Times New Roman"/>
          <w:bCs/>
          <w:sz w:val="28"/>
          <w:szCs w:val="28"/>
        </w:rPr>
        <w:t xml:space="preserve"> сельского Совета народных депутатов от </w:t>
      </w:r>
      <w:r w:rsidR="00803CCD">
        <w:rPr>
          <w:rFonts w:ascii="Times New Roman" w:eastAsia="Times New Roman" w:hAnsi="Times New Roman" w:cs="Times New Roman"/>
          <w:bCs/>
          <w:sz w:val="28"/>
          <w:szCs w:val="28"/>
        </w:rPr>
        <w:t>14.07.2023 № 62-а</w:t>
      </w:r>
      <w:r w:rsidR="00611E8B">
        <w:rPr>
          <w:rFonts w:ascii="Times New Roman" w:eastAsia="Times New Roman" w:hAnsi="Times New Roman" w:cs="Times New Roman"/>
          <w:bCs/>
          <w:sz w:val="28"/>
          <w:szCs w:val="28"/>
        </w:rPr>
        <w:t xml:space="preserve"> «О принятии правил благоустройства территории </w:t>
      </w:r>
      <w:r w:rsidR="009B111A">
        <w:rPr>
          <w:rFonts w:ascii="Times New Roman" w:eastAsia="Times New Roman" w:hAnsi="Times New Roman" w:cs="Times New Roman"/>
          <w:sz w:val="28"/>
          <w:szCs w:val="28"/>
        </w:rPr>
        <w:t>Петровобудского</w:t>
      </w:r>
      <w:r w:rsidR="00611E8B">
        <w:rPr>
          <w:rFonts w:ascii="Times New Roman" w:eastAsia="Times New Roman" w:hAnsi="Times New Roman" w:cs="Times New Roman"/>
          <w:sz w:val="28"/>
          <w:szCs w:val="28"/>
        </w:rPr>
        <w:t xml:space="preserve"> сельского поселения Гордеевского муниципального района</w:t>
      </w:r>
      <w:r w:rsidR="00611E8B">
        <w:rPr>
          <w:rFonts w:ascii="Times New Roman" w:eastAsia="Times New Roman" w:hAnsi="Times New Roman" w:cs="Times New Roman"/>
          <w:i/>
          <w:iCs/>
          <w:sz w:val="28"/>
          <w:szCs w:val="28"/>
        </w:rPr>
        <w:t xml:space="preserve"> </w:t>
      </w:r>
      <w:r w:rsidR="00611E8B">
        <w:rPr>
          <w:rFonts w:ascii="Times New Roman" w:eastAsia="Times New Roman" w:hAnsi="Times New Roman" w:cs="Times New Roman"/>
          <w:sz w:val="28"/>
          <w:szCs w:val="28"/>
        </w:rPr>
        <w:t>Брянской области</w:t>
      </w:r>
      <w:r w:rsidR="00611E8B">
        <w:rPr>
          <w:rFonts w:ascii="Times New Roman" w:eastAsia="Times New Roman" w:hAnsi="Times New Roman" w:cs="Times New Roman"/>
          <w:i/>
          <w:iCs/>
        </w:rPr>
        <w:t xml:space="preserve"> </w:t>
      </w:r>
      <w:r w:rsidR="00611E8B">
        <w:rPr>
          <w:rFonts w:ascii="Times New Roman" w:eastAsia="Times New Roman" w:hAnsi="Times New Roman" w:cs="Times New Roman"/>
          <w:iCs/>
        </w:rPr>
        <w:t>(</w:t>
      </w:r>
      <w:r w:rsidR="00611E8B">
        <w:rPr>
          <w:rFonts w:ascii="Times New Roman" w:eastAsia="Times New Roman" w:hAnsi="Times New Roman" w:cs="Times New Roman"/>
          <w:sz w:val="28"/>
          <w:szCs w:val="28"/>
        </w:rPr>
        <w:t>в новой редакции)».</w:t>
      </w:r>
    </w:p>
    <w:p w:rsidR="008C332C" w:rsidRDefault="00C27CA9">
      <w:pPr>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Опубликовать настоящее решение в </w:t>
      </w:r>
      <w:r w:rsidR="00052EF0">
        <w:rPr>
          <w:rFonts w:ascii="Times New Roman" w:eastAsia="Times New Roman" w:hAnsi="Times New Roman" w:cs="Times New Roman"/>
          <w:bCs/>
          <w:sz w:val="28"/>
          <w:szCs w:val="28"/>
        </w:rPr>
        <w:t>периодическом печатном средстве массовой информации «Вестник Гордеевского района»</w:t>
      </w:r>
      <w:r>
        <w:rPr>
          <w:rFonts w:ascii="Times New Roman" w:eastAsia="Times New Roman" w:hAnsi="Times New Roman" w:cs="Times New Roman"/>
        </w:rPr>
        <w:t xml:space="preserve"> </w:t>
      </w:r>
      <w:r>
        <w:rPr>
          <w:rFonts w:ascii="Times New Roman" w:eastAsia="Times New Roman" w:hAnsi="Times New Roman" w:cs="Times New Roman"/>
          <w:bCs/>
          <w:sz w:val="28"/>
          <w:szCs w:val="28"/>
        </w:rPr>
        <w:t xml:space="preserve">и разместить </w:t>
      </w:r>
      <w:bookmarkStart w:id="0" w:name="_Hlk20309729"/>
      <w:bookmarkStart w:id="1" w:name="_Hlk67578940"/>
      <w:r>
        <w:rPr>
          <w:rFonts w:ascii="Times New Roman" w:eastAsia="Times New Roman" w:hAnsi="Times New Roman" w:cs="Times New Roman"/>
          <w:sz w:val="28"/>
          <w:szCs w:val="28"/>
        </w:rPr>
        <w:t>на официальном сайте в информационно-телекоммуникационной сети «Интернет</w:t>
      </w:r>
      <w:bookmarkStart w:id="2" w:name="_Hlk15472517"/>
      <w:bookmarkEnd w:id="0"/>
      <w:bookmarkEnd w:id="1"/>
      <w:r>
        <w:rPr>
          <w:rFonts w:ascii="Times New Roman" w:eastAsia="Times New Roman" w:hAnsi="Times New Roman" w:cs="Times New Roman"/>
          <w:sz w:val="28"/>
          <w:szCs w:val="28"/>
        </w:rPr>
        <w:t>»</w:t>
      </w:r>
      <w:bookmarkEnd w:id="2"/>
      <w:r>
        <w:rPr>
          <w:rFonts w:ascii="Times New Roman" w:eastAsia="Times New Roman" w:hAnsi="Times New Roman" w:cs="Times New Roman"/>
          <w:sz w:val="28"/>
          <w:szCs w:val="28"/>
        </w:rPr>
        <w:t>.</w:t>
      </w:r>
    </w:p>
    <w:p w:rsidR="008C332C" w:rsidRDefault="00C27CA9">
      <w:pPr>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Настоящее решение вступает в силу со дня его официального опубликования</w:t>
      </w:r>
      <w:r w:rsidR="00052EF0">
        <w:rPr>
          <w:rFonts w:ascii="Times New Roman" w:eastAsia="Times New Roman" w:hAnsi="Times New Roman" w:cs="Times New Roman"/>
          <w:bCs/>
          <w:sz w:val="28"/>
          <w:szCs w:val="28"/>
        </w:rPr>
        <w:t>.</w:t>
      </w:r>
    </w:p>
    <w:p w:rsidR="008C332C" w:rsidRDefault="008C332C">
      <w:pPr>
        <w:tabs>
          <w:tab w:val="left" w:pos="1000"/>
          <w:tab w:val="left" w:pos="2552"/>
        </w:tabs>
        <w:jc w:val="both"/>
        <w:rPr>
          <w:rFonts w:ascii="Times New Roman" w:eastAsia="Times New Roman" w:hAnsi="Times New Roman" w:cs="Times New Roman"/>
          <w:sz w:val="28"/>
          <w:szCs w:val="28"/>
        </w:rPr>
      </w:pPr>
    </w:p>
    <w:p w:rsidR="008C332C" w:rsidRDefault="008C332C">
      <w:pPr>
        <w:rPr>
          <w:rFonts w:ascii="Times New Roman" w:eastAsia="Times New Roman" w:hAnsi="Times New Roman" w:cs="Times New Roman"/>
          <w:sz w:val="28"/>
          <w:szCs w:val="28"/>
        </w:rPr>
      </w:pPr>
    </w:p>
    <w:p w:rsidR="008C332C" w:rsidRDefault="008C332C">
      <w:pPr>
        <w:rPr>
          <w:rFonts w:ascii="Times New Roman" w:eastAsia="Times New Roman" w:hAnsi="Times New Roman" w:cs="Times New Roman"/>
          <w:sz w:val="28"/>
          <w:szCs w:val="28"/>
        </w:rPr>
      </w:pPr>
    </w:p>
    <w:p w:rsidR="008C332C" w:rsidRDefault="008C332C">
      <w:pPr>
        <w:rPr>
          <w:rFonts w:ascii="Times New Roman" w:eastAsia="Times New Roman" w:hAnsi="Times New Roman" w:cs="Times New Roman"/>
          <w:sz w:val="28"/>
          <w:szCs w:val="28"/>
        </w:rPr>
      </w:pPr>
    </w:p>
    <w:p w:rsidR="00052EF0" w:rsidRDefault="00C27CA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9B111A">
        <w:rPr>
          <w:rFonts w:ascii="Times New Roman" w:eastAsia="Times New Roman" w:hAnsi="Times New Roman" w:cs="Times New Roman"/>
          <w:sz w:val="28"/>
          <w:szCs w:val="28"/>
        </w:rPr>
        <w:t xml:space="preserve"> Петровобудского</w:t>
      </w:r>
    </w:p>
    <w:p w:rsidR="008C332C" w:rsidRDefault="00052EF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сельского поселения                                                                           </w:t>
      </w:r>
      <w:r w:rsidR="009B111A">
        <w:rPr>
          <w:rFonts w:ascii="Times New Roman" w:eastAsia="Times New Roman" w:hAnsi="Times New Roman" w:cs="Times New Roman"/>
          <w:sz w:val="28"/>
          <w:szCs w:val="28"/>
        </w:rPr>
        <w:t>В.И.Борисенко</w:t>
      </w:r>
      <w:r w:rsidR="00C27CA9">
        <w:br w:type="page"/>
      </w:r>
    </w:p>
    <w:p w:rsidR="008C332C" w:rsidRDefault="00052EF0">
      <w:pPr>
        <w:pStyle w:val="23"/>
        <w:spacing w:after="0"/>
        <w:jc w:val="right"/>
        <w:rPr>
          <w:sz w:val="24"/>
          <w:szCs w:val="24"/>
        </w:rPr>
      </w:pPr>
      <w:r>
        <w:rPr>
          <w:sz w:val="24"/>
          <w:szCs w:val="24"/>
        </w:rPr>
        <w:lastRenderedPageBreak/>
        <w:t>Утверждено</w:t>
      </w:r>
      <w:r w:rsidR="00C27CA9">
        <w:rPr>
          <w:sz w:val="24"/>
          <w:szCs w:val="24"/>
        </w:rPr>
        <w:t>:</w:t>
      </w:r>
    </w:p>
    <w:p w:rsidR="00052EF0" w:rsidRDefault="00C27CA9" w:rsidP="00052EF0">
      <w:pPr>
        <w:pStyle w:val="23"/>
        <w:spacing w:after="0"/>
        <w:jc w:val="right"/>
        <w:rPr>
          <w:sz w:val="24"/>
          <w:szCs w:val="24"/>
        </w:rPr>
      </w:pPr>
      <w:r>
        <w:rPr>
          <w:sz w:val="24"/>
          <w:szCs w:val="24"/>
        </w:rPr>
        <w:t xml:space="preserve">Решением </w:t>
      </w:r>
      <w:r w:rsidR="009B111A" w:rsidRPr="009B111A">
        <w:rPr>
          <w:sz w:val="24"/>
          <w:szCs w:val="24"/>
        </w:rPr>
        <w:t>Петровобудского</w:t>
      </w:r>
      <w:r w:rsidR="00052EF0">
        <w:rPr>
          <w:sz w:val="24"/>
          <w:szCs w:val="24"/>
        </w:rPr>
        <w:t xml:space="preserve"> сельского Совета</w:t>
      </w:r>
    </w:p>
    <w:p w:rsidR="008C332C" w:rsidRDefault="00052EF0" w:rsidP="00052EF0">
      <w:pPr>
        <w:pStyle w:val="23"/>
        <w:spacing w:after="0"/>
        <w:jc w:val="right"/>
        <w:rPr>
          <w:sz w:val="24"/>
          <w:szCs w:val="24"/>
        </w:rPr>
      </w:pPr>
      <w:r>
        <w:rPr>
          <w:sz w:val="24"/>
          <w:szCs w:val="24"/>
        </w:rPr>
        <w:t>народных депутатов</w:t>
      </w:r>
    </w:p>
    <w:p w:rsidR="008C332C" w:rsidRDefault="00C27CA9">
      <w:pPr>
        <w:pStyle w:val="23"/>
        <w:spacing w:after="0"/>
        <w:jc w:val="right"/>
        <w:rPr>
          <w:sz w:val="24"/>
          <w:szCs w:val="24"/>
        </w:rPr>
      </w:pPr>
      <w:r>
        <w:rPr>
          <w:sz w:val="24"/>
          <w:szCs w:val="24"/>
        </w:rPr>
        <w:t xml:space="preserve">№ </w:t>
      </w:r>
      <w:r w:rsidR="00052EF0">
        <w:rPr>
          <w:sz w:val="24"/>
          <w:szCs w:val="24"/>
        </w:rPr>
        <w:t xml:space="preserve">   </w:t>
      </w:r>
      <w:r w:rsidR="00E06D73">
        <w:rPr>
          <w:sz w:val="24"/>
          <w:szCs w:val="24"/>
        </w:rPr>
        <w:t>77</w:t>
      </w:r>
      <w:r w:rsidR="00052EF0">
        <w:rPr>
          <w:sz w:val="24"/>
          <w:szCs w:val="24"/>
        </w:rPr>
        <w:t xml:space="preserve">  </w:t>
      </w:r>
      <w:r>
        <w:rPr>
          <w:sz w:val="24"/>
          <w:szCs w:val="24"/>
        </w:rPr>
        <w:t xml:space="preserve"> от </w:t>
      </w:r>
      <w:r w:rsidR="00052EF0">
        <w:rPr>
          <w:sz w:val="24"/>
          <w:szCs w:val="24"/>
        </w:rPr>
        <w:t xml:space="preserve">   </w:t>
      </w:r>
      <w:r w:rsidR="00E06D73">
        <w:rPr>
          <w:sz w:val="24"/>
          <w:szCs w:val="24"/>
        </w:rPr>
        <w:t>29.03.</w:t>
      </w:r>
      <w:r w:rsidR="00052EF0">
        <w:rPr>
          <w:sz w:val="24"/>
          <w:szCs w:val="24"/>
        </w:rPr>
        <w:t xml:space="preserve">2024 </w:t>
      </w:r>
      <w:r>
        <w:rPr>
          <w:sz w:val="24"/>
          <w:szCs w:val="24"/>
        </w:rPr>
        <w:t>г.</w:t>
      </w:r>
    </w:p>
    <w:p w:rsidR="008C332C" w:rsidRDefault="008C332C">
      <w:pPr>
        <w:pStyle w:val="23"/>
        <w:spacing w:after="0"/>
        <w:rPr>
          <w:sz w:val="24"/>
          <w:szCs w:val="24"/>
        </w:rPr>
      </w:pPr>
      <w:bookmarkStart w:id="3" w:name="_GoBack"/>
      <w:bookmarkEnd w:id="3"/>
    </w:p>
    <w:p w:rsidR="008C332C" w:rsidRDefault="008C332C">
      <w:pPr>
        <w:pStyle w:val="23"/>
        <w:spacing w:after="0"/>
        <w:rPr>
          <w:sz w:val="24"/>
          <w:szCs w:val="24"/>
        </w:rPr>
      </w:pPr>
    </w:p>
    <w:p w:rsidR="008C332C" w:rsidRDefault="008C332C">
      <w:pPr>
        <w:pStyle w:val="23"/>
        <w:spacing w:after="0"/>
        <w:rPr>
          <w:sz w:val="24"/>
          <w:szCs w:val="24"/>
        </w:rPr>
      </w:pPr>
    </w:p>
    <w:p w:rsidR="008C332C" w:rsidRDefault="00C27CA9">
      <w:pPr>
        <w:pStyle w:val="23"/>
        <w:spacing w:after="0"/>
        <w:rPr>
          <w:sz w:val="80"/>
          <w:szCs w:val="80"/>
        </w:rPr>
      </w:pPr>
      <w:r>
        <w:rPr>
          <w:sz w:val="80"/>
          <w:szCs w:val="80"/>
        </w:rPr>
        <w:t xml:space="preserve">  </w:t>
      </w:r>
    </w:p>
    <w:p w:rsidR="008C332C" w:rsidRDefault="008C332C">
      <w:pPr>
        <w:pStyle w:val="23"/>
        <w:spacing w:after="0"/>
        <w:rPr>
          <w:sz w:val="80"/>
          <w:szCs w:val="80"/>
        </w:rPr>
      </w:pPr>
    </w:p>
    <w:p w:rsidR="008C332C" w:rsidRDefault="008C332C">
      <w:pPr>
        <w:pStyle w:val="23"/>
        <w:spacing w:after="0"/>
        <w:rPr>
          <w:sz w:val="80"/>
          <w:szCs w:val="80"/>
        </w:rPr>
      </w:pPr>
    </w:p>
    <w:p w:rsidR="008C332C" w:rsidRDefault="00C27CA9">
      <w:pPr>
        <w:pStyle w:val="23"/>
        <w:spacing w:after="0"/>
        <w:rPr>
          <w:sz w:val="80"/>
          <w:szCs w:val="80"/>
        </w:rPr>
      </w:pPr>
      <w:r>
        <w:rPr>
          <w:sz w:val="80"/>
          <w:szCs w:val="80"/>
        </w:rPr>
        <w:t xml:space="preserve">Правила благоустройства территории </w:t>
      </w:r>
      <w:r w:rsidR="009B111A" w:rsidRPr="009B111A">
        <w:rPr>
          <w:sz w:val="96"/>
          <w:szCs w:val="96"/>
        </w:rPr>
        <w:t>Петровобудского</w:t>
      </w:r>
      <w:r w:rsidR="00E6706D">
        <w:rPr>
          <w:sz w:val="80"/>
          <w:szCs w:val="80"/>
        </w:rPr>
        <w:t xml:space="preserve"> сельского поселения Гордеевского муниципального района Брянской области</w:t>
      </w:r>
    </w:p>
    <w:p w:rsidR="008C332C" w:rsidRDefault="008C332C">
      <w:pPr>
        <w:pStyle w:val="23"/>
        <w:spacing w:after="0"/>
        <w:rPr>
          <w:sz w:val="96"/>
          <w:szCs w:val="96"/>
        </w:rPr>
      </w:pPr>
    </w:p>
    <w:p w:rsidR="008C332C" w:rsidRDefault="008C332C">
      <w:pPr>
        <w:pStyle w:val="23"/>
        <w:spacing w:after="0"/>
        <w:rPr>
          <w:sz w:val="96"/>
          <w:szCs w:val="96"/>
        </w:rPr>
      </w:pPr>
    </w:p>
    <w:p w:rsidR="008C332C" w:rsidRDefault="008C332C">
      <w:pPr>
        <w:pStyle w:val="23"/>
        <w:spacing w:after="0"/>
        <w:rPr>
          <w:sz w:val="96"/>
          <w:szCs w:val="96"/>
        </w:rPr>
      </w:pPr>
    </w:p>
    <w:p w:rsidR="00E6706D" w:rsidRDefault="00E6706D">
      <w:pPr>
        <w:pStyle w:val="23"/>
        <w:spacing w:after="0"/>
        <w:rPr>
          <w:sz w:val="96"/>
          <w:szCs w:val="96"/>
        </w:rPr>
      </w:pPr>
    </w:p>
    <w:p w:rsidR="008C332C" w:rsidRDefault="00C27CA9">
      <w:pPr>
        <w:pStyle w:val="23"/>
        <w:spacing w:after="0"/>
        <w:rPr>
          <w:sz w:val="24"/>
          <w:szCs w:val="24"/>
        </w:rPr>
      </w:pPr>
      <w:r>
        <w:rPr>
          <w:sz w:val="24"/>
          <w:szCs w:val="24"/>
        </w:rPr>
        <w:t>20</w:t>
      </w:r>
      <w:r w:rsidR="00E6706D">
        <w:rPr>
          <w:sz w:val="24"/>
          <w:szCs w:val="24"/>
        </w:rPr>
        <w:t>24</w:t>
      </w:r>
      <w:r>
        <w:rPr>
          <w:sz w:val="24"/>
          <w:szCs w:val="24"/>
        </w:rPr>
        <w:t xml:space="preserve"> год</w:t>
      </w:r>
    </w:p>
    <w:p w:rsidR="008C332C" w:rsidRDefault="008C332C">
      <w:pPr>
        <w:pStyle w:val="23"/>
        <w:spacing w:after="0"/>
        <w:rPr>
          <w:sz w:val="24"/>
          <w:szCs w:val="24"/>
        </w:rPr>
      </w:pPr>
    </w:p>
    <w:p w:rsidR="008C332C" w:rsidRDefault="00C27CA9">
      <w:pPr>
        <w:pStyle w:val="23"/>
        <w:spacing w:after="0"/>
        <w:rPr>
          <w:sz w:val="24"/>
          <w:szCs w:val="24"/>
        </w:rPr>
      </w:pPr>
      <w:r>
        <w:rPr>
          <w:sz w:val="24"/>
          <w:szCs w:val="24"/>
        </w:rPr>
        <w:t xml:space="preserve">                                                                                                    </w:t>
      </w:r>
    </w:p>
    <w:p w:rsidR="008C332C" w:rsidRDefault="00C27CA9">
      <w:pPr>
        <w:pStyle w:val="23"/>
        <w:spacing w:after="0"/>
        <w:rPr>
          <w:sz w:val="24"/>
          <w:szCs w:val="24"/>
        </w:rPr>
      </w:pPr>
      <w:r>
        <w:rPr>
          <w:sz w:val="24"/>
          <w:szCs w:val="24"/>
        </w:rPr>
        <w:t xml:space="preserve">Правила благоустройства территории </w:t>
      </w:r>
      <w:r w:rsidR="009B111A" w:rsidRPr="009B111A">
        <w:rPr>
          <w:sz w:val="24"/>
          <w:szCs w:val="24"/>
        </w:rPr>
        <w:t>Петровобудского</w:t>
      </w:r>
      <w:r w:rsidR="00E6706D" w:rsidRPr="00E6706D">
        <w:rPr>
          <w:sz w:val="24"/>
          <w:szCs w:val="24"/>
        </w:rPr>
        <w:t xml:space="preserve"> сельского поселения Гордеевского муниципального района Брянской области</w:t>
      </w:r>
    </w:p>
    <w:p w:rsidR="008C332C" w:rsidRDefault="008C332C">
      <w:pPr>
        <w:pStyle w:val="13"/>
        <w:spacing w:after="0"/>
        <w:ind w:firstLine="0"/>
        <w:jc w:val="center"/>
        <w:rPr>
          <w:b/>
          <w:bCs/>
          <w:sz w:val="24"/>
          <w:szCs w:val="24"/>
        </w:rPr>
      </w:pPr>
    </w:p>
    <w:p w:rsidR="008C332C" w:rsidRDefault="00C27CA9">
      <w:pPr>
        <w:pStyle w:val="13"/>
        <w:spacing w:after="0"/>
        <w:ind w:firstLine="0"/>
        <w:jc w:val="center"/>
        <w:rPr>
          <w:b/>
          <w:bCs/>
          <w:sz w:val="24"/>
          <w:szCs w:val="24"/>
        </w:rPr>
      </w:pPr>
      <w:r>
        <w:rPr>
          <w:b/>
          <w:bCs/>
          <w:sz w:val="24"/>
          <w:szCs w:val="24"/>
        </w:rPr>
        <w:t>1.Общие положения</w:t>
      </w:r>
    </w:p>
    <w:p w:rsidR="008C332C" w:rsidRDefault="00C27CA9">
      <w:pPr>
        <w:pStyle w:val="formattext"/>
        <w:shd w:val="clear" w:color="auto" w:fill="FFFFFF"/>
        <w:spacing w:before="0" w:after="0"/>
        <w:ind w:firstLine="480"/>
        <w:jc w:val="both"/>
        <w:textAlignment w:val="baseline"/>
      </w:pPr>
      <w:r>
        <w:t xml:space="preserve">Правила </w:t>
      </w:r>
      <w:r w:rsidR="00E6706D">
        <w:t xml:space="preserve">благоустройства </w:t>
      </w:r>
      <w:r w:rsidR="00564919">
        <w:t xml:space="preserve">территории </w:t>
      </w:r>
      <w:r w:rsidR="009B111A">
        <w:t>Петровобудского</w:t>
      </w:r>
      <w:r w:rsidR="00E6706D" w:rsidRPr="00E6706D">
        <w:t xml:space="preserve"> сельского поселения Гордеевского муниципального района Брянской области</w:t>
      </w:r>
      <w:r>
        <w:t xml:space="preserve"> (далее - Правила) разработаны в соответствии с Градостроительным кодексом Российской Федерации, Земельным кодексом Российской Федерации, Федеральными законами от 06.10.2003 </w:t>
      </w:r>
      <w:r>
        <w:rPr>
          <w:lang w:val="en-US" w:eastAsia="en-US" w:bidi="en-US"/>
        </w:rPr>
        <w:t>N</w:t>
      </w:r>
      <w:r>
        <w:rPr>
          <w:lang w:eastAsia="en-US" w:bidi="en-US"/>
        </w:rPr>
        <w:t xml:space="preserve"> </w:t>
      </w:r>
      <w:r>
        <w:t xml:space="preserve">131-ФЗ "Об общих принципах организации местного самоуправления в Российской Федерации", от 08.11.2007 </w:t>
      </w:r>
      <w:r>
        <w:rPr>
          <w:lang w:val="en-US" w:eastAsia="en-US" w:bidi="en-US"/>
        </w:rPr>
        <w:t>N</w:t>
      </w:r>
      <w:r>
        <w:rPr>
          <w:lang w:eastAsia="en-US" w:bidi="en-US"/>
        </w:rPr>
        <w:t xml:space="preserve"> </w:t>
      </w:r>
      <w: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24.06.1998 </w:t>
      </w:r>
      <w:r>
        <w:rPr>
          <w:lang w:val="en-US" w:eastAsia="en-US" w:bidi="en-US"/>
        </w:rPr>
        <w:t>N</w:t>
      </w:r>
      <w:r>
        <w:rPr>
          <w:lang w:eastAsia="en-US" w:bidi="en-US"/>
        </w:rPr>
        <w:t xml:space="preserve"> </w:t>
      </w:r>
      <w:r>
        <w:t xml:space="preserve">89-ФЗ "Об отходах производства и потребления", Указом Президента РФ от 19.04.2017 </w:t>
      </w:r>
      <w:r>
        <w:rPr>
          <w:lang w:val="en-US" w:eastAsia="en-US" w:bidi="en-US"/>
        </w:rPr>
        <w:t>N</w:t>
      </w:r>
      <w:r>
        <w:rPr>
          <w:lang w:eastAsia="en-US" w:bidi="en-US"/>
        </w:rPr>
        <w:t xml:space="preserve"> </w:t>
      </w:r>
      <w:r>
        <w:t xml:space="preserve">176 "О Стратегии экологической безопасности Российской Федерации на период до 2025 года", постановлением Госстроя от 27.09.2003 </w:t>
      </w:r>
      <w:r>
        <w:rPr>
          <w:lang w:val="en-US" w:eastAsia="en-US" w:bidi="en-US"/>
        </w:rPr>
        <w:t>N</w:t>
      </w:r>
      <w:r>
        <w:rPr>
          <w:lang w:eastAsia="en-US" w:bidi="en-US"/>
        </w:rPr>
        <w:t xml:space="preserve"> </w:t>
      </w:r>
      <w:r>
        <w:t xml:space="preserve">170 "Об утверждении Правил и норм технической эксплуатации жилищного фонда", постановлением Правительства РФ от 16.09.2020 </w:t>
      </w:r>
      <w:r>
        <w:rPr>
          <w:lang w:val="en-US" w:eastAsia="en-US" w:bidi="en-US"/>
        </w:rPr>
        <w:t>N</w:t>
      </w:r>
      <w:r>
        <w:rPr>
          <w:lang w:eastAsia="en-US" w:bidi="en-US"/>
        </w:rPr>
        <w:t xml:space="preserve"> </w:t>
      </w:r>
      <w:r>
        <w:t xml:space="preserve">1479 (ред. от </w:t>
      </w:r>
      <w:r w:rsidR="00564919">
        <w:t>30.03.2023</w:t>
      </w:r>
      <w:r>
        <w:t xml:space="preserve">) "Об утверждении Правил противопожарного режима в Российской Федерации", Инструкцией по организации и технологии механизированной уборки населенных мест, утвержденной Министерством жилищного и коммунального хозяйства РСФСР от 12.07.1978, приказом Госстроя Российской Федерации от 15.12.1999 </w:t>
      </w:r>
      <w:r>
        <w:rPr>
          <w:lang w:val="en-US" w:eastAsia="en-US" w:bidi="en-US"/>
        </w:rPr>
        <w:t>N</w:t>
      </w:r>
      <w:r>
        <w:rPr>
          <w:lang w:eastAsia="en-US" w:bidi="en-US"/>
        </w:rPr>
        <w:t xml:space="preserve"> </w:t>
      </w:r>
      <w:r>
        <w:t xml:space="preserve">153 "Об утверждении Правил создания, охраны и содержания зеленых насаждений в городах Российской Федерации","СП 42.13330.2016. Свод правил. Градостроительство. Планировка и застройка городских и сельских поселений. Актуализированная редакция СНиП 2.07.01-89*", "СП 476.1325800.2020. Свод правил. Территории городских и сельских поселений. Правила планировки, застройки и благоустройства жилых микрорайонов", Приказом Минстроя России от 29.12.2021 </w:t>
      </w:r>
      <w:r>
        <w:rPr>
          <w:lang w:val="en-US" w:eastAsia="en-US" w:bidi="en-US"/>
        </w:rPr>
        <w:t>N</w:t>
      </w:r>
      <w:r>
        <w:rPr>
          <w:lang w:eastAsia="en-US" w:bidi="en-US"/>
        </w:rPr>
        <w:t xml:space="preserve"> </w:t>
      </w:r>
      <w:r>
        <w:t>1042/</w:t>
      </w:r>
      <w:proofErr w:type="spellStart"/>
      <w:r>
        <w:t>пр</w:t>
      </w:r>
      <w:proofErr w:type="spellEnd"/>
      <w:r>
        <w:t xml:space="preserve"> "Об утверждении методических рекомендаций по разработке норм и правил по благоустройству территорий муниципальных образований", Законом Брянской области </w:t>
      </w:r>
      <w:r w:rsidRPr="00EF09F8">
        <w:rPr>
          <w:color w:val="000000" w:themeColor="text1"/>
        </w:rPr>
        <w:t>от 24</w:t>
      </w:r>
      <w:r w:rsidR="002F250E">
        <w:rPr>
          <w:color w:val="000000" w:themeColor="text1"/>
        </w:rPr>
        <w:t>.12.2018</w:t>
      </w:r>
      <w:r w:rsidRPr="00EF09F8">
        <w:rPr>
          <w:color w:val="000000" w:themeColor="text1"/>
        </w:rPr>
        <w:t xml:space="preserve"> N 120-З "</w:t>
      </w:r>
      <w:r w:rsidRPr="00EF09F8">
        <w:rPr>
          <w:bCs/>
          <w:color w:val="000000" w:themeColor="text1"/>
          <w:shd w:val="clear" w:color="auto" w:fill="FFFFFF"/>
        </w:rPr>
        <w:t>О порядке определения органами местного самоуправления границ прилегающих территорий</w:t>
      </w:r>
      <w:r w:rsidRPr="00EF09F8">
        <w:rPr>
          <w:color w:val="000000" w:themeColor="text1"/>
        </w:rPr>
        <w:t xml:space="preserve">", иными сводами правил и национальных стандартов, регулирующих </w:t>
      </w:r>
      <w:r>
        <w:t>общественные отношения в сфере благоустройства.</w:t>
      </w:r>
    </w:p>
    <w:p w:rsidR="008C332C" w:rsidRDefault="00C27CA9">
      <w:pPr>
        <w:pStyle w:val="13"/>
        <w:numPr>
          <w:ilvl w:val="1"/>
          <w:numId w:val="2"/>
        </w:numPr>
        <w:tabs>
          <w:tab w:val="left" w:pos="1066"/>
        </w:tabs>
        <w:spacing w:after="0"/>
        <w:ind w:firstLine="560"/>
        <w:jc w:val="both"/>
        <w:rPr>
          <w:sz w:val="24"/>
          <w:szCs w:val="24"/>
        </w:rPr>
      </w:pPr>
      <w:r w:rsidRPr="002A255C">
        <w:rPr>
          <w:color w:val="000000" w:themeColor="text1"/>
          <w:sz w:val="24"/>
          <w:szCs w:val="24"/>
        </w:rPr>
        <w:t xml:space="preserve">Настоящие Правила устанавливают </w:t>
      </w:r>
      <w:r>
        <w:rPr>
          <w:sz w:val="24"/>
          <w:szCs w:val="24"/>
        </w:rPr>
        <w:t xml:space="preserve">единые требования к благоустройству территории муниципального образования </w:t>
      </w:r>
      <w:r w:rsidR="009B111A" w:rsidRPr="009B111A">
        <w:rPr>
          <w:sz w:val="24"/>
          <w:szCs w:val="24"/>
        </w:rPr>
        <w:t>Петровобудского</w:t>
      </w:r>
      <w:r w:rsidR="002A255C" w:rsidRPr="00E6706D">
        <w:rPr>
          <w:sz w:val="24"/>
          <w:szCs w:val="24"/>
        </w:rPr>
        <w:t xml:space="preserve"> сельского поселения Гордеевского муниципального района Брянской области</w:t>
      </w:r>
      <w:r>
        <w:rPr>
          <w:sz w:val="24"/>
          <w:szCs w:val="24"/>
        </w:rPr>
        <w:t xml:space="preserve"> (далее</w:t>
      </w:r>
      <w:r w:rsidR="002A255C">
        <w:rPr>
          <w:sz w:val="24"/>
          <w:szCs w:val="24"/>
        </w:rPr>
        <w:t xml:space="preserve"> </w:t>
      </w:r>
      <w:r>
        <w:rPr>
          <w:sz w:val="24"/>
          <w:szCs w:val="24"/>
        </w:rPr>
        <w:t>-</w:t>
      </w:r>
      <w:r w:rsidR="002A255C">
        <w:rPr>
          <w:sz w:val="24"/>
          <w:szCs w:val="24"/>
        </w:rPr>
        <w:t xml:space="preserve"> </w:t>
      </w:r>
      <w:r>
        <w:rPr>
          <w:sz w:val="24"/>
          <w:szCs w:val="24"/>
        </w:rPr>
        <w:t>муниципальное образование)</w:t>
      </w:r>
      <w:r w:rsidR="002A255C">
        <w:rPr>
          <w:sz w:val="24"/>
          <w:szCs w:val="24"/>
        </w:rPr>
        <w:t>.</w:t>
      </w:r>
    </w:p>
    <w:p w:rsidR="008C332C" w:rsidRDefault="00C27CA9">
      <w:pPr>
        <w:pStyle w:val="13"/>
        <w:numPr>
          <w:ilvl w:val="1"/>
          <w:numId w:val="2"/>
        </w:numPr>
        <w:tabs>
          <w:tab w:val="left" w:pos="1081"/>
        </w:tabs>
        <w:spacing w:after="0"/>
        <w:ind w:firstLine="560"/>
        <w:jc w:val="both"/>
        <w:rPr>
          <w:sz w:val="24"/>
          <w:szCs w:val="24"/>
        </w:rPr>
      </w:pPr>
      <w:r>
        <w:rPr>
          <w:sz w:val="24"/>
          <w:szCs w:val="24"/>
        </w:rPr>
        <w:t>Настоящие Правила являются обязательными для исполнения всеми гражданами, юридическими лицами независимо от их организационно</w:t>
      </w:r>
      <w:r>
        <w:rPr>
          <w:sz w:val="24"/>
          <w:szCs w:val="24"/>
        </w:rPr>
        <w:softHyphen/>
        <w:t xml:space="preserve"> правовой формы и индивидуальными предпринимателями и действуют на всей территории муниципального образования.</w:t>
      </w:r>
    </w:p>
    <w:p w:rsidR="008C332C" w:rsidRDefault="00C27CA9">
      <w:pPr>
        <w:pStyle w:val="13"/>
        <w:numPr>
          <w:ilvl w:val="1"/>
          <w:numId w:val="2"/>
        </w:numPr>
        <w:tabs>
          <w:tab w:val="left" w:pos="1076"/>
        </w:tabs>
        <w:spacing w:after="0"/>
        <w:ind w:firstLine="560"/>
        <w:jc w:val="both"/>
        <w:rPr>
          <w:sz w:val="24"/>
          <w:szCs w:val="24"/>
        </w:rPr>
      </w:pPr>
      <w:r>
        <w:rPr>
          <w:sz w:val="24"/>
          <w:szCs w:val="24"/>
        </w:rPr>
        <w:t>Организация работ по благоустройству и содержанию территории муниципального образования обеспечивается собственниками (правообладателями) земельных участков, зданий, строений и сооружений, и (или) уполномоченными ими лицами, являющимися пользователями, если иное не установлено законодательством.</w:t>
      </w:r>
    </w:p>
    <w:p w:rsidR="008C332C" w:rsidRDefault="00C27CA9">
      <w:pPr>
        <w:pStyle w:val="13"/>
        <w:numPr>
          <w:ilvl w:val="1"/>
          <w:numId w:val="2"/>
        </w:numPr>
        <w:tabs>
          <w:tab w:val="left" w:pos="1075"/>
        </w:tabs>
        <w:spacing w:after="0"/>
        <w:ind w:firstLine="560"/>
        <w:jc w:val="both"/>
        <w:rPr>
          <w:sz w:val="24"/>
          <w:szCs w:val="24"/>
        </w:rPr>
      </w:pPr>
      <w:r>
        <w:rPr>
          <w:sz w:val="24"/>
          <w:szCs w:val="24"/>
        </w:rPr>
        <w:t>Для целей настоящих Правил используются следующие термины и определения:</w:t>
      </w:r>
    </w:p>
    <w:p w:rsidR="008C332C" w:rsidRDefault="00C27CA9" w:rsidP="005B0D76">
      <w:pPr>
        <w:pStyle w:val="13"/>
        <w:tabs>
          <w:tab w:val="left" w:pos="1075"/>
        </w:tabs>
        <w:spacing w:after="0"/>
        <w:ind w:firstLine="567"/>
        <w:jc w:val="both"/>
        <w:rPr>
          <w:sz w:val="24"/>
          <w:szCs w:val="24"/>
        </w:rPr>
      </w:pPr>
      <w:r>
        <w:rPr>
          <w:sz w:val="24"/>
          <w:szCs w:val="24"/>
        </w:rPr>
        <w:t xml:space="preserve">Администрация </w:t>
      </w:r>
      <w:r w:rsidR="005B0D76">
        <w:rPr>
          <w:sz w:val="24"/>
          <w:szCs w:val="24"/>
        </w:rPr>
        <w:t>Гордеевского</w:t>
      </w:r>
      <w:r>
        <w:rPr>
          <w:sz w:val="24"/>
          <w:szCs w:val="24"/>
        </w:rPr>
        <w:t xml:space="preserve"> района Брянской области (далее </w:t>
      </w:r>
      <w:r w:rsidR="005B0D76">
        <w:rPr>
          <w:sz w:val="24"/>
          <w:szCs w:val="24"/>
        </w:rPr>
        <w:t xml:space="preserve">- </w:t>
      </w:r>
      <w:r>
        <w:rPr>
          <w:sz w:val="24"/>
          <w:szCs w:val="24"/>
        </w:rPr>
        <w:t>Администрация).</w:t>
      </w:r>
    </w:p>
    <w:p w:rsidR="008C332C" w:rsidRDefault="00C27CA9">
      <w:pPr>
        <w:pStyle w:val="13"/>
        <w:spacing w:after="0"/>
        <w:ind w:firstLine="560"/>
        <w:jc w:val="both"/>
        <w:rPr>
          <w:sz w:val="24"/>
          <w:szCs w:val="24"/>
        </w:rPr>
      </w:pPr>
      <w:r>
        <w:rPr>
          <w:sz w:val="24"/>
          <w:szCs w:val="24"/>
        </w:rPr>
        <w:t xml:space="preserve">Аварийное дерево - </w:t>
      </w:r>
      <w:r w:rsidR="00D33021" w:rsidRPr="00D33021">
        <w:rPr>
          <w:sz w:val="24"/>
          <w:szCs w:val="24"/>
        </w:rPr>
        <w:t>дере</w:t>
      </w:r>
      <w:r w:rsidR="00D33021">
        <w:rPr>
          <w:sz w:val="24"/>
          <w:szCs w:val="24"/>
        </w:rPr>
        <w:t>во</w:t>
      </w:r>
      <w:r w:rsidR="00D33021" w:rsidRPr="00D33021">
        <w:rPr>
          <w:sz w:val="24"/>
          <w:szCs w:val="24"/>
        </w:rPr>
        <w:t xml:space="preserve"> с наличием структурных изъянов, в том числе гнилей, обрыва корней, опасного наклона, способных привести к падению всего дерева или его части и причинению ущерба государственному, муниципальному имуществу, а также имуществу и здоровью граждан</w:t>
      </w:r>
      <w:r>
        <w:rPr>
          <w:sz w:val="24"/>
          <w:szCs w:val="24"/>
        </w:rPr>
        <w:t>.</w:t>
      </w:r>
    </w:p>
    <w:p w:rsidR="008C332C" w:rsidRDefault="00EB35A9">
      <w:pPr>
        <w:pStyle w:val="13"/>
        <w:spacing w:after="0"/>
        <w:ind w:firstLine="560"/>
        <w:jc w:val="both"/>
      </w:pPr>
      <w:r>
        <w:rPr>
          <w:sz w:val="24"/>
          <w:szCs w:val="24"/>
        </w:rPr>
        <w:lastRenderedPageBreak/>
        <w:t xml:space="preserve">Автомобильная дорога - </w:t>
      </w:r>
      <w:r w:rsidRPr="00EB35A9">
        <w:rPr>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r w:rsidR="00C27CA9">
        <w:rPr>
          <w:sz w:val="24"/>
          <w:szCs w:val="24"/>
        </w:rPr>
        <w:t>.</w:t>
      </w:r>
    </w:p>
    <w:p w:rsidR="008C332C" w:rsidRDefault="00C27CA9">
      <w:pPr>
        <w:pStyle w:val="13"/>
        <w:spacing w:after="0"/>
        <w:ind w:firstLine="740"/>
        <w:jc w:val="both"/>
        <w:rPr>
          <w:sz w:val="24"/>
          <w:szCs w:val="24"/>
        </w:rPr>
      </w:pPr>
      <w:r>
        <w:rPr>
          <w:sz w:val="24"/>
          <w:szCs w:val="24"/>
        </w:rPr>
        <w:t>Архитектурная подсветка зданий, строений, сооружений (архитектурное освещение) -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8C332C" w:rsidRDefault="00C27CA9">
      <w:pPr>
        <w:pStyle w:val="13"/>
        <w:spacing w:after="0"/>
        <w:ind w:firstLine="740"/>
        <w:jc w:val="both"/>
        <w:rPr>
          <w:sz w:val="24"/>
          <w:szCs w:val="24"/>
        </w:rPr>
      </w:pPr>
      <w:r>
        <w:rPr>
          <w:sz w:val="24"/>
          <w:szCs w:val="24"/>
        </w:rPr>
        <w:t>Архитектурно-градостроительный облик объекта капитального строительства (далее - АГО) - совокупность композиционных приемов и фасадных решений объекта, увязанных с окружающей градостроительной средой и зафиксированных в архитектурной части документации для строительства, реконструкции, ремонта, благоустройства и художественного оформления объекта, в том числе в виде эскизного проекта.</w:t>
      </w:r>
    </w:p>
    <w:p w:rsidR="008C332C" w:rsidRDefault="00C27CA9">
      <w:pPr>
        <w:pStyle w:val="13"/>
        <w:spacing w:after="0"/>
        <w:ind w:firstLine="560"/>
        <w:jc w:val="both"/>
        <w:rPr>
          <w:sz w:val="24"/>
          <w:szCs w:val="24"/>
        </w:rPr>
      </w:pPr>
      <w:r>
        <w:rPr>
          <w:sz w:val="24"/>
          <w:szCs w:val="24"/>
        </w:rPr>
        <w:t>Балюстрада - защитный барьер, состоящий из ряда массивных вертикальных элементов, накрытых сверху козырьком.</w:t>
      </w:r>
    </w:p>
    <w:p w:rsidR="008C332C" w:rsidRDefault="00C27CA9">
      <w:pPr>
        <w:pStyle w:val="13"/>
        <w:spacing w:after="0"/>
        <w:ind w:firstLine="560"/>
        <w:jc w:val="both"/>
        <w:rPr>
          <w:sz w:val="24"/>
          <w:szCs w:val="24"/>
        </w:rPr>
      </w:pPr>
      <w:r>
        <w:rPr>
          <w:sz w:val="24"/>
          <w:szCs w:val="24"/>
        </w:rPr>
        <w:t>Биотуалет -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8C332C" w:rsidRDefault="00C27CA9">
      <w:pPr>
        <w:pStyle w:val="13"/>
        <w:spacing w:after="0"/>
        <w:ind w:firstLine="560"/>
        <w:jc w:val="both"/>
        <w:rPr>
          <w:sz w:val="24"/>
          <w:szCs w:val="24"/>
        </w:rPr>
      </w:pPr>
      <w:r>
        <w:rPr>
          <w:sz w:val="24"/>
          <w:szCs w:val="24"/>
        </w:rPr>
        <w:t>Бульвар - озелененная территория линейной формы, предназначенная для транзитного пешеходного движения, прогулок, повседневного отдыха.</w:t>
      </w:r>
    </w:p>
    <w:p w:rsidR="008C332C" w:rsidRDefault="00C27CA9">
      <w:pPr>
        <w:pStyle w:val="13"/>
        <w:spacing w:after="0"/>
        <w:ind w:firstLine="560"/>
        <w:jc w:val="both"/>
        <w:rPr>
          <w:sz w:val="24"/>
          <w:szCs w:val="24"/>
        </w:rPr>
      </w:pPr>
      <w:r>
        <w:rPr>
          <w:sz w:val="24"/>
          <w:szCs w:val="24"/>
        </w:rPr>
        <w:t xml:space="preserve">Благоустройство территории - </w:t>
      </w:r>
      <w:r w:rsidR="00710154" w:rsidRPr="00710154">
        <w:rPr>
          <w:sz w:val="24"/>
          <w:szCs w:val="24"/>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710154">
        <w:rPr>
          <w:sz w:val="24"/>
          <w:szCs w:val="24"/>
        </w:rPr>
        <w:t>.</w:t>
      </w:r>
    </w:p>
    <w:p w:rsidR="008C332C" w:rsidRDefault="00C27CA9">
      <w:pPr>
        <w:pStyle w:val="13"/>
        <w:spacing w:after="0"/>
        <w:ind w:firstLine="740"/>
        <w:jc w:val="both"/>
      </w:pPr>
      <w:r>
        <w:rPr>
          <w:sz w:val="24"/>
          <w:szCs w:val="24"/>
        </w:rPr>
        <w:t xml:space="preserve">Бесхозяйное (брошенное) транспортное средство - транспортное средство, собственник которого неизвестен, оставленное собственником с целью отказа от права собственности на него либо от права собственности на которое собственник отказался, а также разукомплектованное транспортное средство, находящееся в состоянии, определяемом отсутствием на нем основных узлов и агрегатов, кузовных деталей (капот, крышка багажника, двери, какая-либо из частей транспортного средства), стекол и колес, включая сгоревшие, в 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(предельное состояние), в том числе Перечнем неисправностей и условий, при которых запрещается эксплуатация транспортных средств (постановление Правительства РФ от 23.10.1993 </w:t>
      </w:r>
      <w:r>
        <w:rPr>
          <w:sz w:val="24"/>
          <w:szCs w:val="24"/>
          <w:lang w:val="en-US" w:eastAsia="en-US" w:bidi="en-US"/>
        </w:rPr>
        <w:t>N</w:t>
      </w:r>
      <w:r>
        <w:rPr>
          <w:sz w:val="24"/>
          <w:szCs w:val="24"/>
          <w:lang w:eastAsia="en-US" w:bidi="en-US"/>
        </w:rPr>
        <w:t xml:space="preserve"> </w:t>
      </w:r>
      <w:r>
        <w:rPr>
          <w:sz w:val="24"/>
          <w:szCs w:val="24"/>
        </w:rPr>
        <w:t>1090 "О Правилах дорожного движения").</w:t>
      </w:r>
    </w:p>
    <w:p w:rsidR="008C332C" w:rsidRDefault="00C27CA9">
      <w:pPr>
        <w:pStyle w:val="13"/>
        <w:spacing w:after="0"/>
        <w:ind w:firstLine="560"/>
        <w:jc w:val="both"/>
        <w:rPr>
          <w:sz w:val="24"/>
          <w:szCs w:val="24"/>
        </w:rPr>
      </w:pPr>
      <w:r>
        <w:rPr>
          <w:sz w:val="24"/>
          <w:szCs w:val="24"/>
        </w:rPr>
        <w:t>Бункер - мусоросборник, предназначенный для складирования крупногабаритных отходов.</w:t>
      </w:r>
    </w:p>
    <w:p w:rsidR="008C332C" w:rsidRDefault="00C27CA9">
      <w:pPr>
        <w:pStyle w:val="13"/>
        <w:spacing w:after="0"/>
        <w:ind w:firstLine="560"/>
        <w:jc w:val="both"/>
        <w:rPr>
          <w:sz w:val="24"/>
          <w:szCs w:val="24"/>
        </w:rPr>
      </w:pPr>
      <w:r>
        <w:rPr>
          <w:sz w:val="24"/>
          <w:szCs w:val="24"/>
        </w:rPr>
        <w:t>Владелец - физическое или юридическое лицо независимо от организационно-правовой формы, индивидуальный предприниматель, во владении которого находится имущество на праве собственности, ином вещном праве либо договоре.</w:t>
      </w:r>
    </w:p>
    <w:p w:rsidR="008C332C" w:rsidRDefault="00C27CA9">
      <w:pPr>
        <w:pStyle w:val="13"/>
        <w:spacing w:after="0"/>
        <w:ind w:firstLine="560"/>
        <w:jc w:val="both"/>
        <w:rPr>
          <w:sz w:val="24"/>
          <w:szCs w:val="24"/>
        </w:rPr>
      </w:pPr>
      <w:r>
        <w:rPr>
          <w:sz w:val="24"/>
          <w:szCs w:val="24"/>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случае, если такой земельный участок образован, в отношении которого установлены границы прилегающей территории, и не являющаяся их общей границей;</w:t>
      </w:r>
    </w:p>
    <w:p w:rsidR="008C332C" w:rsidRDefault="00C27CA9">
      <w:pPr>
        <w:pStyle w:val="13"/>
        <w:spacing w:after="0"/>
        <w:ind w:firstLine="560"/>
        <w:jc w:val="both"/>
      </w:pPr>
      <w:r>
        <w:rPr>
          <w:sz w:val="24"/>
          <w:szCs w:val="24"/>
        </w:rPr>
        <w:t xml:space="preserve">Внутренняя часть границ прилегающей территории - часть границ прилегающей территории, непосредственно примыкающая к зданию, строению, сооружению, земельному </w:t>
      </w:r>
      <w:r>
        <w:rPr>
          <w:sz w:val="24"/>
          <w:szCs w:val="24"/>
        </w:rPr>
        <w:lastRenderedPageBreak/>
        <w:t>участку в случае, если такой земельный участок образован;</w:t>
      </w:r>
    </w:p>
    <w:p w:rsidR="008C332C" w:rsidRDefault="00C27CA9">
      <w:pPr>
        <w:pStyle w:val="13"/>
        <w:spacing w:after="0"/>
        <w:ind w:firstLine="560"/>
        <w:jc w:val="both"/>
        <w:rPr>
          <w:sz w:val="24"/>
          <w:szCs w:val="24"/>
        </w:rPr>
      </w:pPr>
      <w:r>
        <w:rPr>
          <w:sz w:val="24"/>
          <w:szCs w:val="24"/>
        </w:rPr>
        <w:t>Внутриквартальный проезд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(УДС), предназначенная для обслуживания застройки.</w:t>
      </w:r>
    </w:p>
    <w:p w:rsidR="008C332C" w:rsidRDefault="00C27CA9">
      <w:pPr>
        <w:pStyle w:val="13"/>
        <w:spacing w:after="0"/>
        <w:ind w:firstLine="560"/>
        <w:jc w:val="both"/>
        <w:rPr>
          <w:sz w:val="24"/>
          <w:szCs w:val="24"/>
        </w:rPr>
      </w:pPr>
      <w:r>
        <w:rPr>
          <w:sz w:val="24"/>
          <w:szCs w:val="24"/>
        </w:rPr>
        <w:t>Водные устройства - фонтаны, питьевые фонтанчики, бюветы, родники, декоративные водоемы и прочие. Выполняют декоративно-эстетическую и природоохранную функции, улучшают микроклимат, воздушную и акустическую среду.</w:t>
      </w:r>
    </w:p>
    <w:p w:rsidR="008C332C" w:rsidRDefault="00C27CA9">
      <w:pPr>
        <w:pStyle w:val="13"/>
        <w:spacing w:after="0"/>
        <w:ind w:firstLine="560"/>
        <w:jc w:val="both"/>
        <w:rPr>
          <w:sz w:val="24"/>
          <w:szCs w:val="24"/>
        </w:rPr>
      </w:pPr>
      <w:r>
        <w:rPr>
          <w:sz w:val="24"/>
          <w:szCs w:val="24"/>
        </w:rPr>
        <w:t>Входная группа - комплекс устройств и функциональных частей благоустройства при входе в здание.</w:t>
      </w:r>
    </w:p>
    <w:p w:rsidR="008C332C" w:rsidRDefault="00C27CA9">
      <w:pPr>
        <w:pStyle w:val="13"/>
        <w:spacing w:after="0"/>
        <w:ind w:firstLine="560"/>
        <w:jc w:val="both"/>
        <w:rPr>
          <w:sz w:val="24"/>
          <w:szCs w:val="24"/>
        </w:rPr>
      </w:pPr>
      <w:r>
        <w:rPr>
          <w:sz w:val="24"/>
          <w:szCs w:val="24"/>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8C332C" w:rsidRDefault="00C27CA9">
      <w:pPr>
        <w:pStyle w:val="13"/>
        <w:spacing w:after="0"/>
        <w:ind w:firstLine="560"/>
        <w:jc w:val="both"/>
        <w:rPr>
          <w:sz w:val="24"/>
          <w:szCs w:val="24"/>
        </w:rPr>
      </w:pPr>
      <w:r>
        <w:rPr>
          <w:sz w:val="24"/>
          <w:szCs w:val="24"/>
        </w:rPr>
        <w:t>Газон - покрытая травянистой и</w:t>
      </w:r>
      <w:r w:rsidR="00B62AE4">
        <w:rPr>
          <w:sz w:val="24"/>
          <w:szCs w:val="24"/>
        </w:rPr>
        <w:t xml:space="preserve"> </w:t>
      </w:r>
      <w:r>
        <w:rPr>
          <w:sz w:val="24"/>
          <w:szCs w:val="24"/>
        </w:rPr>
        <w:t>(или)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и</w:t>
      </w:r>
      <w:r w:rsidR="00B62AE4">
        <w:rPr>
          <w:sz w:val="24"/>
          <w:szCs w:val="24"/>
        </w:rPr>
        <w:t xml:space="preserve"> </w:t>
      </w:r>
      <w:r>
        <w:rPr>
          <w:sz w:val="24"/>
          <w:szCs w:val="24"/>
        </w:rPr>
        <w:t>(или) граничащая с твердым покрытием пешеходных дорожек, тротуаров, проезжей частью дорог.</w:t>
      </w:r>
    </w:p>
    <w:p w:rsidR="008C332C" w:rsidRDefault="00C27CA9">
      <w:pPr>
        <w:pStyle w:val="13"/>
        <w:spacing w:after="0"/>
        <w:ind w:firstLine="560"/>
        <w:jc w:val="both"/>
        <w:rPr>
          <w:sz w:val="24"/>
          <w:szCs w:val="24"/>
        </w:rPr>
      </w:pPr>
      <w:r>
        <w:rPr>
          <w:sz w:val="24"/>
          <w:szCs w:val="24"/>
        </w:rPr>
        <w:t>Границы прилегающей территории - местоположение прилегающей территории по периметру, определенное исходя из расстояния от внутренней части границ прилегающей территории до внешней части границ прилегающей территории с учетом требований, установленных настоящим</w:t>
      </w:r>
      <w:r w:rsidR="00B62AE4">
        <w:rPr>
          <w:sz w:val="24"/>
          <w:szCs w:val="24"/>
        </w:rPr>
        <w:t>и</w:t>
      </w:r>
      <w:r>
        <w:rPr>
          <w:sz w:val="24"/>
          <w:szCs w:val="24"/>
        </w:rPr>
        <w:t xml:space="preserve"> </w:t>
      </w:r>
      <w:r w:rsidR="00B62AE4">
        <w:rPr>
          <w:sz w:val="24"/>
          <w:szCs w:val="24"/>
        </w:rPr>
        <w:t>Правилами</w:t>
      </w:r>
      <w:r>
        <w:rPr>
          <w:sz w:val="24"/>
          <w:szCs w:val="24"/>
        </w:rPr>
        <w:t>;</w:t>
      </w:r>
    </w:p>
    <w:p w:rsidR="008C332C" w:rsidRDefault="00C27CA9">
      <w:pPr>
        <w:pStyle w:val="13"/>
        <w:spacing w:after="0"/>
        <w:ind w:firstLine="560"/>
        <w:jc w:val="both"/>
        <w:rPr>
          <w:sz w:val="24"/>
          <w:szCs w:val="24"/>
        </w:rPr>
      </w:pPr>
      <w:r>
        <w:rPr>
          <w:sz w:val="24"/>
          <w:szCs w:val="24"/>
        </w:rPr>
        <w:t>Городская среда - это совокупность природных, архитектурно</w:t>
      </w:r>
      <w:r>
        <w:rPr>
          <w:sz w:val="24"/>
          <w:szCs w:val="24"/>
        </w:rPr>
        <w:softHyphen/>
      </w:r>
      <w:r w:rsidR="000D2855">
        <w:rPr>
          <w:sz w:val="24"/>
          <w:szCs w:val="24"/>
        </w:rPr>
        <w:t>-</w:t>
      </w:r>
      <w:r>
        <w:rPr>
          <w:sz w:val="24"/>
          <w:szCs w:val="24"/>
        </w:rPr>
        <w:t>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8C332C" w:rsidRDefault="00C27CA9">
      <w:pPr>
        <w:pStyle w:val="13"/>
        <w:spacing w:after="0"/>
        <w:ind w:firstLine="560"/>
        <w:jc w:val="both"/>
        <w:rPr>
          <w:sz w:val="24"/>
          <w:szCs w:val="24"/>
        </w:rPr>
      </w:pPr>
      <w:r>
        <w:rPr>
          <w:sz w:val="24"/>
          <w:szCs w:val="24"/>
        </w:rPr>
        <w:t>Жидкие бытовые отходы (далее - ЖБО) - хозяйственно-бытовые стоки от жилых и общественных зданий, образовавшиеся в процессе производства и потребления.</w:t>
      </w:r>
    </w:p>
    <w:p w:rsidR="008C332C" w:rsidRDefault="00C27CA9">
      <w:pPr>
        <w:pStyle w:val="13"/>
        <w:spacing w:after="0"/>
        <w:ind w:firstLine="560"/>
        <w:jc w:val="both"/>
        <w:rPr>
          <w:sz w:val="24"/>
          <w:szCs w:val="24"/>
        </w:rPr>
      </w:pPr>
      <w:r>
        <w:rPr>
          <w:sz w:val="24"/>
          <w:szCs w:val="24"/>
        </w:rP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8C332C" w:rsidRDefault="00C27CA9">
      <w:pPr>
        <w:pStyle w:val="13"/>
        <w:spacing w:after="0"/>
        <w:ind w:firstLine="560"/>
        <w:jc w:val="both"/>
        <w:rPr>
          <w:sz w:val="24"/>
          <w:szCs w:val="24"/>
        </w:rPr>
      </w:pPr>
      <w:r>
        <w:rPr>
          <w:sz w:val="24"/>
          <w:szCs w:val="24"/>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8C332C" w:rsidRDefault="000D2855">
      <w:pPr>
        <w:pStyle w:val="13"/>
        <w:spacing w:after="0"/>
        <w:ind w:firstLine="560"/>
        <w:jc w:val="both"/>
        <w:rPr>
          <w:sz w:val="24"/>
          <w:szCs w:val="24"/>
        </w:rPr>
      </w:pPr>
      <w:r>
        <w:rPr>
          <w:sz w:val="24"/>
          <w:szCs w:val="24"/>
        </w:rPr>
        <w:t>Здание</w:t>
      </w:r>
      <w:r w:rsidR="00C27CA9">
        <w:rPr>
          <w:sz w:val="24"/>
          <w:szCs w:val="24"/>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8C332C" w:rsidRDefault="00C27CA9">
      <w:pPr>
        <w:pStyle w:val="13"/>
        <w:spacing w:after="0"/>
        <w:ind w:firstLine="560"/>
        <w:jc w:val="both"/>
        <w:rPr>
          <w:sz w:val="24"/>
          <w:szCs w:val="24"/>
        </w:rPr>
      </w:pPr>
      <w:r>
        <w:rPr>
          <w:sz w:val="24"/>
          <w:szCs w:val="24"/>
        </w:rPr>
        <w:t xml:space="preserve">Земляные работы - отдельные виды работ, связанные с нарушением благоустройства </w:t>
      </w:r>
      <w:r w:rsidR="000D2855">
        <w:rPr>
          <w:sz w:val="24"/>
          <w:szCs w:val="24"/>
        </w:rPr>
        <w:t>сельских</w:t>
      </w:r>
      <w:r>
        <w:rPr>
          <w:sz w:val="24"/>
          <w:szCs w:val="24"/>
        </w:rPr>
        <w:t xml:space="preserve"> территорий, перемещением и выемкой грунта, снятием растительного и плодородного слоя.</w:t>
      </w:r>
    </w:p>
    <w:p w:rsidR="008C332C" w:rsidRDefault="00C27CA9">
      <w:pPr>
        <w:pStyle w:val="13"/>
        <w:spacing w:after="0"/>
        <w:ind w:firstLine="560"/>
        <w:jc w:val="both"/>
        <w:rPr>
          <w:sz w:val="24"/>
          <w:szCs w:val="24"/>
        </w:rPr>
      </w:pPr>
      <w:r>
        <w:rPr>
          <w:sz w:val="24"/>
          <w:szCs w:val="24"/>
        </w:rPr>
        <w:t xml:space="preserve">Зеленые насаждения - совокупность древесных, кустарниковых и травянистых растений на определенной территории (за исключением </w:t>
      </w:r>
      <w:r w:rsidR="000D2855">
        <w:rPr>
          <w:sz w:val="24"/>
          <w:szCs w:val="24"/>
        </w:rPr>
        <w:t>сельских</w:t>
      </w:r>
      <w:r>
        <w:rPr>
          <w:sz w:val="24"/>
          <w:szCs w:val="24"/>
        </w:rPr>
        <w:t xml:space="preserve"> лесов).</w:t>
      </w:r>
    </w:p>
    <w:p w:rsidR="008C332C" w:rsidRDefault="00C27CA9">
      <w:pPr>
        <w:pStyle w:val="13"/>
        <w:spacing w:after="0"/>
        <w:ind w:firstLine="560"/>
        <w:jc w:val="both"/>
        <w:rPr>
          <w:sz w:val="24"/>
          <w:szCs w:val="24"/>
        </w:rPr>
      </w:pPr>
      <w:r>
        <w:rPr>
          <w:sz w:val="24"/>
          <w:szCs w:val="24"/>
        </w:rPr>
        <w:t>Детская игровая площадка - специально оборудованная территория, предназначенная для игры детей, в том числе и детей с ограниченными возможностями, включающая в себя оборудование и покрытие для детской игровой площадки. Детские игровые площадки предназначены для благоустройства жилых зон и установки на участках дошкольных учреждений и школьных площадках для подвижных игр.</w:t>
      </w:r>
    </w:p>
    <w:p w:rsidR="008C332C" w:rsidRDefault="00C27CA9">
      <w:pPr>
        <w:pStyle w:val="13"/>
        <w:spacing w:after="0"/>
        <w:ind w:firstLine="740"/>
        <w:jc w:val="both"/>
      </w:pPr>
      <w:r>
        <w:rPr>
          <w:sz w:val="24"/>
          <w:szCs w:val="24"/>
        </w:rPr>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w:t>
      </w:r>
      <w:r>
        <w:rPr>
          <w:sz w:val="24"/>
          <w:szCs w:val="24"/>
        </w:rPr>
        <w:lastRenderedPageBreak/>
        <w:t>способностей детей, в том числе и детей с ограниченными возможностями, в процессе их осознанной двигательной активности, включающая оборудование и покрытие детской спортивной площадки.</w:t>
      </w:r>
    </w:p>
    <w:p w:rsidR="008C332C" w:rsidRDefault="00C27CA9">
      <w:pPr>
        <w:pStyle w:val="13"/>
        <w:spacing w:after="0"/>
        <w:ind w:firstLine="740"/>
        <w:jc w:val="both"/>
        <w:rPr>
          <w:sz w:val="24"/>
          <w:szCs w:val="24"/>
        </w:rPr>
      </w:pPr>
      <w:r>
        <w:rPr>
          <w:sz w:val="24"/>
          <w:szCs w:val="24"/>
        </w:rPr>
        <w:t>Домашний скот - животные, исторически прирученные и разводимые человеком, находящиеся на содержании владельца в жилом помещении или при доме, существование которых принципиально зависит от человека. К ним относятся корова (или крупный рогатый скот), овца, коза (мелкий рог</w:t>
      </w:r>
      <w:r w:rsidR="009B4B5B">
        <w:rPr>
          <w:sz w:val="24"/>
          <w:szCs w:val="24"/>
        </w:rPr>
        <w:t>атый скот), буйвол, лама, олень,</w:t>
      </w:r>
      <w:r>
        <w:rPr>
          <w:sz w:val="24"/>
          <w:szCs w:val="24"/>
        </w:rPr>
        <w:t xml:space="preserve"> домашняя лошадь, пони, осел, мул, собака, кошка, кролик, морская свинка, мышь, декоративная крыса, а также животные</w:t>
      </w:r>
      <w:r w:rsidR="009B4B5B">
        <w:rPr>
          <w:sz w:val="24"/>
          <w:szCs w:val="24"/>
        </w:rPr>
        <w:t>, разводимые в клетках</w:t>
      </w:r>
      <w:r>
        <w:rPr>
          <w:sz w:val="24"/>
          <w:szCs w:val="24"/>
        </w:rPr>
        <w:t xml:space="preserve"> (лисица, соболь, норка, песец, нутрия) и </w:t>
      </w:r>
      <w:proofErr w:type="spellStart"/>
      <w:r>
        <w:rPr>
          <w:sz w:val="24"/>
          <w:szCs w:val="24"/>
        </w:rPr>
        <w:t>пчелопасеки</w:t>
      </w:r>
      <w:proofErr w:type="spellEnd"/>
      <w:r>
        <w:rPr>
          <w:sz w:val="24"/>
          <w:szCs w:val="24"/>
        </w:rPr>
        <w:t xml:space="preserve">. </w:t>
      </w:r>
    </w:p>
    <w:p w:rsidR="008C332C" w:rsidRDefault="009B4B5B">
      <w:pPr>
        <w:pStyle w:val="13"/>
        <w:spacing w:after="0"/>
        <w:ind w:firstLine="740"/>
        <w:jc w:val="both"/>
      </w:pPr>
      <w:r>
        <w:rPr>
          <w:color w:val="auto"/>
          <w:sz w:val="24"/>
          <w:szCs w:val="24"/>
        </w:rPr>
        <w:t xml:space="preserve">Домашние птицы </w:t>
      </w:r>
      <w:r w:rsidR="00C27CA9">
        <w:rPr>
          <w:color w:val="auto"/>
          <w:sz w:val="24"/>
          <w:szCs w:val="24"/>
        </w:rPr>
        <w:t>-</w:t>
      </w:r>
      <w:r w:rsidR="00C27CA9">
        <w:rPr>
          <w:sz w:val="24"/>
          <w:szCs w:val="24"/>
          <w:shd w:val="clear" w:color="auto" w:fill="FFFFFF"/>
        </w:rPr>
        <w:t> </w:t>
      </w:r>
      <w:hyperlink r:id="rId7" w:tgtFrame="Одомашнивание">
        <w:r w:rsidR="00C27CA9">
          <w:rPr>
            <w:sz w:val="24"/>
            <w:szCs w:val="24"/>
            <w:shd w:val="clear" w:color="auto" w:fill="FFFFFF"/>
          </w:rPr>
          <w:t>одомашненные</w:t>
        </w:r>
      </w:hyperlink>
      <w:r w:rsidR="00C27CA9">
        <w:rPr>
          <w:sz w:val="24"/>
          <w:szCs w:val="24"/>
          <w:shd w:val="clear" w:color="auto" w:fill="FFFFFF"/>
        </w:rPr>
        <w:t> </w:t>
      </w:r>
      <w:hyperlink r:id="rId8" w:tgtFrame="Птицы">
        <w:r w:rsidR="00C27CA9">
          <w:rPr>
            <w:sz w:val="24"/>
            <w:szCs w:val="24"/>
            <w:shd w:val="clear" w:color="auto" w:fill="FFFFFF"/>
          </w:rPr>
          <w:t>птицы</w:t>
        </w:r>
      </w:hyperlink>
      <w:r w:rsidR="00C27CA9">
        <w:rPr>
          <w:sz w:val="24"/>
          <w:szCs w:val="24"/>
          <w:shd w:val="clear" w:color="auto" w:fill="FFFFFF"/>
        </w:rPr>
        <w:t>, разводимые людьми в </w:t>
      </w:r>
      <w:hyperlink r:id="rId9" w:tgtFrame="Сельское хозяйство">
        <w:r w:rsidR="00C27CA9">
          <w:rPr>
            <w:sz w:val="24"/>
            <w:szCs w:val="24"/>
            <w:shd w:val="clear" w:color="auto" w:fill="FFFFFF"/>
          </w:rPr>
          <w:t>сельскохозяйственных</w:t>
        </w:r>
      </w:hyperlink>
      <w:r w:rsidR="00C27CA9">
        <w:rPr>
          <w:sz w:val="24"/>
          <w:szCs w:val="24"/>
          <w:shd w:val="clear" w:color="auto" w:fill="FFFFFF"/>
        </w:rPr>
        <w:t> целях для получения </w:t>
      </w:r>
      <w:hyperlink r:id="rId10" w:tgtFrame="Мясо">
        <w:r w:rsidR="00C27CA9">
          <w:rPr>
            <w:sz w:val="24"/>
            <w:szCs w:val="24"/>
            <w:shd w:val="clear" w:color="auto" w:fill="FFFFFF"/>
          </w:rPr>
          <w:t>мяса</w:t>
        </w:r>
      </w:hyperlink>
      <w:r w:rsidR="00C27CA9">
        <w:rPr>
          <w:sz w:val="24"/>
          <w:szCs w:val="24"/>
          <w:shd w:val="clear" w:color="auto" w:fill="FFFFFF"/>
        </w:rPr>
        <w:t>, </w:t>
      </w:r>
      <w:hyperlink r:id="rId11" w:tgtFrame="Яйцо (пищевой продукт)">
        <w:r w:rsidR="00C27CA9">
          <w:rPr>
            <w:sz w:val="24"/>
            <w:szCs w:val="24"/>
            <w:shd w:val="clear" w:color="auto" w:fill="FFFFFF"/>
          </w:rPr>
          <w:t>яиц</w:t>
        </w:r>
      </w:hyperlink>
      <w:r w:rsidR="00C27CA9">
        <w:rPr>
          <w:sz w:val="24"/>
          <w:szCs w:val="24"/>
          <w:shd w:val="clear" w:color="auto" w:fill="FFFFFF"/>
        </w:rPr>
        <w:t>, </w:t>
      </w:r>
      <w:hyperlink r:id="rId12" w:tgtFrame="Перо">
        <w:r w:rsidR="00C27CA9">
          <w:rPr>
            <w:sz w:val="24"/>
            <w:szCs w:val="24"/>
            <w:shd w:val="clear" w:color="auto" w:fill="FFFFFF"/>
          </w:rPr>
          <w:t>перьев</w:t>
        </w:r>
      </w:hyperlink>
      <w:r w:rsidR="00C27CA9">
        <w:rPr>
          <w:sz w:val="24"/>
          <w:szCs w:val="24"/>
          <w:shd w:val="clear" w:color="auto" w:fill="FFFFFF"/>
        </w:rPr>
        <w:t>, а также в </w:t>
      </w:r>
      <w:hyperlink r:id="rId13" w:tgtFrame="Декоративные породы кур">
        <w:r w:rsidR="00C27CA9">
          <w:rPr>
            <w:sz w:val="24"/>
            <w:szCs w:val="24"/>
            <w:shd w:val="clear" w:color="auto" w:fill="FFFFFF"/>
          </w:rPr>
          <w:t>декоративных</w:t>
        </w:r>
      </w:hyperlink>
      <w:r w:rsidR="00C27CA9">
        <w:rPr>
          <w:sz w:val="24"/>
          <w:szCs w:val="24"/>
          <w:shd w:val="clear" w:color="auto" w:fill="FFFFFF"/>
        </w:rPr>
        <w:t> целях, находящиеся на содержании владельца.</w:t>
      </w:r>
      <w:r w:rsidR="00C27CA9">
        <w:rPr>
          <w:color w:val="auto"/>
          <w:sz w:val="24"/>
          <w:szCs w:val="24"/>
        </w:rPr>
        <w:t xml:space="preserve"> К ним относятся: курица, индейка, японский перепел, цесарка, фазан и павлин, лебедь, гусь, утка, голубь, канарейка, попугайчик.</w:t>
      </w:r>
    </w:p>
    <w:p w:rsidR="008C332C" w:rsidRDefault="00C27CA9">
      <w:pPr>
        <w:pStyle w:val="13"/>
        <w:spacing w:after="0"/>
        <w:ind w:firstLine="740"/>
        <w:jc w:val="both"/>
        <w:rPr>
          <w:sz w:val="24"/>
          <w:szCs w:val="24"/>
        </w:rPr>
      </w:pPr>
      <w:r>
        <w:rPr>
          <w:sz w:val="24"/>
          <w:szCs w:val="24"/>
        </w:rPr>
        <w:t xml:space="preserve">Инженерные коммуникации - наземные, надземные и подземные коммуникации, включающие в себя сети, трассы водо-, тепло-,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w:t>
      </w:r>
      <w:proofErr w:type="spellStart"/>
      <w:r>
        <w:rPr>
          <w:sz w:val="24"/>
          <w:szCs w:val="24"/>
        </w:rPr>
        <w:t>дождеприемных</w:t>
      </w:r>
      <w:proofErr w:type="spellEnd"/>
      <w:r>
        <w:rPr>
          <w:sz w:val="24"/>
          <w:szCs w:val="24"/>
        </w:rPr>
        <w:t xml:space="preserve"> и вентиляционных решеток, различного вспомогательного оборудования и агрегатов, уличные водоразборные колонки);</w:t>
      </w:r>
    </w:p>
    <w:p w:rsidR="008C332C" w:rsidRDefault="00C27CA9">
      <w:pPr>
        <w:pStyle w:val="13"/>
        <w:spacing w:after="0"/>
        <w:ind w:firstLine="560"/>
        <w:jc w:val="both"/>
        <w:rPr>
          <w:sz w:val="24"/>
          <w:szCs w:val="24"/>
        </w:rPr>
      </w:pPr>
      <w:r>
        <w:rPr>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rsidR="008C332C" w:rsidRDefault="00C27CA9">
      <w:pPr>
        <w:pStyle w:val="13"/>
        <w:spacing w:after="0"/>
        <w:ind w:firstLine="560"/>
        <w:jc w:val="both"/>
        <w:rPr>
          <w:sz w:val="24"/>
          <w:szCs w:val="24"/>
        </w:rPr>
      </w:pPr>
      <w:r>
        <w:rPr>
          <w:sz w:val="24"/>
          <w:szCs w:val="24"/>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w:t>
      </w:r>
      <w:r>
        <w:rPr>
          <w:sz w:val="24"/>
          <w:szCs w:val="24"/>
        </w:rPr>
        <w:softHyphen/>
        <w:t>-эпидемиологического благополучия населения и предназначенное для размещения контейнеров и бункеров;</w:t>
      </w:r>
    </w:p>
    <w:p w:rsidR="008C332C" w:rsidRDefault="00C27CA9">
      <w:pPr>
        <w:pStyle w:val="13"/>
        <w:spacing w:after="0"/>
        <w:ind w:firstLine="560"/>
        <w:jc w:val="both"/>
        <w:rPr>
          <w:sz w:val="24"/>
          <w:szCs w:val="24"/>
        </w:rPr>
      </w:pPr>
      <w:r>
        <w:rPr>
          <w:sz w:val="24"/>
          <w:szCs w:val="24"/>
        </w:rPr>
        <w:t>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8C332C" w:rsidRDefault="00C27CA9">
      <w:pPr>
        <w:pStyle w:val="13"/>
        <w:spacing w:after="0"/>
        <w:ind w:firstLine="560"/>
        <w:jc w:val="both"/>
        <w:rPr>
          <w:sz w:val="24"/>
          <w:szCs w:val="24"/>
        </w:rPr>
      </w:pPr>
      <w:r>
        <w:rPr>
          <w:sz w:val="24"/>
          <w:szCs w:val="24"/>
        </w:rPr>
        <w:t>Компенсационное озеленение - воспроизводство зеленых насаждений взамен уничтоженных или поврежденных.</w:t>
      </w:r>
    </w:p>
    <w:p w:rsidR="008C332C" w:rsidRDefault="00C27CA9">
      <w:pPr>
        <w:pStyle w:val="13"/>
        <w:spacing w:after="0"/>
        <w:ind w:firstLine="560"/>
        <w:jc w:val="both"/>
        <w:rPr>
          <w:sz w:val="24"/>
          <w:szCs w:val="24"/>
        </w:rPr>
      </w:pPr>
      <w:r>
        <w:rPr>
          <w:sz w:val="24"/>
          <w:szCs w:val="24"/>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r w:rsidR="00B862F5">
        <w:rPr>
          <w:sz w:val="24"/>
          <w:szCs w:val="24"/>
        </w:rPr>
        <w:t xml:space="preserve"> </w:t>
      </w:r>
    </w:p>
    <w:p w:rsidR="008C332C" w:rsidRDefault="00C27CA9">
      <w:pPr>
        <w:pStyle w:val="13"/>
        <w:spacing w:after="0"/>
        <w:ind w:firstLine="560"/>
        <w:jc w:val="both"/>
        <w:rPr>
          <w:sz w:val="24"/>
          <w:szCs w:val="24"/>
        </w:rPr>
      </w:pPr>
      <w:r>
        <w:rPr>
          <w:sz w:val="24"/>
          <w:szCs w:val="24"/>
        </w:rPr>
        <w:t>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r w:rsidR="009104CB">
        <w:rPr>
          <w:sz w:val="24"/>
          <w:szCs w:val="24"/>
        </w:rPr>
        <w:t xml:space="preserve"> </w:t>
      </w:r>
    </w:p>
    <w:p w:rsidR="008C332C" w:rsidRDefault="00C27CA9">
      <w:pPr>
        <w:pStyle w:val="13"/>
        <w:spacing w:after="0"/>
        <w:ind w:firstLine="560"/>
        <w:jc w:val="both"/>
        <w:rPr>
          <w:sz w:val="24"/>
          <w:szCs w:val="24"/>
        </w:rPr>
      </w:pPr>
      <w:r>
        <w:rPr>
          <w:sz w:val="24"/>
          <w:szCs w:val="24"/>
        </w:rPr>
        <w:t>Критерии качества городской среды - количественные и поддающиеся измерению параметры качества городской среды.</w:t>
      </w:r>
    </w:p>
    <w:p w:rsidR="008C332C" w:rsidRDefault="00C27CA9">
      <w:pPr>
        <w:pStyle w:val="13"/>
        <w:spacing w:after="0"/>
        <w:ind w:firstLine="560"/>
        <w:jc w:val="both"/>
        <w:rPr>
          <w:sz w:val="24"/>
          <w:szCs w:val="24"/>
        </w:rPr>
      </w:pPr>
      <w:r>
        <w:rPr>
          <w:sz w:val="24"/>
          <w:szCs w:val="24"/>
        </w:rPr>
        <w:t>Лотковая зона - часть дороги или тротуара шириной 0,5 м, примыкающая к бордюру и предназначенная для сбора осадков и пропуска поверхностных вод.</w:t>
      </w:r>
    </w:p>
    <w:p w:rsidR="008C332C" w:rsidRDefault="00C27CA9">
      <w:pPr>
        <w:pStyle w:val="13"/>
        <w:spacing w:after="0"/>
        <w:ind w:firstLine="560"/>
        <w:jc w:val="both"/>
        <w:rPr>
          <w:sz w:val="24"/>
          <w:szCs w:val="24"/>
        </w:rPr>
      </w:pPr>
      <w:r>
        <w:rPr>
          <w:sz w:val="24"/>
          <w:szCs w:val="24"/>
        </w:rPr>
        <w:t>Малые архитектурные формы (МАФ)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 (скамейки, лавочки и другая уличная мебель, беседки, теневые навесы, цветочные вазы, клумбы, декоративные ограждения, декоративные скульптуры, оборудование и покрытие детских, спортивных, спортивно</w:t>
      </w:r>
      <w:r>
        <w:rPr>
          <w:sz w:val="24"/>
          <w:szCs w:val="24"/>
        </w:rPr>
        <w:softHyphen/>
        <w:t>-игровых площадок, хоккейных коробок и другие конструкции, устройства, являющиеся объектами декоративно-прикладного искусства и предназначенные для досуга и отдыха горожан).</w:t>
      </w:r>
    </w:p>
    <w:p w:rsidR="008C332C" w:rsidRDefault="00C27CA9">
      <w:pPr>
        <w:pStyle w:val="13"/>
        <w:spacing w:after="0"/>
        <w:ind w:firstLine="560"/>
        <w:jc w:val="both"/>
      </w:pPr>
      <w:r>
        <w:rPr>
          <w:sz w:val="24"/>
          <w:szCs w:val="24"/>
        </w:rPr>
        <w:t xml:space="preserve">Места массового пребывания людей - территории, на которых возможно одновременное скопление большого количества людей: подходы к вокзалам, остановки транспорта, </w:t>
      </w:r>
      <w:r>
        <w:rPr>
          <w:sz w:val="24"/>
          <w:szCs w:val="24"/>
        </w:rPr>
        <w:lastRenderedPageBreak/>
        <w:t>территории рынков, ярмарок, торговых зон.</w:t>
      </w:r>
    </w:p>
    <w:p w:rsidR="008C332C" w:rsidRDefault="00C27CA9">
      <w:pPr>
        <w:pStyle w:val="13"/>
        <w:spacing w:after="0"/>
        <w:ind w:firstLine="560"/>
        <w:jc w:val="both"/>
        <w:rPr>
          <w:sz w:val="24"/>
          <w:szCs w:val="24"/>
        </w:rPr>
      </w:pPr>
      <w:r>
        <w:rPr>
          <w:sz w:val="24"/>
          <w:szCs w:val="24"/>
        </w:rPr>
        <w:t>Микрорайон жилой - элемент планировочной структуры городского и сельского поселения, на территории которого размещается преимущественно жилая застройка, в границах которого обеспечивается обслуживание населения объектами повседневного и периодического спроса, включая общественные пространства и озелененные территории, состав, вместимость и размещение которых рассчитаны на жителей микрорайона. Занимает, как правило, территорию нескольких кварталов, не расчленяется магистралями городского и районного значения.</w:t>
      </w:r>
    </w:p>
    <w:p w:rsidR="008C332C" w:rsidRDefault="00C27CA9">
      <w:pPr>
        <w:pStyle w:val="13"/>
        <w:spacing w:after="0"/>
        <w:ind w:firstLine="560"/>
        <w:jc w:val="both"/>
        <w:rPr>
          <w:sz w:val="24"/>
          <w:szCs w:val="24"/>
        </w:rPr>
      </w:pPr>
      <w:r>
        <w:rPr>
          <w:sz w:val="24"/>
          <w:szCs w:val="24"/>
        </w:rPr>
        <w:t>Накопление отходов - складирование отходов на срок не более чем одиннадцать месяцев в целях их дальнейших утилизации, обезвреживания, размещения, транспортирования.</w:t>
      </w:r>
    </w:p>
    <w:p w:rsidR="008C332C" w:rsidRDefault="00C27CA9">
      <w:pPr>
        <w:pStyle w:val="13"/>
        <w:spacing w:after="0"/>
        <w:ind w:firstLine="560"/>
        <w:jc w:val="both"/>
        <w:rPr>
          <w:sz w:val="24"/>
          <w:szCs w:val="24"/>
        </w:rPr>
      </w:pPr>
      <w:r>
        <w:rPr>
          <w:sz w:val="24"/>
          <w:szCs w:val="24"/>
        </w:rPr>
        <w:t>Наледь - тонкий слой льда, образующийся в результате таяния снега при перепадах температуры, на крышах, тротуарах, дорожном полотне.</w:t>
      </w:r>
    </w:p>
    <w:p w:rsidR="008C332C" w:rsidRDefault="00C27CA9">
      <w:pPr>
        <w:pStyle w:val="13"/>
        <w:spacing w:after="0"/>
        <w:ind w:firstLine="560"/>
        <w:jc w:val="both"/>
        <w:rPr>
          <w:sz w:val="24"/>
          <w:szCs w:val="24"/>
        </w:rPr>
      </w:pPr>
      <w:r>
        <w:rPr>
          <w:sz w:val="24"/>
          <w:szCs w:val="24"/>
        </w:rPr>
        <w:t>Несанкционированная свалка отходов - территория, используемая для размещения отходов производства и потребления, в том числе твердых коммунальных отходов, но не предназначенная для размещения отходов, и (или) объект размещения отходов, не обустроенный в соответствии с требованиями законодательства Российской Федерации в области охраны окружающей среды и законодательства в области обеспечения санитарно-эпидемиологического благополучия населения и не включенный в государственный реестр объектов размещения отходов и (или) в государственный реестр объектов накопленного вреда окружающей среде, для которых выполняется хотя бы одно из следующих условий: площадь указанных территорий и (или) объекта составляет более 10 кв. метров; объем размещения отходов производства и потребления на указанных территориях и (или) объекте составляет более 5 куб. метров.</w:t>
      </w:r>
    </w:p>
    <w:p w:rsidR="008C332C" w:rsidRDefault="00C27CA9">
      <w:pPr>
        <w:pStyle w:val="13"/>
        <w:spacing w:after="0"/>
        <w:ind w:firstLine="560"/>
        <w:jc w:val="both"/>
        <w:rPr>
          <w:sz w:val="24"/>
          <w:szCs w:val="24"/>
        </w:rPr>
      </w:pPr>
      <w:r>
        <w:rPr>
          <w:sz w:val="24"/>
          <w:szCs w:val="24"/>
        </w:rPr>
        <w:t>Ночное время - период времени с 23.00 до 6.00 часов.</w:t>
      </w:r>
    </w:p>
    <w:p w:rsidR="008C332C" w:rsidRDefault="00C27CA9">
      <w:pPr>
        <w:pStyle w:val="13"/>
        <w:spacing w:after="0"/>
        <w:ind w:firstLine="560"/>
        <w:jc w:val="both"/>
        <w:rPr>
          <w:sz w:val="24"/>
          <w:szCs w:val="24"/>
        </w:rPr>
      </w:pPr>
      <w:r>
        <w:rPr>
          <w:sz w:val="24"/>
          <w:szCs w:val="24"/>
        </w:rPr>
        <w:t>Нормируемый комплекс элементов благоустройства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8C332C" w:rsidRDefault="00C27CA9">
      <w:pPr>
        <w:pStyle w:val="13"/>
        <w:spacing w:after="0"/>
        <w:ind w:firstLine="560"/>
        <w:jc w:val="both"/>
        <w:rPr>
          <w:sz w:val="24"/>
          <w:szCs w:val="24"/>
        </w:rPr>
      </w:pPr>
      <w:r>
        <w:rPr>
          <w:sz w:val="24"/>
          <w:szCs w:val="24"/>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C332C" w:rsidRDefault="00C27CA9">
      <w:pPr>
        <w:pStyle w:val="13"/>
        <w:spacing w:after="0"/>
        <w:ind w:firstLine="560"/>
        <w:jc w:val="both"/>
        <w:rPr>
          <w:sz w:val="24"/>
          <w:szCs w:val="24"/>
        </w:rPr>
      </w:pPr>
      <w:r>
        <w:rPr>
          <w:sz w:val="24"/>
          <w:szCs w:val="24"/>
        </w:rPr>
        <w:t>Нестационарные торговые объекты - торговые объекты, представляющие собой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w:t>
      </w:r>
      <w:r>
        <w:rPr>
          <w:sz w:val="24"/>
          <w:szCs w:val="24"/>
        </w:rPr>
        <w:softHyphen/>
        <w:t>-технического обеспечения, в том числе передвижные сооружения.</w:t>
      </w:r>
    </w:p>
    <w:p w:rsidR="008C332C" w:rsidRDefault="00C27CA9">
      <w:pPr>
        <w:pStyle w:val="13"/>
        <w:spacing w:after="0"/>
        <w:ind w:firstLine="560"/>
        <w:jc w:val="both"/>
        <w:rPr>
          <w:sz w:val="24"/>
          <w:szCs w:val="24"/>
        </w:rPr>
      </w:pPr>
      <w:r>
        <w:rPr>
          <w:sz w:val="24"/>
          <w:szCs w:val="24"/>
        </w:rPr>
        <w:t>Обращение с отходами - деятельность по сбору, накоплению, транспортированию, обработке, утилизации, обезвреживанию, размещению отходов.</w:t>
      </w:r>
    </w:p>
    <w:p w:rsidR="008C332C" w:rsidRDefault="00C27CA9">
      <w:pPr>
        <w:pStyle w:val="13"/>
        <w:spacing w:after="0"/>
        <w:ind w:firstLine="560"/>
        <w:jc w:val="both"/>
        <w:rPr>
          <w:sz w:val="24"/>
          <w:szCs w:val="24"/>
        </w:rPr>
      </w:pPr>
      <w:r>
        <w:rPr>
          <w:sz w:val="24"/>
          <w:szCs w:val="24"/>
        </w:rPr>
        <w:t xml:space="preserve">Огородный земельный участок - </w:t>
      </w:r>
      <w:r w:rsidR="00D45EA2" w:rsidRPr="00D45EA2">
        <w:rPr>
          <w:sz w:val="24"/>
          <w:szCs w:val="24"/>
        </w:rPr>
        <w:t xml:space="preserve">земельный участок, предназначенный для отдыха </w:t>
      </w:r>
      <w:r w:rsidR="00D45EA2" w:rsidRPr="008109D7">
        <w:rPr>
          <w:color w:val="000000" w:themeColor="text1"/>
          <w:sz w:val="24"/>
          <w:szCs w:val="24"/>
        </w:rPr>
        <w:t>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8C332C" w:rsidRDefault="00C27CA9">
      <w:pPr>
        <w:pStyle w:val="13"/>
        <w:spacing w:after="0"/>
        <w:ind w:firstLine="560"/>
        <w:jc w:val="both"/>
        <w:rPr>
          <w:sz w:val="24"/>
          <w:szCs w:val="24"/>
        </w:rPr>
      </w:pPr>
      <w:r>
        <w:rPr>
          <w:sz w:val="24"/>
          <w:szCs w:val="24"/>
        </w:rPr>
        <w:t>Объект</w:t>
      </w:r>
      <w:r w:rsidR="001A53CB">
        <w:rPr>
          <w:sz w:val="24"/>
          <w:szCs w:val="24"/>
        </w:rPr>
        <w:t>ы</w:t>
      </w:r>
      <w:r>
        <w:rPr>
          <w:sz w:val="24"/>
          <w:szCs w:val="24"/>
        </w:rPr>
        <w:t xml:space="preserve"> размещения отходов - </w:t>
      </w:r>
      <w:r w:rsidR="00CC5ACD" w:rsidRPr="00CC5ACD">
        <w:rPr>
          <w:sz w:val="24"/>
          <w:szCs w:val="24"/>
        </w:rPr>
        <w:t>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Законом Российской Федерации от 21</w:t>
      </w:r>
      <w:r w:rsidR="001A53CB">
        <w:rPr>
          <w:sz w:val="24"/>
          <w:szCs w:val="24"/>
        </w:rPr>
        <w:t>.02.1992</w:t>
      </w:r>
      <w:r w:rsidR="00CC5ACD" w:rsidRPr="00CC5ACD">
        <w:rPr>
          <w:sz w:val="24"/>
          <w:szCs w:val="24"/>
        </w:rPr>
        <w:t xml:space="preserve"> N 2395-I "О недрах"), и включающие в себя объекты хранения отходов и объекты захоронения отходов</w:t>
      </w:r>
      <w:r>
        <w:rPr>
          <w:sz w:val="24"/>
          <w:szCs w:val="24"/>
        </w:rPr>
        <w:t>.</w:t>
      </w:r>
    </w:p>
    <w:p w:rsidR="008C332C" w:rsidRDefault="00C27CA9">
      <w:pPr>
        <w:pStyle w:val="13"/>
        <w:spacing w:after="0"/>
        <w:ind w:firstLine="560"/>
        <w:jc w:val="both"/>
      </w:pPr>
      <w:r>
        <w:rPr>
          <w:sz w:val="24"/>
          <w:szCs w:val="24"/>
        </w:rPr>
        <w:t>Объекты (устройства) наружного освещения - осветительные приборы, включающие устройства освещения улиц, зданий (сооружений), подъездов жилых домов, дворовых и иных территорий, а также системы архитектурно</w:t>
      </w:r>
      <w:r>
        <w:rPr>
          <w:sz w:val="24"/>
          <w:szCs w:val="24"/>
        </w:rPr>
        <w:softHyphen/>
        <w:t xml:space="preserve">-художественной подсветки и элементы </w:t>
      </w:r>
      <w:r>
        <w:rPr>
          <w:sz w:val="24"/>
          <w:szCs w:val="24"/>
        </w:rPr>
        <w:lastRenderedPageBreak/>
        <w:t>праздничного оформления;</w:t>
      </w:r>
    </w:p>
    <w:p w:rsidR="008C332C" w:rsidRDefault="00C27CA9">
      <w:pPr>
        <w:pStyle w:val="13"/>
        <w:spacing w:after="0"/>
        <w:ind w:firstLine="560"/>
        <w:jc w:val="both"/>
        <w:rPr>
          <w:sz w:val="24"/>
          <w:szCs w:val="24"/>
        </w:rPr>
      </w:pPr>
      <w:r>
        <w:rPr>
          <w:sz w:val="24"/>
          <w:szCs w:val="24"/>
        </w:rPr>
        <w:t>Общественные пространства - территории, которые постоянно доступны для населения, в том числе площади, набережные, улицы, пешеходные зоны, скверы, парки, спортивные объекты, детские площадки и иные благоустроенные пространства; Статус общественного пространства предполагает отсутствие платы за посещение.</w:t>
      </w:r>
    </w:p>
    <w:p w:rsidR="008C332C" w:rsidRDefault="00C27CA9">
      <w:pPr>
        <w:pStyle w:val="13"/>
        <w:spacing w:after="0"/>
        <w:ind w:firstLine="560"/>
        <w:jc w:val="both"/>
        <w:rPr>
          <w:sz w:val="24"/>
          <w:szCs w:val="24"/>
        </w:rPr>
      </w:pPr>
      <w:r>
        <w:rPr>
          <w:sz w:val="24"/>
          <w:szCs w:val="24"/>
        </w:rPr>
        <w:t>Объекты благоустройства территории - территории, на которых осуществляется деятельность по благоустройству.</w:t>
      </w:r>
    </w:p>
    <w:p w:rsidR="008C332C" w:rsidRDefault="00C27CA9">
      <w:pPr>
        <w:pStyle w:val="13"/>
        <w:spacing w:after="0"/>
        <w:ind w:firstLine="560"/>
        <w:jc w:val="both"/>
        <w:rPr>
          <w:sz w:val="24"/>
          <w:szCs w:val="24"/>
        </w:rPr>
      </w:pPr>
      <w:r>
        <w:rPr>
          <w:sz w:val="24"/>
          <w:szCs w:val="24"/>
        </w:rPr>
        <w:t>Ограждение - заградительное устройство, препятствующее проезду (заезду) автомобилей и проходу пешеходов.</w:t>
      </w:r>
    </w:p>
    <w:p w:rsidR="008C332C" w:rsidRDefault="00C27CA9">
      <w:pPr>
        <w:pStyle w:val="13"/>
        <w:spacing w:after="0"/>
        <w:ind w:firstLine="560"/>
        <w:jc w:val="both"/>
        <w:rPr>
          <w:sz w:val="24"/>
          <w:szCs w:val="24"/>
        </w:rPr>
      </w:pPr>
      <w:r>
        <w:rPr>
          <w:sz w:val="24"/>
          <w:szCs w:val="24"/>
        </w:rPr>
        <w:t>Озелененные территории - часть территории природного комплекса, на которой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8C332C" w:rsidRDefault="00C27CA9">
      <w:pPr>
        <w:pStyle w:val="13"/>
        <w:spacing w:after="0"/>
        <w:ind w:firstLine="740"/>
        <w:jc w:val="both"/>
        <w:rPr>
          <w:sz w:val="24"/>
          <w:szCs w:val="24"/>
        </w:rPr>
      </w:pPr>
      <w:r>
        <w:rPr>
          <w:sz w:val="24"/>
          <w:szCs w:val="24"/>
        </w:rPr>
        <w:t xml:space="preserve">Отходы производства и потребления (далее - отходы) - </w:t>
      </w:r>
      <w:r w:rsidR="001A53CB" w:rsidRPr="001A53CB">
        <w:rPr>
          <w:sz w:val="24"/>
          <w:szCs w:val="24"/>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w:t>
      </w:r>
      <w:r w:rsidR="001A53CB">
        <w:rPr>
          <w:sz w:val="24"/>
          <w:szCs w:val="24"/>
        </w:rPr>
        <w:t>м</w:t>
      </w:r>
      <w:r w:rsidR="001A53CB" w:rsidRPr="001A53CB">
        <w:rPr>
          <w:sz w:val="24"/>
          <w:szCs w:val="24"/>
        </w:rPr>
        <w:t xml:space="preserve"> закон</w:t>
      </w:r>
      <w:r w:rsidR="001A53CB">
        <w:rPr>
          <w:sz w:val="24"/>
          <w:szCs w:val="24"/>
        </w:rPr>
        <w:t>ом</w:t>
      </w:r>
      <w:r w:rsidR="001A53CB" w:rsidRPr="001A53CB">
        <w:rPr>
          <w:sz w:val="24"/>
          <w:szCs w:val="24"/>
        </w:rPr>
        <w:t xml:space="preserve"> от 24.06.1998 N 89-ФЗ (</w:t>
      </w:r>
      <w:r w:rsidR="001A53CB">
        <w:rPr>
          <w:sz w:val="24"/>
          <w:szCs w:val="24"/>
        </w:rPr>
        <w:t>с изменениями</w:t>
      </w:r>
      <w:r w:rsidR="001A53CB" w:rsidRPr="001A53CB">
        <w:rPr>
          <w:sz w:val="24"/>
          <w:szCs w:val="24"/>
        </w:rPr>
        <w:t>) "Об отходах производства и потребления". К отходам не относится донный грунт, используемый в порядке, определенном законодательством Российской Федерации, а также вскрышные и вмещающие горные породы, которые подлежат использованию в соответствии с Законом Российской Федерации от 21</w:t>
      </w:r>
      <w:r w:rsidR="001A53CB">
        <w:rPr>
          <w:sz w:val="24"/>
          <w:szCs w:val="24"/>
        </w:rPr>
        <w:t>.02.1992</w:t>
      </w:r>
      <w:r w:rsidR="001A53CB" w:rsidRPr="001A53CB">
        <w:rPr>
          <w:sz w:val="24"/>
          <w:szCs w:val="24"/>
        </w:rPr>
        <w:t xml:space="preserve"> N 2395-I "О недрах"</w:t>
      </w:r>
      <w:r>
        <w:rPr>
          <w:sz w:val="24"/>
          <w:szCs w:val="24"/>
        </w:rPr>
        <w:t>.</w:t>
      </w:r>
    </w:p>
    <w:p w:rsidR="008C332C" w:rsidRDefault="008109D7">
      <w:pPr>
        <w:pStyle w:val="13"/>
        <w:spacing w:after="0"/>
        <w:ind w:firstLine="740"/>
        <w:jc w:val="both"/>
      </w:pPr>
      <w:r>
        <w:rPr>
          <w:sz w:val="24"/>
          <w:szCs w:val="24"/>
        </w:rPr>
        <w:t>Очаговый навал мусора -</w:t>
      </w:r>
      <w:r w:rsidR="00C27CA9">
        <w:rPr>
          <w:sz w:val="24"/>
          <w:szCs w:val="24"/>
        </w:rPr>
        <w:t xml:space="preserve"> скопление мусора, возникшее в результате самовольного сброса, по объему до 2 м</w:t>
      </w:r>
      <w:r w:rsidR="00C27CA9">
        <w:rPr>
          <w:sz w:val="24"/>
          <w:szCs w:val="24"/>
          <w:vertAlign w:val="superscript"/>
        </w:rPr>
        <w:t>3</w:t>
      </w:r>
      <w:r w:rsidR="00C27CA9">
        <w:rPr>
          <w:sz w:val="24"/>
          <w:szCs w:val="24"/>
        </w:rPr>
        <w:t xml:space="preserve"> на территории площадью до 10 м</w:t>
      </w:r>
      <w:r w:rsidR="00C27CA9">
        <w:rPr>
          <w:sz w:val="24"/>
          <w:szCs w:val="24"/>
          <w:vertAlign w:val="superscript"/>
        </w:rPr>
        <w:t>2</w:t>
      </w:r>
      <w:r w:rsidR="00C27CA9">
        <w:rPr>
          <w:sz w:val="24"/>
          <w:szCs w:val="24"/>
        </w:rPr>
        <w:t>.</w:t>
      </w:r>
    </w:p>
    <w:p w:rsidR="008C332C" w:rsidRDefault="00C27CA9">
      <w:pPr>
        <w:pStyle w:val="13"/>
        <w:spacing w:after="0"/>
        <w:ind w:firstLine="560"/>
        <w:jc w:val="both"/>
        <w:rPr>
          <w:sz w:val="24"/>
          <w:szCs w:val="24"/>
        </w:rPr>
      </w:pPr>
      <w:r>
        <w:rPr>
          <w:sz w:val="24"/>
          <w:szCs w:val="24"/>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8C332C" w:rsidRDefault="00C27CA9">
      <w:pPr>
        <w:pStyle w:val="13"/>
        <w:spacing w:after="0"/>
        <w:ind w:firstLine="560"/>
        <w:jc w:val="both"/>
        <w:rPr>
          <w:sz w:val="24"/>
          <w:szCs w:val="24"/>
        </w:rPr>
      </w:pPr>
      <w:r>
        <w:rPr>
          <w:sz w:val="24"/>
          <w:szCs w:val="24"/>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не менее 5 га. Величина территории парка в условиях реконструкции определяется существующей градостроительной ситуацией.</w:t>
      </w:r>
    </w:p>
    <w:p w:rsidR="008C332C" w:rsidRDefault="00C27CA9">
      <w:pPr>
        <w:pStyle w:val="13"/>
        <w:spacing w:after="0"/>
        <w:ind w:firstLine="560"/>
        <w:jc w:val="both"/>
        <w:rPr>
          <w:sz w:val="24"/>
          <w:szCs w:val="24"/>
        </w:rPr>
      </w:pPr>
      <w:r>
        <w:rPr>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sz w:val="24"/>
          <w:szCs w:val="24"/>
        </w:rPr>
        <w:t>подэстакадных</w:t>
      </w:r>
      <w:proofErr w:type="spellEnd"/>
      <w:r>
        <w:rPr>
          <w:sz w:val="24"/>
          <w:szCs w:val="24"/>
        </w:rPr>
        <w:t xml:space="preserve"> или </w:t>
      </w:r>
      <w:proofErr w:type="spellStart"/>
      <w:r>
        <w:rPr>
          <w:sz w:val="24"/>
          <w:szCs w:val="24"/>
        </w:rPr>
        <w:t>подмостовых</w:t>
      </w:r>
      <w:proofErr w:type="spellEnd"/>
      <w:r>
        <w:rPr>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C332C" w:rsidRDefault="00C27CA9">
      <w:pPr>
        <w:pStyle w:val="13"/>
        <w:spacing w:after="0"/>
        <w:ind w:firstLine="560"/>
        <w:jc w:val="both"/>
        <w:rPr>
          <w:sz w:val="24"/>
          <w:szCs w:val="24"/>
        </w:rPr>
      </w:pPr>
      <w:r>
        <w:rPr>
          <w:sz w:val="24"/>
          <w:szCs w:val="24"/>
        </w:rPr>
        <w:t>Подвал - этаж при отметке пола помещений ниже планировочной отметки земли более чем на половину высоты помещения.</w:t>
      </w:r>
    </w:p>
    <w:p w:rsidR="008C332C" w:rsidRDefault="00C27CA9">
      <w:pPr>
        <w:pStyle w:val="13"/>
        <w:spacing w:after="0"/>
        <w:ind w:firstLine="560"/>
        <w:jc w:val="both"/>
        <w:rPr>
          <w:sz w:val="24"/>
          <w:szCs w:val="24"/>
        </w:rPr>
      </w:pPr>
      <w:r>
        <w:rPr>
          <w:sz w:val="24"/>
          <w:szCs w:val="24"/>
        </w:rPr>
        <w:t>Потенциально опасная собака - собака породы, включенной в перечень, утвержденный Постановлением Правительством Российской Федерации</w:t>
      </w:r>
      <w:r w:rsidR="00EE0FD9">
        <w:rPr>
          <w:sz w:val="24"/>
          <w:szCs w:val="24"/>
        </w:rPr>
        <w:t xml:space="preserve"> </w:t>
      </w:r>
      <w:r w:rsidR="00EE0FD9" w:rsidRPr="00EE0FD9">
        <w:rPr>
          <w:sz w:val="24"/>
          <w:szCs w:val="24"/>
        </w:rPr>
        <w:t>от 29</w:t>
      </w:r>
      <w:r w:rsidR="00EE0FD9">
        <w:rPr>
          <w:sz w:val="24"/>
          <w:szCs w:val="24"/>
        </w:rPr>
        <w:t>.07.2019</w:t>
      </w:r>
      <w:r w:rsidR="00EE0FD9" w:rsidRPr="00EE0FD9">
        <w:rPr>
          <w:sz w:val="24"/>
          <w:szCs w:val="24"/>
        </w:rPr>
        <w:t xml:space="preserve"> N 974 "Об утверждении перечня потенциально опасных собак"</w:t>
      </w:r>
      <w:r>
        <w:rPr>
          <w:sz w:val="24"/>
          <w:szCs w:val="24"/>
        </w:rPr>
        <w:t>.</w:t>
      </w:r>
    </w:p>
    <w:p w:rsidR="008C332C" w:rsidRDefault="00C27CA9">
      <w:pPr>
        <w:pStyle w:val="13"/>
        <w:spacing w:after="0"/>
        <w:ind w:firstLine="560"/>
        <w:jc w:val="both"/>
        <w:rPr>
          <w:sz w:val="24"/>
          <w:szCs w:val="24"/>
        </w:rPr>
      </w:pPr>
      <w:r>
        <w:rPr>
          <w:sz w:val="24"/>
          <w:szCs w:val="24"/>
        </w:rPr>
        <w:t>Правообладатель здания (строения, сооружения, объекта благоустройства) - собственник или иное лицо, владеющее объектом на соответствующем вещном праве или на основании договора, предусматривающего передачу прав владения и (или) пользования.</w:t>
      </w:r>
    </w:p>
    <w:p w:rsidR="008C332C" w:rsidRDefault="00C27CA9">
      <w:pPr>
        <w:pStyle w:val="13"/>
        <w:spacing w:after="0"/>
        <w:ind w:firstLine="560"/>
        <w:jc w:val="both"/>
        <w:rPr>
          <w:sz w:val="24"/>
          <w:szCs w:val="24"/>
        </w:rPr>
      </w:pPr>
      <w:r>
        <w:rPr>
          <w:sz w:val="24"/>
          <w:szCs w:val="24"/>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8C332C" w:rsidRDefault="00C27CA9">
      <w:pPr>
        <w:pStyle w:val="13"/>
        <w:spacing w:after="0"/>
        <w:ind w:firstLine="560"/>
        <w:jc w:val="both"/>
        <w:rPr>
          <w:sz w:val="24"/>
          <w:szCs w:val="24"/>
        </w:rPr>
      </w:pPr>
      <w:r>
        <w:rPr>
          <w:sz w:val="24"/>
          <w:szCs w:val="24"/>
        </w:rPr>
        <w:t xml:space="preserve">Придомовая территория (приватная) - территория, часть участка многоквартирного жилого дома, группы домов, примыкающая к жилым зданиям, находящаяся в </w:t>
      </w:r>
      <w:r>
        <w:rPr>
          <w:sz w:val="24"/>
          <w:szCs w:val="24"/>
        </w:rPr>
        <w:lastRenderedPageBreak/>
        <w:t>преимущественном пользовании жителей домов и предназначенная для обеспечения бытовых нужд и досуга жителей дома (домов). Приватная территория отделена от внутриквартальных территорий общего пользования периметром застройки, а также ландшафтными и планировочными решениями.</w:t>
      </w:r>
    </w:p>
    <w:p w:rsidR="008C332C" w:rsidRDefault="00C27CA9">
      <w:pPr>
        <w:pStyle w:val="13"/>
        <w:spacing w:after="0"/>
        <w:ind w:firstLine="560"/>
        <w:jc w:val="both"/>
        <w:rPr>
          <w:sz w:val="24"/>
          <w:szCs w:val="24"/>
        </w:rPr>
      </w:pPr>
      <w:r>
        <w:rPr>
          <w:sz w:val="24"/>
          <w:szCs w:val="24"/>
        </w:rPr>
        <w:t xml:space="preserve">Прилегающая территория - </w:t>
      </w:r>
      <w:r w:rsidR="00C328AF" w:rsidRPr="00C328AF">
        <w:rPr>
          <w:sz w:val="24"/>
          <w:szCs w:val="24"/>
        </w:rPr>
        <w:t>это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w:t>
      </w:r>
      <w:r>
        <w:rPr>
          <w:sz w:val="24"/>
          <w:szCs w:val="24"/>
        </w:rPr>
        <w:t xml:space="preserve"> настоящими Правилами в соответствии с порядком, </w:t>
      </w:r>
      <w:r w:rsidR="00F96F50" w:rsidRPr="00F96F50">
        <w:rPr>
          <w:sz w:val="24"/>
          <w:szCs w:val="24"/>
        </w:rPr>
        <w:t xml:space="preserve">установленным Законом Брянской области от 24.12.2018 </w:t>
      </w:r>
      <w:r w:rsidR="002B72A5" w:rsidRPr="00EE0FD9">
        <w:rPr>
          <w:sz w:val="24"/>
          <w:szCs w:val="24"/>
        </w:rPr>
        <w:t>N</w:t>
      </w:r>
      <w:r w:rsidR="00F96F50" w:rsidRPr="00F96F50">
        <w:rPr>
          <w:sz w:val="24"/>
          <w:szCs w:val="24"/>
        </w:rPr>
        <w:t xml:space="preserve"> 120-З (с изменениями) </w:t>
      </w:r>
      <w:r w:rsidR="002B72A5" w:rsidRPr="00EE0FD9">
        <w:rPr>
          <w:sz w:val="24"/>
          <w:szCs w:val="24"/>
        </w:rPr>
        <w:t>"</w:t>
      </w:r>
      <w:r w:rsidR="00F96F50" w:rsidRPr="00F96F50">
        <w:rPr>
          <w:sz w:val="24"/>
          <w:szCs w:val="24"/>
        </w:rPr>
        <w:t>О порядке определения органами местного самоуправления границ прилегающих территорий</w:t>
      </w:r>
      <w:r w:rsidR="002B72A5" w:rsidRPr="00EE0FD9">
        <w:rPr>
          <w:sz w:val="24"/>
          <w:szCs w:val="24"/>
        </w:rPr>
        <w:t>"</w:t>
      </w:r>
      <w:r>
        <w:rPr>
          <w:sz w:val="24"/>
          <w:szCs w:val="24"/>
        </w:rPr>
        <w:t>.</w:t>
      </w:r>
    </w:p>
    <w:p w:rsidR="008C332C" w:rsidRDefault="00C27CA9">
      <w:pPr>
        <w:pStyle w:val="13"/>
        <w:spacing w:after="0"/>
        <w:ind w:firstLine="560"/>
        <w:jc w:val="both"/>
        <w:rPr>
          <w:sz w:val="24"/>
          <w:szCs w:val="24"/>
        </w:rPr>
      </w:pPr>
      <w:r>
        <w:rPr>
          <w:sz w:val="24"/>
          <w:szCs w:val="24"/>
        </w:rPr>
        <w:t>Проектная документация по благоустройству территорий - пакет документации, основанной на стратегии развития муниципального образования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w:t>
      </w:r>
    </w:p>
    <w:p w:rsidR="008C332C" w:rsidRDefault="00C27CA9">
      <w:pPr>
        <w:pStyle w:val="13"/>
        <w:spacing w:after="0"/>
        <w:ind w:firstLine="560"/>
        <w:jc w:val="both"/>
        <w:rPr>
          <w:sz w:val="24"/>
          <w:szCs w:val="24"/>
        </w:rPr>
      </w:pPr>
      <w:r>
        <w:rPr>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8C332C" w:rsidRDefault="00C27CA9">
      <w:pPr>
        <w:pStyle w:val="13"/>
        <w:spacing w:after="0"/>
        <w:ind w:firstLine="560"/>
        <w:jc w:val="both"/>
        <w:rPr>
          <w:sz w:val="24"/>
          <w:szCs w:val="24"/>
        </w:rPr>
      </w:pPr>
      <w:r>
        <w:rPr>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8C332C" w:rsidRDefault="00C27CA9">
      <w:pPr>
        <w:pStyle w:val="13"/>
        <w:spacing w:after="0"/>
        <w:ind w:firstLine="560"/>
        <w:jc w:val="both"/>
        <w:rPr>
          <w:sz w:val="24"/>
          <w:szCs w:val="24"/>
        </w:rPr>
      </w:pPr>
      <w:r>
        <w:rPr>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8C332C" w:rsidRDefault="00C27CA9">
      <w:pPr>
        <w:pStyle w:val="13"/>
        <w:spacing w:after="0"/>
        <w:ind w:firstLine="560"/>
        <w:jc w:val="both"/>
        <w:rPr>
          <w:sz w:val="24"/>
          <w:szCs w:val="24"/>
        </w:rPr>
      </w:pPr>
      <w:r>
        <w:rPr>
          <w:sz w:val="24"/>
          <w:szCs w:val="24"/>
        </w:rPr>
        <w:t>Размещение отходов - хранение и захоронение отходов.</w:t>
      </w:r>
    </w:p>
    <w:p w:rsidR="008C332C" w:rsidRDefault="00C27CA9">
      <w:pPr>
        <w:pStyle w:val="13"/>
        <w:spacing w:after="0"/>
        <w:ind w:firstLine="560"/>
        <w:jc w:val="both"/>
        <w:rPr>
          <w:sz w:val="24"/>
          <w:szCs w:val="24"/>
        </w:rPr>
      </w:pPr>
      <w:r>
        <w:rPr>
          <w:sz w:val="24"/>
          <w:szCs w:val="24"/>
        </w:rPr>
        <w:t>Разукомплектованное транспортное средство - непригодное к эксплуатации транспортное средство, на котором отсутствуют государственные регистрационные знаки и заводская идентификационная маркировка, позволяющие установить собственника.</w:t>
      </w:r>
    </w:p>
    <w:p w:rsidR="008C332C" w:rsidRDefault="00C27CA9">
      <w:pPr>
        <w:pStyle w:val="13"/>
        <w:spacing w:after="0"/>
        <w:ind w:firstLine="560"/>
        <w:jc w:val="both"/>
        <w:rPr>
          <w:sz w:val="24"/>
          <w:szCs w:val="24"/>
        </w:rPr>
      </w:pPr>
      <w:r>
        <w:rPr>
          <w:sz w:val="24"/>
          <w:szCs w:val="24"/>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8C332C" w:rsidRDefault="00C27CA9">
      <w:pPr>
        <w:pStyle w:val="13"/>
        <w:spacing w:after="0"/>
        <w:ind w:firstLine="560"/>
        <w:jc w:val="both"/>
        <w:rPr>
          <w:sz w:val="24"/>
          <w:szCs w:val="24"/>
        </w:rPr>
      </w:pPr>
      <w:r>
        <w:rPr>
          <w:sz w:val="24"/>
          <w:szCs w:val="24"/>
        </w:rPr>
        <w:t>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8C332C" w:rsidRDefault="00C27CA9">
      <w:pPr>
        <w:pStyle w:val="13"/>
        <w:spacing w:after="0"/>
        <w:ind w:firstLine="560"/>
        <w:jc w:val="both"/>
        <w:rPr>
          <w:sz w:val="24"/>
          <w:szCs w:val="24"/>
        </w:rPr>
      </w:pPr>
      <w:r>
        <w:rPr>
          <w:sz w:val="24"/>
          <w:szCs w:val="24"/>
        </w:rPr>
        <w:t>Сезонные (летние) кафе - временные сооружения или временные конструкции, установленные и оборудованные в соответствии с установленным порядком,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w:t>
      </w:r>
      <w:r w:rsidR="0074568F">
        <w:rPr>
          <w:sz w:val="24"/>
          <w:szCs w:val="24"/>
        </w:rPr>
        <w:t>ого питания.</w:t>
      </w:r>
    </w:p>
    <w:p w:rsidR="008C332C" w:rsidRDefault="00C27CA9">
      <w:pPr>
        <w:pStyle w:val="13"/>
        <w:spacing w:after="0"/>
        <w:ind w:firstLine="560"/>
        <w:jc w:val="both"/>
        <w:rPr>
          <w:sz w:val="24"/>
          <w:szCs w:val="24"/>
        </w:rPr>
      </w:pPr>
      <w:proofErr w:type="spellStart"/>
      <w:r>
        <w:rPr>
          <w:sz w:val="24"/>
          <w:szCs w:val="24"/>
        </w:rPr>
        <w:t>Снегосвалка</w:t>
      </w:r>
      <w:proofErr w:type="spellEnd"/>
      <w:r>
        <w:rPr>
          <w:sz w:val="24"/>
          <w:szCs w:val="24"/>
        </w:rPr>
        <w:t xml:space="preserve"> - земельный участок, специально предназначенный и оборудованный под вывоз на него снежной массы.</w:t>
      </w:r>
    </w:p>
    <w:p w:rsidR="008C332C" w:rsidRDefault="00C27CA9">
      <w:pPr>
        <w:pStyle w:val="13"/>
        <w:spacing w:after="0"/>
        <w:ind w:firstLine="560"/>
        <w:jc w:val="both"/>
        <w:rPr>
          <w:sz w:val="24"/>
          <w:szCs w:val="24"/>
        </w:rPr>
      </w:pPr>
      <w:r>
        <w:rPr>
          <w:sz w:val="24"/>
          <w:szCs w:val="24"/>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
    <w:p w:rsidR="008C332C" w:rsidRDefault="00C27CA9" w:rsidP="0074568F">
      <w:pPr>
        <w:ind w:firstLine="540"/>
        <w:jc w:val="both"/>
        <w:rPr>
          <w:rFonts w:ascii="Times New Roman" w:hAnsi="Times New Roman" w:cs="Times New Roman"/>
        </w:rPr>
      </w:pPr>
      <w:r>
        <w:rPr>
          <w:rFonts w:ascii="Times New Roman" w:hAnsi="Times New Roman" w:cs="Times New Roman"/>
        </w:rPr>
        <w:t xml:space="preserve">Содержание дорог - комплекс работ по поддержанию надлежащего технического состояния улично-дорожной сети, оценке их технического состояния, а также по организации и обеспечению </w:t>
      </w:r>
      <w:r w:rsidR="0074568F">
        <w:rPr>
          <w:rFonts w:ascii="Times New Roman" w:hAnsi="Times New Roman" w:cs="Times New Roman"/>
        </w:rPr>
        <w:t>безопасности дорожного движения.</w:t>
      </w:r>
    </w:p>
    <w:p w:rsidR="008C332C" w:rsidRDefault="00C27CA9" w:rsidP="0074568F">
      <w:pPr>
        <w:ind w:firstLine="540"/>
        <w:jc w:val="both"/>
        <w:rPr>
          <w:rFonts w:ascii="Times New Roman" w:hAnsi="Times New Roman" w:cs="Times New Roman"/>
        </w:rPr>
      </w:pPr>
      <w:r>
        <w:rPr>
          <w:rFonts w:ascii="Times New Roman" w:hAnsi="Times New Roman" w:cs="Times New Roman"/>
        </w:rPr>
        <w:t>Содержание объектов благоустройства и элементов,</w:t>
      </w:r>
      <w:r w:rsidR="0074568F">
        <w:rPr>
          <w:rFonts w:ascii="Times New Roman" w:hAnsi="Times New Roman" w:cs="Times New Roman"/>
        </w:rPr>
        <w:t xml:space="preserve"> расположенных на этих объектах</w:t>
      </w:r>
      <w:r>
        <w:rPr>
          <w:rFonts w:ascii="Times New Roman" w:hAnsi="Times New Roman" w:cs="Times New Roman"/>
        </w:rPr>
        <w:t xml:space="preserve"> - выполнение в отношении объектов (элементов) благоустройства комплекса работ, обеспечивающих их чистоту (в том числе удаление мусора, смета и отходов, удаление несанкционированных надписей и рисунков), безопасность, надлежащее физическое и техническое состояние в соответствии с</w:t>
      </w:r>
      <w:r w:rsidR="0074568F">
        <w:rPr>
          <w:rFonts w:ascii="Times New Roman" w:hAnsi="Times New Roman" w:cs="Times New Roman"/>
        </w:rPr>
        <w:t xml:space="preserve"> эксплуатационными требованиями.</w:t>
      </w:r>
    </w:p>
    <w:p w:rsidR="008C332C" w:rsidRPr="0074568F" w:rsidRDefault="00C27CA9" w:rsidP="0074568F">
      <w:pPr>
        <w:ind w:firstLine="540"/>
        <w:jc w:val="both"/>
        <w:rPr>
          <w:rFonts w:ascii="Times New Roman" w:hAnsi="Times New Roman" w:cs="Times New Roman"/>
        </w:rPr>
      </w:pPr>
      <w:r>
        <w:rPr>
          <w:rFonts w:ascii="Times New Roman" w:hAnsi="Times New Roman" w:cs="Times New Roman"/>
        </w:rPr>
        <w:t xml:space="preserve">Содержание объектов озеленения - комплекс работ по уходу за зелеными насаждениями </w:t>
      </w:r>
      <w:r>
        <w:rPr>
          <w:rFonts w:ascii="Times New Roman" w:hAnsi="Times New Roman" w:cs="Times New Roman"/>
        </w:rPr>
        <w:lastRenderedPageBreak/>
        <w:t>и элементами благоустройства озелененных территорий, устранению незначительных повреждений и деформации конструктивных элементов объемных сооружений, а также уборка малых передвижн</w:t>
      </w:r>
      <w:r w:rsidR="0074568F">
        <w:rPr>
          <w:rFonts w:ascii="Times New Roman" w:hAnsi="Times New Roman" w:cs="Times New Roman"/>
        </w:rPr>
        <w:t>ых форм в летнее и зимнее время.</w:t>
      </w:r>
    </w:p>
    <w:p w:rsidR="008C332C" w:rsidRDefault="00C27CA9">
      <w:pPr>
        <w:pStyle w:val="13"/>
        <w:spacing w:after="0"/>
        <w:ind w:firstLine="560"/>
        <w:jc w:val="both"/>
        <w:rPr>
          <w:sz w:val="24"/>
          <w:szCs w:val="24"/>
        </w:rPr>
      </w:pPr>
      <w:r>
        <w:rPr>
          <w:sz w:val="24"/>
          <w:szCs w:val="24"/>
        </w:rP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8C332C" w:rsidRDefault="00C27CA9">
      <w:pPr>
        <w:pStyle w:val="13"/>
        <w:spacing w:after="0"/>
        <w:ind w:firstLine="560"/>
        <w:jc w:val="both"/>
        <w:rPr>
          <w:sz w:val="24"/>
          <w:szCs w:val="24"/>
        </w:rPr>
      </w:pPr>
      <w:r>
        <w:rPr>
          <w:sz w:val="24"/>
          <w:szCs w:val="24"/>
        </w:rPr>
        <w:t>Сосульки - обледеневшая жидкость, образовавшаяся при стоке с крыш, козырьков, балконов, водосточных труб и т. д.</w:t>
      </w:r>
    </w:p>
    <w:p w:rsidR="008C332C" w:rsidRDefault="00C27CA9">
      <w:pPr>
        <w:pStyle w:val="13"/>
        <w:spacing w:after="0"/>
        <w:ind w:firstLine="560"/>
        <w:jc w:val="both"/>
        <w:rPr>
          <w:sz w:val="24"/>
          <w:szCs w:val="24"/>
        </w:rPr>
      </w:pPr>
      <w:r>
        <w:rPr>
          <w:sz w:val="24"/>
          <w:szCs w:val="24"/>
        </w:rPr>
        <w:t>Спортивное оборудование - стационарное устройство, приспособление или предмет, с заданными характеристиками, необходимое для оснащения объектов спорта и/или для выполнения определенных действий при занятиях физической культурой и спортом в соответствии с установленными правилами и используемое только для спортивных целей.</w:t>
      </w:r>
    </w:p>
    <w:p w:rsidR="008C332C" w:rsidRDefault="00C27CA9">
      <w:pPr>
        <w:pStyle w:val="13"/>
        <w:spacing w:after="0"/>
        <w:ind w:firstLine="560"/>
        <w:jc w:val="both"/>
        <w:rPr>
          <w:sz w:val="24"/>
          <w:szCs w:val="24"/>
        </w:rPr>
      </w:pPr>
      <w:r>
        <w:rPr>
          <w:sz w:val="24"/>
          <w:szCs w:val="24"/>
        </w:rPr>
        <w:t>Средства наружной рекламы и информации - конструкции для размещения рекламной (рекламные конструкции, рекламоносители) и (или) не рекламной (вывески и иные конструкции) информации, предназначенной для неопределенного круга лиц.</w:t>
      </w:r>
    </w:p>
    <w:p w:rsidR="008C332C" w:rsidRDefault="00C27CA9">
      <w:pPr>
        <w:pStyle w:val="13"/>
        <w:spacing w:after="0"/>
        <w:ind w:firstLine="560"/>
        <w:jc w:val="both"/>
        <w:rPr>
          <w:sz w:val="24"/>
          <w:szCs w:val="24"/>
        </w:rPr>
      </w:pPr>
      <w:r>
        <w:rPr>
          <w:sz w:val="24"/>
          <w:szCs w:val="24"/>
        </w:rPr>
        <w:t>Смет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rsidR="008C332C" w:rsidRDefault="00C27CA9">
      <w:pPr>
        <w:pStyle w:val="13"/>
        <w:spacing w:after="0"/>
        <w:ind w:firstLine="560"/>
        <w:jc w:val="both"/>
        <w:rPr>
          <w:sz w:val="24"/>
          <w:szCs w:val="24"/>
        </w:rPr>
      </w:pPr>
      <w:r>
        <w:rPr>
          <w:sz w:val="24"/>
          <w:szCs w:val="24"/>
        </w:rPr>
        <w:t>Твердое покрытие - дорожное покрытие в составе дорожных одежд.</w:t>
      </w:r>
    </w:p>
    <w:p w:rsidR="008C332C" w:rsidRDefault="00C27CA9">
      <w:pPr>
        <w:pStyle w:val="13"/>
        <w:spacing w:after="0"/>
        <w:ind w:firstLine="560"/>
        <w:jc w:val="both"/>
        <w:rPr>
          <w:sz w:val="24"/>
          <w:szCs w:val="24"/>
        </w:rPr>
      </w:pPr>
      <w:r>
        <w:rPr>
          <w:sz w:val="24"/>
          <w:szCs w:val="24"/>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C332C" w:rsidRDefault="00C27CA9">
      <w:pPr>
        <w:pStyle w:val="13"/>
        <w:spacing w:after="0"/>
        <w:ind w:firstLine="560"/>
        <w:jc w:val="both"/>
        <w:rPr>
          <w:sz w:val="24"/>
          <w:szCs w:val="24"/>
        </w:rPr>
      </w:pPr>
      <w:r>
        <w:rPr>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C332C" w:rsidRDefault="00C27CA9">
      <w:pPr>
        <w:pStyle w:val="13"/>
        <w:spacing w:after="0"/>
        <w:ind w:firstLine="560"/>
        <w:jc w:val="both"/>
        <w:rPr>
          <w:sz w:val="24"/>
          <w:szCs w:val="24"/>
        </w:rPr>
      </w:pPr>
      <w:r>
        <w:rPr>
          <w:sz w:val="24"/>
          <w:szCs w:val="24"/>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8C332C" w:rsidRDefault="00C27CA9">
      <w:pPr>
        <w:pStyle w:val="13"/>
        <w:spacing w:after="0"/>
        <w:ind w:firstLine="560"/>
        <w:jc w:val="both"/>
        <w:rPr>
          <w:sz w:val="24"/>
          <w:szCs w:val="24"/>
        </w:rPr>
      </w:pPr>
      <w:r>
        <w:rPr>
          <w:sz w:val="24"/>
          <w:szCs w:val="24"/>
        </w:rPr>
        <w:t>Тротуар - элемент дороги, предназначенный для движения пешеходов и примыкающий к проезжей части или отделенный от нее газоном.</w:t>
      </w:r>
    </w:p>
    <w:p w:rsidR="008C332C" w:rsidRPr="0074568F" w:rsidRDefault="00C27CA9" w:rsidP="0074568F">
      <w:pPr>
        <w:ind w:firstLine="567"/>
        <w:jc w:val="both"/>
        <w:rPr>
          <w:rFonts w:ascii="Times New Roman" w:eastAsia="Times New Roman" w:hAnsi="Times New Roman" w:cs="Times New Roman"/>
        </w:rPr>
      </w:pPr>
      <w:r>
        <w:rPr>
          <w:rFonts w:ascii="Times New Roman" w:eastAsia="Times New Roman" w:hAnsi="Times New Roman" w:cs="Times New Roman"/>
        </w:rPr>
        <w:t xml:space="preserve">Уполномоченный орган – Администрация </w:t>
      </w:r>
      <w:r w:rsidR="0074568F">
        <w:rPr>
          <w:rFonts w:ascii="Times New Roman" w:eastAsia="Times New Roman" w:hAnsi="Times New Roman" w:cs="Times New Roman"/>
        </w:rPr>
        <w:t>Гордеевского</w:t>
      </w:r>
      <w:r>
        <w:rPr>
          <w:rFonts w:ascii="Times New Roman" w:eastAsia="Times New Roman" w:hAnsi="Times New Roman" w:cs="Times New Roman"/>
        </w:rPr>
        <w:t xml:space="preserve"> района Брянско</w:t>
      </w:r>
      <w:r w:rsidR="0074568F">
        <w:rPr>
          <w:rFonts w:ascii="Times New Roman" w:eastAsia="Times New Roman" w:hAnsi="Times New Roman" w:cs="Times New Roman"/>
        </w:rPr>
        <w:t>й области (далее Администрация).</w:t>
      </w:r>
    </w:p>
    <w:p w:rsidR="008C332C" w:rsidRPr="0074568F" w:rsidRDefault="00C27CA9" w:rsidP="0074568F">
      <w:pPr>
        <w:ind w:firstLine="567"/>
        <w:jc w:val="both"/>
        <w:rPr>
          <w:rFonts w:ascii="Times New Roman" w:eastAsia="Times New Roman" w:hAnsi="Times New Roman" w:cs="Times New Roman"/>
          <w:bCs/>
        </w:rPr>
      </w:pPr>
      <w:r>
        <w:rPr>
          <w:rFonts w:ascii="Times New Roman" w:eastAsia="Times New Roman" w:hAnsi="Times New Roman" w:cs="Times New Roman"/>
          <w:bCs/>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8C332C" w:rsidRDefault="00C27CA9">
      <w:pPr>
        <w:pStyle w:val="13"/>
        <w:spacing w:after="0"/>
        <w:ind w:firstLine="560"/>
        <w:jc w:val="both"/>
        <w:rPr>
          <w:sz w:val="24"/>
          <w:szCs w:val="24"/>
        </w:rPr>
      </w:pPr>
      <w:r>
        <w:rPr>
          <w:sz w:val="24"/>
          <w:szCs w:val="24"/>
        </w:rPr>
        <w:t>Уборка территории - комплекс мероприятий, связанных с регулярной очисткой территории от грязи, мусора, снега, льда, скоплений дождевой и талой воды,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w:t>
      </w:r>
      <w:r>
        <w:rPr>
          <w:sz w:val="24"/>
          <w:szCs w:val="24"/>
        </w:rPr>
        <w:softHyphen/>
        <w:t>эпидемиологического благополучия населения.</w:t>
      </w:r>
    </w:p>
    <w:p w:rsidR="008C332C" w:rsidRDefault="00C27CA9">
      <w:pPr>
        <w:pStyle w:val="13"/>
        <w:spacing w:after="0"/>
        <w:ind w:firstLine="560"/>
        <w:jc w:val="both"/>
        <w:rPr>
          <w:sz w:val="24"/>
          <w:szCs w:val="24"/>
        </w:rPr>
      </w:pPr>
      <w:r>
        <w:rPr>
          <w:sz w:val="24"/>
          <w:szCs w:val="24"/>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w:t>
      </w:r>
      <w:r w:rsidR="00D70682">
        <w:rPr>
          <w:sz w:val="24"/>
          <w:szCs w:val="24"/>
        </w:rPr>
        <w:t>нерация),</w:t>
      </w:r>
      <w:r>
        <w:rPr>
          <w:sz w:val="24"/>
          <w:szCs w:val="24"/>
        </w:rPr>
        <w:t xml:space="preserve"> извлечение полезных компонентов для их повторного применения (рекуперация)</w:t>
      </w:r>
      <w:r w:rsidR="00D70682" w:rsidRPr="00D70682">
        <w:rPr>
          <w:sz w:val="24"/>
          <w:szCs w:val="24"/>
        </w:rPr>
        <w:t>,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пунктом 3 статьи 10 Федеральн</w:t>
      </w:r>
      <w:r w:rsidR="00D70682">
        <w:rPr>
          <w:sz w:val="24"/>
          <w:szCs w:val="24"/>
        </w:rPr>
        <w:t>ого</w:t>
      </w:r>
      <w:r w:rsidR="00D70682" w:rsidRPr="00D70682">
        <w:rPr>
          <w:sz w:val="24"/>
          <w:szCs w:val="24"/>
        </w:rPr>
        <w:t xml:space="preserve"> закон</w:t>
      </w:r>
      <w:r w:rsidR="00D70682">
        <w:rPr>
          <w:sz w:val="24"/>
          <w:szCs w:val="24"/>
        </w:rPr>
        <w:t>а</w:t>
      </w:r>
      <w:r w:rsidR="00D70682" w:rsidRPr="00D70682">
        <w:rPr>
          <w:sz w:val="24"/>
          <w:szCs w:val="24"/>
        </w:rPr>
        <w:t xml:space="preserve"> от 24.06.1998 N 89-ФЗ (</w:t>
      </w:r>
      <w:r w:rsidR="00D70682">
        <w:rPr>
          <w:sz w:val="24"/>
          <w:szCs w:val="24"/>
        </w:rPr>
        <w:t>с изменениями</w:t>
      </w:r>
      <w:r w:rsidR="00D70682" w:rsidRPr="00D70682">
        <w:rPr>
          <w:sz w:val="24"/>
          <w:szCs w:val="24"/>
        </w:rPr>
        <w:t xml:space="preserve">) "Об отходах производства и </w:t>
      </w:r>
      <w:r w:rsidR="00D70682" w:rsidRPr="00D70682">
        <w:rPr>
          <w:sz w:val="24"/>
          <w:szCs w:val="24"/>
        </w:rPr>
        <w:lastRenderedPageBreak/>
        <w:t>потребления" (энергетическая утилизация)</w:t>
      </w:r>
      <w:r>
        <w:rPr>
          <w:sz w:val="24"/>
          <w:szCs w:val="24"/>
        </w:rPr>
        <w:t>.</w:t>
      </w:r>
    </w:p>
    <w:p w:rsidR="008C332C" w:rsidRDefault="00C27CA9">
      <w:pPr>
        <w:pStyle w:val="13"/>
        <w:spacing w:after="0"/>
        <w:ind w:firstLine="560"/>
        <w:jc w:val="both"/>
      </w:pPr>
      <w:r>
        <w:rPr>
          <w:sz w:val="24"/>
          <w:szCs w:val="24"/>
        </w:rPr>
        <w:t>Управляющая организация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компания (УК), товарищество собственников жилья (ТСЖ), жилищно</w:t>
      </w:r>
      <w:r>
        <w:rPr>
          <w:sz w:val="24"/>
          <w:szCs w:val="24"/>
        </w:rPr>
        <w:softHyphen/>
        <w:t>-строительный кооператив (ЖСК), жилищный кооператив (ЖК), товарищество собственников недвижимости (ТСН).</w:t>
      </w:r>
    </w:p>
    <w:p w:rsidR="008C332C" w:rsidRDefault="00C27CA9">
      <w:pPr>
        <w:pStyle w:val="13"/>
        <w:spacing w:after="0"/>
        <w:ind w:firstLine="560"/>
        <w:jc w:val="both"/>
        <w:rPr>
          <w:sz w:val="24"/>
          <w:szCs w:val="24"/>
        </w:rPr>
      </w:pPr>
      <w:r>
        <w:rPr>
          <w:sz w:val="24"/>
          <w:szCs w:val="24"/>
        </w:rPr>
        <w:t>Улица - территория общего пользования, ограниченная красными линиями улично-дорожной сети городского и сельского поселения.</w:t>
      </w:r>
    </w:p>
    <w:p w:rsidR="008C332C" w:rsidRDefault="00C27CA9">
      <w:pPr>
        <w:pStyle w:val="13"/>
        <w:spacing w:after="0"/>
        <w:ind w:firstLine="560"/>
        <w:jc w:val="both"/>
        <w:rPr>
          <w:sz w:val="24"/>
          <w:szCs w:val="24"/>
        </w:rPr>
      </w:pPr>
      <w:r>
        <w:rPr>
          <w:sz w:val="24"/>
          <w:szCs w:val="24"/>
        </w:rPr>
        <w:t xml:space="preserve">Уличное техническое оборудование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w:t>
      </w:r>
      <w:proofErr w:type="spellStart"/>
      <w:r>
        <w:rPr>
          <w:sz w:val="24"/>
          <w:szCs w:val="24"/>
        </w:rPr>
        <w:t>дождеприемных</w:t>
      </w:r>
      <w:proofErr w:type="spellEnd"/>
      <w:r>
        <w:rPr>
          <w:sz w:val="24"/>
          <w:szCs w:val="24"/>
        </w:rPr>
        <w:t xml:space="preserve"> колодцев, вентиляционные шахты подземных коммуникаций, шкафы телефонной связи и т.п.).</w:t>
      </w:r>
    </w:p>
    <w:p w:rsidR="008C332C" w:rsidRDefault="00C27CA9">
      <w:pPr>
        <w:ind w:firstLine="540"/>
        <w:jc w:val="both"/>
        <w:rPr>
          <w:rFonts w:ascii="Times New Roman" w:hAnsi="Times New Roman" w:cs="Times New Roman"/>
        </w:rPr>
      </w:pPr>
      <w:r>
        <w:rPr>
          <w:rFonts w:ascii="Times New Roman" w:hAnsi="Times New Roman" w:cs="Times New Roman"/>
        </w:rPr>
        <w:t xml:space="preserve">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8C332C" w:rsidRPr="00985125" w:rsidRDefault="00C27CA9" w:rsidP="00985125">
      <w:pPr>
        <w:ind w:firstLine="540"/>
        <w:jc w:val="both"/>
        <w:rPr>
          <w:rFonts w:ascii="Times New Roman" w:hAnsi="Times New Roman" w:cs="Times New Roman"/>
        </w:rPr>
      </w:pPr>
      <w:r>
        <w:rPr>
          <w:rFonts w:ascii="Times New Roman" w:hAnsi="Times New Roman" w:cs="Times New Roman"/>
        </w:rPr>
        <w:t>Улично-дорожная сеть - предназначенная для движения пешеходов и транспортных средств совокупность улиц, внутриквартальных и иных проездов, тротуаров, пешеходных и велосипедных дорожек, а также мосты, эстакады, подземные переходы, набережные, площади, привокзальные территории, посадочно-высадочные площадки, в том числе железнодорожного транспорта, разворотные площадки транспортных средств, уличные автомобильные стоянки с инженерными и вспомогательными сооружениями, иные объекты, оборудованные техническими средствами организации дорожного движения в пределах красных линий г</w:t>
      </w:r>
      <w:r w:rsidR="00985125">
        <w:rPr>
          <w:rFonts w:ascii="Times New Roman" w:hAnsi="Times New Roman" w:cs="Times New Roman"/>
        </w:rPr>
        <w:t>радостроительного регулирования.</w:t>
      </w:r>
    </w:p>
    <w:p w:rsidR="008C332C" w:rsidRDefault="00C27CA9">
      <w:pPr>
        <w:pStyle w:val="13"/>
        <w:spacing w:after="0"/>
        <w:ind w:firstLine="560"/>
        <w:jc w:val="both"/>
        <w:rPr>
          <w:sz w:val="24"/>
          <w:szCs w:val="24"/>
        </w:rPr>
      </w:pPr>
      <w:r>
        <w:rPr>
          <w:sz w:val="24"/>
          <w:szCs w:val="24"/>
        </w:rPr>
        <w:t>Уничтожение зеленых насаждений - повреждение зеленых насаждений, повлекшее прекращение роста, развития и их гибель.</w:t>
      </w:r>
    </w:p>
    <w:p w:rsidR="008C332C" w:rsidRDefault="00C27CA9">
      <w:pPr>
        <w:pStyle w:val="13"/>
        <w:spacing w:after="0"/>
        <w:ind w:firstLine="560"/>
        <w:jc w:val="both"/>
        <w:rPr>
          <w:sz w:val="24"/>
          <w:szCs w:val="24"/>
        </w:rPr>
      </w:pPr>
      <w:r>
        <w:rPr>
          <w:sz w:val="24"/>
          <w:szCs w:val="24"/>
        </w:rPr>
        <w:t>Уход за зелеными насаждениями - система мероприятий, направленных на содержание и выращивание зеленых насаждений.</w:t>
      </w:r>
    </w:p>
    <w:p w:rsidR="008C332C" w:rsidRDefault="00C27CA9">
      <w:pPr>
        <w:pStyle w:val="13"/>
        <w:spacing w:after="0"/>
        <w:ind w:firstLine="560"/>
        <w:jc w:val="both"/>
        <w:rPr>
          <w:sz w:val="24"/>
          <w:szCs w:val="24"/>
        </w:rPr>
      </w:pPr>
      <w:r>
        <w:rPr>
          <w:sz w:val="24"/>
          <w:szCs w:val="24"/>
        </w:rPr>
        <w:t>Фасад здания - наружная поверхность стены, ограждающей здание, как правило, самонесущей, включая навесные стены, наружную облицовку или другие виды наружной чистовой отделки.</w:t>
      </w:r>
    </w:p>
    <w:p w:rsidR="008C332C" w:rsidRDefault="00C27CA9">
      <w:pPr>
        <w:pStyle w:val="13"/>
        <w:spacing w:after="0"/>
        <w:ind w:firstLine="560"/>
        <w:jc w:val="both"/>
        <w:rPr>
          <w:sz w:val="24"/>
          <w:szCs w:val="24"/>
        </w:rPr>
      </w:pPr>
      <w:r>
        <w:rPr>
          <w:sz w:val="24"/>
          <w:szCs w:val="24"/>
        </w:rPr>
        <w:t xml:space="preserve">Хранение отходов - </w:t>
      </w:r>
      <w:r w:rsidR="00741A57" w:rsidRPr="00741A57">
        <w:rPr>
          <w:sz w:val="24"/>
          <w:szCs w:val="24"/>
        </w:rPr>
        <w:t>складирование отходов в специализированных объектах сроком более чем одиннадцать месяцев в целях утилизации, обезвреживания, захоронения</w:t>
      </w:r>
      <w:r>
        <w:rPr>
          <w:sz w:val="24"/>
          <w:szCs w:val="24"/>
        </w:rPr>
        <w:t>.</w:t>
      </w:r>
    </w:p>
    <w:p w:rsidR="008C332C" w:rsidRDefault="00C27CA9">
      <w:pPr>
        <w:pStyle w:val="13"/>
        <w:spacing w:after="0"/>
        <w:ind w:firstLine="560"/>
        <w:jc w:val="both"/>
        <w:rPr>
          <w:sz w:val="24"/>
          <w:szCs w:val="24"/>
        </w:rPr>
      </w:pPr>
      <w:r>
        <w:rPr>
          <w:sz w:val="24"/>
          <w:szCs w:val="24"/>
        </w:rPr>
        <w:t xml:space="preserve">Цветовое (колористическое) решение фасада здания - это графическое представление информации о цветовом решении фасада здания, строения, сооружения, его конструктивных элементов (ограждающих конструкций, крыш, водосточных труб и др.) с учетом архитектурных деталей и отделочных </w:t>
      </w:r>
      <w:r w:rsidR="00F140CC">
        <w:rPr>
          <w:sz w:val="24"/>
          <w:szCs w:val="24"/>
        </w:rPr>
        <w:t>материалов и заполнения проемов.</w:t>
      </w:r>
    </w:p>
    <w:p w:rsidR="008C332C" w:rsidRDefault="00C27CA9">
      <w:pPr>
        <w:pStyle w:val="13"/>
        <w:spacing w:after="0"/>
        <w:ind w:firstLine="560"/>
        <w:jc w:val="both"/>
        <w:rPr>
          <w:sz w:val="24"/>
          <w:szCs w:val="24"/>
        </w:rPr>
      </w:pPr>
      <w:r>
        <w:rPr>
          <w:sz w:val="24"/>
          <w:szCs w:val="24"/>
        </w:rPr>
        <w:t xml:space="preserve">Чистота - состояние земельных участков, объектов недвижимости, иных объектов, характеризующееся опрятностью, аккуратностью, безопасностью, </w:t>
      </w:r>
      <w:proofErr w:type="spellStart"/>
      <w:r>
        <w:rPr>
          <w:sz w:val="24"/>
          <w:szCs w:val="24"/>
        </w:rPr>
        <w:t>очищенностью</w:t>
      </w:r>
      <w:proofErr w:type="spellEnd"/>
      <w:r>
        <w:rPr>
          <w:sz w:val="24"/>
          <w:szCs w:val="24"/>
        </w:rPr>
        <w:t xml:space="preserve"> от грязи, посторонних предметов, бытовых, отходов производства и потребления.</w:t>
      </w:r>
    </w:p>
    <w:p w:rsidR="008C332C" w:rsidRDefault="00C27CA9">
      <w:pPr>
        <w:pStyle w:val="13"/>
        <w:spacing w:after="0"/>
        <w:ind w:firstLine="560"/>
        <w:jc w:val="both"/>
        <w:rPr>
          <w:sz w:val="24"/>
          <w:szCs w:val="24"/>
        </w:rPr>
      </w:pPr>
      <w:r>
        <w:rPr>
          <w:sz w:val="24"/>
          <w:szCs w:val="24"/>
        </w:rPr>
        <w:t>Шлагбаум - ограждение, выполненное в виде оборудования для ограничения проезда транспортных средств.</w:t>
      </w:r>
    </w:p>
    <w:p w:rsidR="008C332C" w:rsidRDefault="00C27CA9">
      <w:pPr>
        <w:pStyle w:val="13"/>
        <w:spacing w:after="0"/>
        <w:ind w:firstLine="560"/>
        <w:jc w:val="both"/>
        <w:rPr>
          <w:sz w:val="24"/>
          <w:szCs w:val="24"/>
        </w:rPr>
      </w:pPr>
      <w:r>
        <w:rPr>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C332C" w:rsidRDefault="00C27CA9">
      <w:pPr>
        <w:pStyle w:val="13"/>
        <w:spacing w:after="0"/>
        <w:ind w:firstLine="560"/>
        <w:jc w:val="both"/>
        <w:rPr>
          <w:sz w:val="24"/>
          <w:szCs w:val="24"/>
        </w:rPr>
      </w:pPr>
      <w:r>
        <w:rPr>
          <w:sz w:val="24"/>
          <w:szCs w:val="24"/>
        </w:rPr>
        <w:t>Иные термины употребляются в значении, установленном федеральным, региональными и муниципальными нормативными правовыми актами.</w:t>
      </w:r>
    </w:p>
    <w:p w:rsidR="008C332C" w:rsidRDefault="008C332C">
      <w:pPr>
        <w:ind w:firstLine="567"/>
        <w:jc w:val="both"/>
        <w:rPr>
          <w:rFonts w:ascii="Times New Roman" w:eastAsia="Times New Roman" w:hAnsi="Times New Roman" w:cs="Times New Roman"/>
        </w:rPr>
      </w:pPr>
    </w:p>
    <w:p w:rsidR="008C332C" w:rsidRDefault="008C332C">
      <w:pPr>
        <w:pStyle w:val="13"/>
        <w:spacing w:after="0"/>
        <w:ind w:firstLine="560"/>
        <w:jc w:val="both"/>
        <w:rPr>
          <w:sz w:val="24"/>
          <w:szCs w:val="24"/>
        </w:rPr>
      </w:pPr>
    </w:p>
    <w:p w:rsidR="008C332C" w:rsidRDefault="00C27CA9">
      <w:pPr>
        <w:pStyle w:val="13"/>
        <w:numPr>
          <w:ilvl w:val="0"/>
          <w:numId w:val="3"/>
        </w:numPr>
        <w:tabs>
          <w:tab w:val="left" w:pos="392"/>
        </w:tabs>
        <w:spacing w:after="0"/>
        <w:jc w:val="center"/>
        <w:rPr>
          <w:b/>
          <w:bCs/>
          <w:sz w:val="24"/>
          <w:szCs w:val="24"/>
        </w:rPr>
      </w:pPr>
      <w:r>
        <w:rPr>
          <w:b/>
          <w:bCs/>
          <w:sz w:val="24"/>
          <w:szCs w:val="24"/>
        </w:rPr>
        <w:t>Задачи и принципы благоустройства территории.</w:t>
      </w:r>
    </w:p>
    <w:p w:rsidR="008C332C" w:rsidRDefault="008C332C">
      <w:pPr>
        <w:pStyle w:val="13"/>
        <w:tabs>
          <w:tab w:val="left" w:pos="392"/>
        </w:tabs>
        <w:spacing w:after="0"/>
        <w:ind w:firstLine="0"/>
        <w:rPr>
          <w:sz w:val="24"/>
          <w:szCs w:val="24"/>
        </w:rPr>
      </w:pPr>
    </w:p>
    <w:p w:rsidR="008C332C" w:rsidRDefault="00C27CA9" w:rsidP="007005DD">
      <w:pPr>
        <w:pStyle w:val="13"/>
        <w:numPr>
          <w:ilvl w:val="1"/>
          <w:numId w:val="3"/>
        </w:numPr>
        <w:tabs>
          <w:tab w:val="left" w:pos="594"/>
        </w:tabs>
        <w:spacing w:after="0"/>
        <w:ind w:firstLine="567"/>
        <w:jc w:val="both"/>
        <w:rPr>
          <w:sz w:val="24"/>
          <w:szCs w:val="24"/>
        </w:rPr>
      </w:pPr>
      <w:r>
        <w:rPr>
          <w:sz w:val="24"/>
          <w:szCs w:val="24"/>
        </w:rPr>
        <w:lastRenderedPageBreak/>
        <w:t>Основными задачами благоустройства территории являются:</w:t>
      </w:r>
    </w:p>
    <w:p w:rsidR="008C332C" w:rsidRDefault="007005DD" w:rsidP="00EC1DDF">
      <w:pPr>
        <w:pStyle w:val="13"/>
        <w:numPr>
          <w:ilvl w:val="0"/>
          <w:numId w:val="4"/>
        </w:numPr>
        <w:tabs>
          <w:tab w:val="left" w:pos="939"/>
        </w:tabs>
        <w:spacing w:after="0"/>
        <w:ind w:firstLine="567"/>
        <w:jc w:val="both"/>
        <w:rPr>
          <w:sz w:val="24"/>
          <w:szCs w:val="24"/>
        </w:rPr>
      </w:pPr>
      <w:r w:rsidRPr="007005DD">
        <w:rPr>
          <w:sz w:val="24"/>
          <w:szCs w:val="24"/>
        </w:rPr>
        <w:t>формирование комфортной, современной городской среды на территории муниципального образования</w:t>
      </w:r>
      <w:r w:rsidR="00C27CA9">
        <w:rPr>
          <w:sz w:val="24"/>
          <w:szCs w:val="24"/>
        </w:rPr>
        <w:t>;</w:t>
      </w:r>
    </w:p>
    <w:p w:rsidR="008C332C" w:rsidRDefault="00C27CA9">
      <w:pPr>
        <w:pStyle w:val="13"/>
        <w:numPr>
          <w:ilvl w:val="0"/>
          <w:numId w:val="4"/>
        </w:numPr>
        <w:tabs>
          <w:tab w:val="left" w:pos="1438"/>
        </w:tabs>
        <w:spacing w:after="0"/>
        <w:ind w:firstLine="560"/>
        <w:jc w:val="both"/>
        <w:rPr>
          <w:sz w:val="24"/>
          <w:szCs w:val="24"/>
        </w:rPr>
      </w:pPr>
      <w:r>
        <w:rPr>
          <w:sz w:val="24"/>
          <w:szCs w:val="24"/>
        </w:rPr>
        <w:t>обеспечение и повышение комфортности условий проживания граждан;</w:t>
      </w:r>
    </w:p>
    <w:p w:rsidR="008C332C" w:rsidRDefault="00C27CA9">
      <w:pPr>
        <w:pStyle w:val="13"/>
        <w:numPr>
          <w:ilvl w:val="0"/>
          <w:numId w:val="4"/>
        </w:numPr>
        <w:tabs>
          <w:tab w:val="left" w:pos="944"/>
        </w:tabs>
        <w:spacing w:after="0"/>
        <w:ind w:firstLine="560"/>
        <w:jc w:val="both"/>
        <w:rPr>
          <w:sz w:val="24"/>
          <w:szCs w:val="24"/>
        </w:rPr>
      </w:pPr>
      <w:r>
        <w:rPr>
          <w:sz w:val="24"/>
          <w:szCs w:val="24"/>
        </w:rPr>
        <w:t>поддержание и улучшение санитарного состояния, повышение эстетической привлекательности территории муниципального образования;</w:t>
      </w:r>
    </w:p>
    <w:p w:rsidR="008C332C" w:rsidRDefault="007005DD">
      <w:pPr>
        <w:pStyle w:val="13"/>
        <w:numPr>
          <w:ilvl w:val="0"/>
          <w:numId w:val="4"/>
        </w:numPr>
        <w:tabs>
          <w:tab w:val="left" w:pos="908"/>
        </w:tabs>
        <w:spacing w:after="0"/>
        <w:ind w:firstLine="560"/>
        <w:jc w:val="both"/>
        <w:rPr>
          <w:sz w:val="24"/>
          <w:szCs w:val="24"/>
        </w:rPr>
      </w:pPr>
      <w:r>
        <w:rPr>
          <w:sz w:val="24"/>
          <w:szCs w:val="24"/>
        </w:rPr>
        <w:t>содержание территории</w:t>
      </w:r>
      <w:r w:rsidR="00C27CA9">
        <w:rPr>
          <w:sz w:val="24"/>
          <w:szCs w:val="24"/>
        </w:rPr>
        <w:t xml:space="preserve"> муниципальн</w:t>
      </w:r>
      <w:r w:rsidR="00D56FDA">
        <w:rPr>
          <w:sz w:val="24"/>
          <w:szCs w:val="24"/>
        </w:rPr>
        <w:t>ого образования</w:t>
      </w:r>
      <w:r w:rsidR="00C27CA9">
        <w:rPr>
          <w:sz w:val="24"/>
          <w:szCs w:val="24"/>
        </w:rPr>
        <w:t xml:space="preserve"> и расположенных на так</w:t>
      </w:r>
      <w:r w:rsidR="00D56FDA">
        <w:rPr>
          <w:sz w:val="24"/>
          <w:szCs w:val="24"/>
        </w:rPr>
        <w:t>ой территории</w:t>
      </w:r>
      <w:r w:rsidR="00C27CA9">
        <w:rPr>
          <w:sz w:val="24"/>
          <w:szCs w:val="24"/>
        </w:rPr>
        <w:t xml:space="preserve">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8C332C" w:rsidRDefault="00C27CA9">
      <w:pPr>
        <w:pStyle w:val="13"/>
        <w:numPr>
          <w:ilvl w:val="0"/>
          <w:numId w:val="4"/>
        </w:numPr>
        <w:tabs>
          <w:tab w:val="left" w:pos="937"/>
        </w:tabs>
        <w:spacing w:after="0"/>
        <w:ind w:firstLine="560"/>
        <w:jc w:val="both"/>
        <w:rPr>
          <w:sz w:val="24"/>
          <w:szCs w:val="24"/>
        </w:rPr>
      </w:pPr>
      <w:r>
        <w:rPr>
          <w:sz w:val="24"/>
          <w:szCs w:val="24"/>
        </w:rPr>
        <w:t>формирование архитектурного облика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8C332C" w:rsidRDefault="00C27CA9">
      <w:pPr>
        <w:pStyle w:val="13"/>
        <w:numPr>
          <w:ilvl w:val="0"/>
          <w:numId w:val="4"/>
        </w:numPr>
        <w:tabs>
          <w:tab w:val="left" w:pos="917"/>
        </w:tabs>
        <w:spacing w:after="0"/>
        <w:ind w:firstLine="560"/>
        <w:jc w:val="both"/>
        <w:rPr>
          <w:sz w:val="24"/>
          <w:szCs w:val="24"/>
        </w:rPr>
      </w:pPr>
      <w:r>
        <w:rPr>
          <w:sz w:val="24"/>
          <w:szCs w:val="24"/>
        </w:rPr>
        <w:t>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8C332C" w:rsidRDefault="00C27CA9">
      <w:pPr>
        <w:pStyle w:val="13"/>
        <w:numPr>
          <w:ilvl w:val="0"/>
          <w:numId w:val="4"/>
        </w:numPr>
        <w:tabs>
          <w:tab w:val="left" w:pos="989"/>
        </w:tabs>
        <w:spacing w:after="0"/>
        <w:ind w:firstLine="560"/>
        <w:jc w:val="both"/>
        <w:rPr>
          <w:sz w:val="24"/>
          <w:szCs w:val="24"/>
        </w:rPr>
      </w:pPr>
      <w:r>
        <w:rPr>
          <w:sz w:val="24"/>
          <w:szCs w:val="24"/>
        </w:rPr>
        <w:t>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8C332C" w:rsidRDefault="00C27CA9">
      <w:pPr>
        <w:pStyle w:val="13"/>
        <w:numPr>
          <w:ilvl w:val="0"/>
          <w:numId w:val="4"/>
        </w:numPr>
        <w:tabs>
          <w:tab w:val="left" w:pos="904"/>
        </w:tabs>
        <w:spacing w:after="0"/>
        <w:ind w:firstLine="560"/>
        <w:jc w:val="both"/>
        <w:rPr>
          <w:sz w:val="24"/>
          <w:szCs w:val="24"/>
        </w:rPr>
      </w:pPr>
      <w:r>
        <w:rPr>
          <w:sz w:val="24"/>
          <w:szCs w:val="24"/>
        </w:rPr>
        <w:t>создание условий для ведения здорового образа жизни граждан, включая активный досуг и отдых, физическое развитие;</w:t>
      </w:r>
    </w:p>
    <w:p w:rsidR="008C332C" w:rsidRDefault="00C27CA9">
      <w:pPr>
        <w:pStyle w:val="13"/>
        <w:numPr>
          <w:ilvl w:val="0"/>
          <w:numId w:val="4"/>
        </w:numPr>
        <w:tabs>
          <w:tab w:val="left" w:pos="946"/>
        </w:tabs>
        <w:spacing w:after="0"/>
        <w:ind w:firstLine="560"/>
        <w:jc w:val="both"/>
        <w:rPr>
          <w:sz w:val="24"/>
          <w:szCs w:val="24"/>
        </w:rPr>
      </w:pPr>
      <w:r>
        <w:rPr>
          <w:sz w:val="24"/>
          <w:szCs w:val="24"/>
        </w:rPr>
        <w:t>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8C332C" w:rsidRDefault="00C27CA9">
      <w:pPr>
        <w:pStyle w:val="13"/>
        <w:numPr>
          <w:ilvl w:val="1"/>
          <w:numId w:val="3"/>
        </w:numPr>
        <w:tabs>
          <w:tab w:val="left" w:pos="1132"/>
        </w:tabs>
        <w:spacing w:after="0"/>
        <w:ind w:firstLine="567"/>
        <w:jc w:val="both"/>
        <w:rPr>
          <w:sz w:val="24"/>
          <w:szCs w:val="24"/>
        </w:rPr>
      </w:pPr>
      <w:r>
        <w:rPr>
          <w:sz w:val="24"/>
          <w:szCs w:val="24"/>
        </w:rPr>
        <w:t>Благоустройство территории осуществляется на основании принципов:</w:t>
      </w:r>
    </w:p>
    <w:p w:rsidR="008C332C" w:rsidRDefault="00C27CA9">
      <w:pPr>
        <w:pStyle w:val="13"/>
        <w:numPr>
          <w:ilvl w:val="0"/>
          <w:numId w:val="5"/>
        </w:numPr>
        <w:tabs>
          <w:tab w:val="left" w:pos="797"/>
        </w:tabs>
        <w:spacing w:after="0"/>
        <w:ind w:firstLine="560"/>
        <w:jc w:val="both"/>
        <w:rPr>
          <w:sz w:val="24"/>
          <w:szCs w:val="24"/>
        </w:rPr>
      </w:pPr>
      <w:r>
        <w:rPr>
          <w:sz w:val="24"/>
          <w:szCs w:val="24"/>
        </w:rPr>
        <w:t>функционального разнообразия - насыщенности территорий социальными и коммерческими сервисами, востребованными центрами притяжения людей;</w:t>
      </w:r>
    </w:p>
    <w:p w:rsidR="008C332C" w:rsidRDefault="00C27CA9">
      <w:pPr>
        <w:pStyle w:val="13"/>
        <w:spacing w:after="0"/>
        <w:ind w:firstLine="560"/>
        <w:jc w:val="both"/>
        <w:rPr>
          <w:sz w:val="24"/>
          <w:szCs w:val="24"/>
        </w:rPr>
      </w:pPr>
      <w:r>
        <w:rPr>
          <w:sz w:val="24"/>
          <w:szCs w:val="24"/>
        </w:rPr>
        <w:t>-</w:t>
      </w:r>
      <w:r w:rsidR="00D56FDA">
        <w:rPr>
          <w:sz w:val="24"/>
          <w:szCs w:val="24"/>
        </w:rPr>
        <w:t xml:space="preserve"> </w:t>
      </w:r>
      <w:r>
        <w:rPr>
          <w:sz w:val="24"/>
          <w:szCs w:val="24"/>
        </w:rPr>
        <w:t>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w:t>
      </w:r>
      <w:r w:rsidR="00D56FDA">
        <w:rPr>
          <w:sz w:val="24"/>
          <w:szCs w:val="24"/>
        </w:rPr>
        <w:t>ения;</w:t>
      </w:r>
    </w:p>
    <w:p w:rsidR="008C332C" w:rsidRDefault="00C27CA9">
      <w:pPr>
        <w:pStyle w:val="13"/>
        <w:numPr>
          <w:ilvl w:val="0"/>
          <w:numId w:val="5"/>
        </w:numPr>
        <w:tabs>
          <w:tab w:val="left" w:pos="793"/>
        </w:tabs>
        <w:spacing w:after="0"/>
        <w:ind w:firstLine="560"/>
        <w:jc w:val="both"/>
        <w:rPr>
          <w:sz w:val="24"/>
          <w:szCs w:val="24"/>
        </w:rPr>
      </w:pPr>
      <w:r>
        <w:rPr>
          <w:sz w:val="24"/>
          <w:szCs w:val="24"/>
        </w:rPr>
        <w:t>приоритета сохранения существующих зеленых насаждений и насыщения общественных пространств разнообразными элементами природной среды;</w:t>
      </w:r>
    </w:p>
    <w:p w:rsidR="008C332C" w:rsidRDefault="00C27CA9">
      <w:pPr>
        <w:pStyle w:val="13"/>
        <w:numPr>
          <w:ilvl w:val="0"/>
          <w:numId w:val="5"/>
        </w:numPr>
        <w:tabs>
          <w:tab w:val="left" w:pos="797"/>
        </w:tabs>
        <w:spacing w:after="0"/>
        <w:ind w:firstLine="560"/>
        <w:jc w:val="both"/>
        <w:rPr>
          <w:sz w:val="24"/>
          <w:szCs w:val="24"/>
        </w:rPr>
      </w:pPr>
      <w:r>
        <w:rPr>
          <w:sz w:val="24"/>
          <w:szCs w:val="24"/>
        </w:rPr>
        <w:t>организации комфортной пешеходной среды - создание привлекательных и безопасных пешеходных и велосипедных маршрутов, а также обеспечение комфортной среды для общения н</w:t>
      </w:r>
      <w:r w:rsidR="00D56FDA">
        <w:rPr>
          <w:sz w:val="24"/>
          <w:szCs w:val="24"/>
        </w:rPr>
        <w:t>а территории центров притяжения;</w:t>
      </w:r>
    </w:p>
    <w:p w:rsidR="008C332C" w:rsidRDefault="00C27CA9">
      <w:pPr>
        <w:pStyle w:val="13"/>
        <w:numPr>
          <w:ilvl w:val="0"/>
          <w:numId w:val="5"/>
        </w:numPr>
        <w:tabs>
          <w:tab w:val="left" w:pos="797"/>
        </w:tabs>
        <w:spacing w:after="0"/>
        <w:ind w:firstLine="560"/>
        <w:jc w:val="both"/>
      </w:pPr>
      <w:r>
        <w:rPr>
          <w:sz w:val="24"/>
          <w:szCs w:val="24"/>
        </w:rPr>
        <w:t>создания комфортной среды для общения - гармоничное размещение общественных пространств, которые постоянно и без платы за посещение доступны для населения, в том числе площади, набережные, улицы,</w:t>
      </w:r>
      <w:r w:rsidR="00D56FDA">
        <w:rPr>
          <w:sz w:val="24"/>
          <w:szCs w:val="24"/>
        </w:rPr>
        <w:t xml:space="preserve"> пешеходные зоны, скверы, парки;</w:t>
      </w:r>
    </w:p>
    <w:p w:rsidR="008C332C" w:rsidRDefault="00C27CA9">
      <w:pPr>
        <w:pStyle w:val="13"/>
        <w:numPr>
          <w:ilvl w:val="0"/>
          <w:numId w:val="5"/>
        </w:numPr>
        <w:tabs>
          <w:tab w:val="left" w:pos="754"/>
        </w:tabs>
        <w:spacing w:after="0"/>
        <w:ind w:firstLine="560"/>
        <w:jc w:val="both"/>
        <w:rPr>
          <w:sz w:val="24"/>
          <w:szCs w:val="24"/>
        </w:rPr>
      </w:pPr>
      <w:r>
        <w:rPr>
          <w:sz w:val="24"/>
          <w:szCs w:val="24"/>
        </w:rPr>
        <w:t>комфортной мобильности - наличия у всех жителей возможности доступа к основным точкам притяжения на территории, сопоставимых по уровню комфорта;</w:t>
      </w:r>
    </w:p>
    <w:p w:rsidR="008C332C" w:rsidRDefault="00C27CA9">
      <w:pPr>
        <w:pStyle w:val="13"/>
        <w:numPr>
          <w:ilvl w:val="0"/>
          <w:numId w:val="5"/>
        </w:numPr>
        <w:tabs>
          <w:tab w:val="left" w:pos="750"/>
        </w:tabs>
        <w:spacing w:after="0"/>
        <w:ind w:firstLine="560"/>
        <w:jc w:val="both"/>
        <w:rPr>
          <w:sz w:val="24"/>
          <w:szCs w:val="24"/>
        </w:rPr>
      </w:pPr>
      <w:r>
        <w:rPr>
          <w:sz w:val="24"/>
          <w:szCs w:val="24"/>
        </w:rPr>
        <w:t>открытости и гласности осуществления мероприятий по благоустройству с использованием механизмов общественного участия.</w:t>
      </w:r>
    </w:p>
    <w:p w:rsidR="008C332C" w:rsidRDefault="00C27CA9">
      <w:pPr>
        <w:pStyle w:val="13"/>
        <w:numPr>
          <w:ilvl w:val="1"/>
          <w:numId w:val="3"/>
        </w:numPr>
        <w:tabs>
          <w:tab w:val="left" w:pos="1216"/>
        </w:tabs>
        <w:spacing w:after="0"/>
        <w:ind w:firstLine="560"/>
        <w:jc w:val="both"/>
        <w:rPr>
          <w:sz w:val="24"/>
          <w:szCs w:val="24"/>
        </w:rPr>
      </w:pPr>
      <w:r>
        <w:rPr>
          <w:sz w:val="24"/>
          <w:szCs w:val="24"/>
        </w:rPr>
        <w:t>Приоритетными объектами благоустройства являются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При разработке и выборе проектов по благоустройству территорий важным критерием является стоимость их эксплуатации и содержания.</w:t>
      </w:r>
    </w:p>
    <w:p w:rsidR="008C332C" w:rsidRDefault="00C27CA9">
      <w:pPr>
        <w:pStyle w:val="13"/>
        <w:numPr>
          <w:ilvl w:val="1"/>
          <w:numId w:val="3"/>
        </w:numPr>
        <w:tabs>
          <w:tab w:val="left" w:pos="1081"/>
        </w:tabs>
        <w:spacing w:after="0"/>
        <w:ind w:firstLine="560"/>
        <w:jc w:val="both"/>
        <w:rPr>
          <w:sz w:val="24"/>
          <w:szCs w:val="24"/>
        </w:rPr>
      </w:pPr>
      <w:r>
        <w:rPr>
          <w:sz w:val="24"/>
          <w:szCs w:val="24"/>
        </w:rPr>
        <w:lastRenderedPageBreak/>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8C332C" w:rsidRDefault="00C27CA9">
      <w:pPr>
        <w:pStyle w:val="13"/>
        <w:numPr>
          <w:ilvl w:val="1"/>
          <w:numId w:val="3"/>
        </w:numPr>
        <w:tabs>
          <w:tab w:val="left" w:pos="1216"/>
        </w:tabs>
        <w:spacing w:after="0"/>
        <w:ind w:firstLine="560"/>
        <w:jc w:val="both"/>
        <w:rPr>
          <w:sz w:val="24"/>
          <w:szCs w:val="24"/>
        </w:rPr>
      </w:pPr>
      <w:r>
        <w:rPr>
          <w:sz w:val="24"/>
          <w:szCs w:val="24"/>
        </w:rPr>
        <w:t>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C332C" w:rsidRDefault="00C27CA9">
      <w:pPr>
        <w:pStyle w:val="13"/>
        <w:numPr>
          <w:ilvl w:val="1"/>
          <w:numId w:val="3"/>
        </w:numPr>
        <w:tabs>
          <w:tab w:val="left" w:pos="1216"/>
        </w:tabs>
        <w:spacing w:after="0"/>
        <w:ind w:firstLine="560"/>
        <w:jc w:val="both"/>
        <w:rPr>
          <w:sz w:val="24"/>
          <w:szCs w:val="24"/>
        </w:rPr>
      </w:pPr>
      <w:r>
        <w:rPr>
          <w:sz w:val="24"/>
          <w:szCs w:val="24"/>
        </w:rPr>
        <w:t>Как правило, перечень конструктивных элементов внешнего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отходов,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8C332C" w:rsidRDefault="00C27CA9">
      <w:pPr>
        <w:pStyle w:val="13"/>
        <w:numPr>
          <w:ilvl w:val="1"/>
          <w:numId w:val="3"/>
        </w:numPr>
        <w:tabs>
          <w:tab w:val="left" w:pos="1081"/>
        </w:tabs>
        <w:spacing w:after="0"/>
        <w:ind w:firstLine="560"/>
        <w:jc w:val="both"/>
        <w:rPr>
          <w:sz w:val="24"/>
          <w:szCs w:val="24"/>
        </w:rPr>
      </w:pPr>
      <w:r>
        <w:rPr>
          <w:sz w:val="24"/>
          <w:szCs w:val="24"/>
        </w:rPr>
        <w:t>На территории общественных пространств учитывается необходимость размещение произведений декоративно-прикладного искусства, декоративных водных устройств.</w:t>
      </w:r>
    </w:p>
    <w:p w:rsidR="008C332C" w:rsidRDefault="00C27CA9">
      <w:pPr>
        <w:pStyle w:val="13"/>
        <w:numPr>
          <w:ilvl w:val="1"/>
          <w:numId w:val="3"/>
        </w:numPr>
        <w:tabs>
          <w:tab w:val="left" w:pos="1216"/>
        </w:tabs>
        <w:spacing w:after="0"/>
        <w:ind w:firstLine="560"/>
        <w:jc w:val="both"/>
        <w:rPr>
          <w:sz w:val="24"/>
          <w:szCs w:val="24"/>
        </w:rPr>
      </w:pPr>
      <w:r>
        <w:rPr>
          <w:sz w:val="24"/>
          <w:szCs w:val="24"/>
        </w:rPr>
        <w:t>Территорию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8C332C" w:rsidRDefault="00C27CA9">
      <w:pPr>
        <w:pStyle w:val="13"/>
        <w:numPr>
          <w:ilvl w:val="1"/>
          <w:numId w:val="3"/>
        </w:numPr>
        <w:tabs>
          <w:tab w:val="left" w:pos="1162"/>
        </w:tabs>
        <w:spacing w:after="0"/>
        <w:ind w:firstLine="560"/>
        <w:jc w:val="both"/>
        <w:rPr>
          <w:sz w:val="24"/>
          <w:szCs w:val="24"/>
        </w:rPr>
      </w:pPr>
      <w:r>
        <w:rPr>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8C332C" w:rsidRDefault="00C27CA9">
      <w:pPr>
        <w:pStyle w:val="13"/>
        <w:numPr>
          <w:ilvl w:val="1"/>
          <w:numId w:val="3"/>
        </w:numPr>
        <w:tabs>
          <w:tab w:val="left" w:pos="1210"/>
        </w:tabs>
        <w:spacing w:after="0"/>
        <w:ind w:firstLine="560"/>
        <w:jc w:val="both"/>
        <w:rPr>
          <w:sz w:val="24"/>
          <w:szCs w:val="24"/>
        </w:rPr>
      </w:pPr>
      <w:r>
        <w:rPr>
          <w:sz w:val="24"/>
          <w:szCs w:val="24"/>
        </w:rPr>
        <w:t>Безопасность общественных пространств обеспечивается достаточной освещенностью территории и наличием систем видеонаблюдения.</w:t>
      </w:r>
    </w:p>
    <w:p w:rsidR="008C332C" w:rsidRDefault="00C27CA9">
      <w:pPr>
        <w:pStyle w:val="13"/>
        <w:numPr>
          <w:ilvl w:val="1"/>
          <w:numId w:val="3"/>
        </w:numPr>
        <w:tabs>
          <w:tab w:val="left" w:pos="1210"/>
        </w:tabs>
        <w:spacing w:after="0"/>
        <w:ind w:firstLine="560"/>
        <w:jc w:val="both"/>
        <w:rPr>
          <w:sz w:val="24"/>
          <w:szCs w:val="24"/>
        </w:rPr>
      </w:pPr>
      <w:r>
        <w:rPr>
          <w:sz w:val="24"/>
          <w:szCs w:val="24"/>
        </w:rPr>
        <w:t>При проектировании объектов благоустройства жилой среды, улиц,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(МГН)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8C332C" w:rsidRDefault="00C27CA9">
      <w:pPr>
        <w:pStyle w:val="13"/>
        <w:numPr>
          <w:ilvl w:val="1"/>
          <w:numId w:val="3"/>
        </w:numPr>
        <w:tabs>
          <w:tab w:val="left" w:pos="1220"/>
        </w:tabs>
        <w:spacing w:after="0"/>
        <w:ind w:firstLine="560"/>
        <w:jc w:val="both"/>
      </w:pPr>
      <w:r>
        <w:rPr>
          <w:sz w:val="24"/>
          <w:szCs w:val="24"/>
        </w:rPr>
        <w:t>Пути движения МГН, входные группы в здания и сооружения, в том числе при новом строительстве, проектируются заказчиком строительства с учетом сводов правил и технических регламентов</w:t>
      </w:r>
      <w:r w:rsidR="00D56FDA">
        <w:rPr>
          <w:sz w:val="24"/>
          <w:szCs w:val="24"/>
        </w:rPr>
        <w:t>,</w:t>
      </w:r>
      <w:r>
        <w:rPr>
          <w:sz w:val="24"/>
          <w:szCs w:val="24"/>
        </w:rPr>
        <w:t xml:space="preserve"> направленных на обеспечение доступности зданий и сооружений для маломобильных групп населения.</w:t>
      </w:r>
    </w:p>
    <w:p w:rsidR="008C332C" w:rsidRDefault="00C27CA9">
      <w:pPr>
        <w:pStyle w:val="13"/>
        <w:numPr>
          <w:ilvl w:val="1"/>
          <w:numId w:val="3"/>
        </w:numPr>
        <w:tabs>
          <w:tab w:val="left" w:pos="1215"/>
        </w:tabs>
        <w:spacing w:after="0"/>
        <w:ind w:firstLine="560"/>
        <w:jc w:val="both"/>
        <w:rPr>
          <w:sz w:val="24"/>
          <w:szCs w:val="24"/>
        </w:rPr>
      </w:pPr>
      <w:r>
        <w:rPr>
          <w:sz w:val="24"/>
          <w:szCs w:val="24"/>
        </w:rPr>
        <w:t>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8C332C" w:rsidRDefault="00C27CA9">
      <w:pPr>
        <w:pStyle w:val="13"/>
        <w:numPr>
          <w:ilvl w:val="1"/>
          <w:numId w:val="3"/>
        </w:numPr>
        <w:tabs>
          <w:tab w:val="left" w:pos="1215"/>
        </w:tabs>
        <w:spacing w:after="0"/>
        <w:ind w:firstLine="560"/>
        <w:jc w:val="both"/>
        <w:rPr>
          <w:sz w:val="24"/>
          <w:szCs w:val="24"/>
        </w:rPr>
      </w:pPr>
      <w:r>
        <w:rPr>
          <w:sz w:val="24"/>
          <w:szCs w:val="24"/>
        </w:rPr>
        <w:t>Тротуары, подходы к зданиям, строениям и сооружениям, ступени и пандусы выполнять с нескользящей поверхностью.</w:t>
      </w:r>
    </w:p>
    <w:p w:rsidR="008C332C" w:rsidRDefault="00C27CA9">
      <w:pPr>
        <w:pStyle w:val="13"/>
        <w:spacing w:after="0"/>
        <w:ind w:firstLine="560"/>
        <w:jc w:val="both"/>
        <w:rPr>
          <w:sz w:val="24"/>
          <w:szCs w:val="24"/>
        </w:rPr>
      </w:pPr>
      <w:r>
        <w:rPr>
          <w:sz w:val="24"/>
          <w:szCs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противогололедными средствами или укрывать такие поверхности противоскользящими материалами.</w:t>
      </w:r>
    </w:p>
    <w:p w:rsidR="008C332C" w:rsidRDefault="00C27CA9">
      <w:pPr>
        <w:pStyle w:val="13"/>
        <w:numPr>
          <w:ilvl w:val="1"/>
          <w:numId w:val="3"/>
        </w:numPr>
        <w:tabs>
          <w:tab w:val="left" w:pos="1220"/>
        </w:tabs>
        <w:spacing w:after="0"/>
        <w:ind w:firstLine="560"/>
        <w:jc w:val="both"/>
        <w:rPr>
          <w:sz w:val="24"/>
          <w:szCs w:val="24"/>
        </w:rPr>
      </w:pPr>
      <w:r>
        <w:rPr>
          <w:sz w:val="24"/>
          <w:szCs w:val="24"/>
        </w:rPr>
        <w:t xml:space="preserve">Для предупреждения инвалидов по зрению о препятствиях и опасных местах на </w:t>
      </w:r>
      <w:r>
        <w:rPr>
          <w:sz w:val="24"/>
          <w:szCs w:val="24"/>
        </w:rPr>
        <w:lastRenderedPageBreak/>
        <w:t>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предусматривать применение тактильных наземных указателей.</w:t>
      </w:r>
    </w:p>
    <w:p w:rsidR="008C332C" w:rsidRDefault="00C27CA9">
      <w:pPr>
        <w:pStyle w:val="13"/>
        <w:numPr>
          <w:ilvl w:val="1"/>
          <w:numId w:val="3"/>
        </w:numPr>
        <w:tabs>
          <w:tab w:val="left" w:pos="1253"/>
        </w:tabs>
        <w:spacing w:after="0"/>
        <w:ind w:firstLine="560"/>
        <w:jc w:val="both"/>
        <w:rPr>
          <w:sz w:val="24"/>
          <w:szCs w:val="24"/>
        </w:rPr>
      </w:pPr>
      <w:r>
        <w:rPr>
          <w:sz w:val="24"/>
          <w:szCs w:val="24"/>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необходимо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Pr>
          <w:sz w:val="24"/>
          <w:szCs w:val="24"/>
        </w:rPr>
        <w:t>мнемокартами</w:t>
      </w:r>
      <w:proofErr w:type="spellEnd"/>
      <w:r>
        <w:rPr>
          <w:sz w:val="24"/>
          <w:szCs w:val="24"/>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8C332C" w:rsidRDefault="00C27CA9">
      <w:pPr>
        <w:pStyle w:val="13"/>
        <w:numPr>
          <w:ilvl w:val="1"/>
          <w:numId w:val="3"/>
        </w:numPr>
        <w:tabs>
          <w:tab w:val="left" w:pos="1253"/>
        </w:tabs>
        <w:spacing w:after="0"/>
        <w:ind w:firstLine="560"/>
        <w:jc w:val="both"/>
        <w:rPr>
          <w:sz w:val="24"/>
          <w:szCs w:val="24"/>
        </w:rPr>
      </w:pPr>
      <w:r>
        <w:rPr>
          <w:sz w:val="24"/>
          <w:szCs w:val="24"/>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8C332C" w:rsidRDefault="00C27CA9">
      <w:pPr>
        <w:pStyle w:val="13"/>
        <w:numPr>
          <w:ilvl w:val="1"/>
          <w:numId w:val="3"/>
        </w:numPr>
        <w:tabs>
          <w:tab w:val="left" w:pos="1253"/>
        </w:tabs>
        <w:spacing w:after="0"/>
        <w:ind w:firstLine="560"/>
        <w:jc w:val="both"/>
        <w:rPr>
          <w:sz w:val="24"/>
          <w:szCs w:val="24"/>
        </w:rPr>
      </w:pPr>
      <w:r>
        <w:rPr>
          <w:sz w:val="24"/>
          <w:szCs w:val="24"/>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8C332C" w:rsidRDefault="00C27CA9">
      <w:pPr>
        <w:pStyle w:val="13"/>
        <w:numPr>
          <w:ilvl w:val="1"/>
          <w:numId w:val="3"/>
        </w:numPr>
        <w:tabs>
          <w:tab w:val="left" w:pos="1253"/>
        </w:tabs>
        <w:spacing w:after="0"/>
        <w:ind w:firstLine="560"/>
        <w:jc w:val="both"/>
        <w:rPr>
          <w:sz w:val="24"/>
          <w:szCs w:val="24"/>
        </w:rPr>
      </w:pPr>
      <w:r>
        <w:rPr>
          <w:sz w:val="24"/>
          <w:szCs w:val="24"/>
        </w:rPr>
        <w:t>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8C332C" w:rsidRDefault="00C27CA9">
      <w:pPr>
        <w:pStyle w:val="13"/>
        <w:numPr>
          <w:ilvl w:val="1"/>
          <w:numId w:val="3"/>
        </w:numPr>
        <w:tabs>
          <w:tab w:val="left" w:pos="1253"/>
        </w:tabs>
        <w:spacing w:after="0"/>
        <w:ind w:firstLine="560"/>
        <w:jc w:val="both"/>
        <w:rPr>
          <w:sz w:val="24"/>
          <w:szCs w:val="24"/>
        </w:rPr>
      </w:pPr>
      <w:r>
        <w:rPr>
          <w:sz w:val="24"/>
          <w:szCs w:val="24"/>
        </w:rPr>
        <w:t>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8C332C" w:rsidRDefault="00C27CA9">
      <w:pPr>
        <w:pStyle w:val="13"/>
        <w:numPr>
          <w:ilvl w:val="1"/>
          <w:numId w:val="3"/>
        </w:numPr>
        <w:tabs>
          <w:tab w:val="left" w:pos="1253"/>
        </w:tabs>
        <w:spacing w:after="0"/>
        <w:ind w:firstLine="560"/>
        <w:jc w:val="both"/>
        <w:rPr>
          <w:sz w:val="24"/>
          <w:szCs w:val="24"/>
        </w:rPr>
      </w:pPr>
      <w:r>
        <w:rPr>
          <w:sz w:val="24"/>
          <w:szCs w:val="24"/>
        </w:rPr>
        <w:t>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8C332C" w:rsidRDefault="00C27CA9">
      <w:pPr>
        <w:pStyle w:val="13"/>
        <w:numPr>
          <w:ilvl w:val="1"/>
          <w:numId w:val="3"/>
        </w:numPr>
        <w:tabs>
          <w:tab w:val="left" w:pos="1253"/>
        </w:tabs>
        <w:spacing w:after="0"/>
        <w:ind w:firstLine="560"/>
        <w:jc w:val="both"/>
        <w:rPr>
          <w:sz w:val="24"/>
          <w:szCs w:val="24"/>
        </w:rPr>
      </w:pPr>
      <w:r>
        <w:rPr>
          <w:sz w:val="24"/>
          <w:szCs w:val="24"/>
        </w:rPr>
        <w:t>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8C332C" w:rsidRDefault="00C27CA9">
      <w:pPr>
        <w:pStyle w:val="13"/>
        <w:numPr>
          <w:ilvl w:val="1"/>
          <w:numId w:val="3"/>
        </w:numPr>
        <w:tabs>
          <w:tab w:val="left" w:pos="1253"/>
        </w:tabs>
        <w:spacing w:after="0"/>
        <w:ind w:firstLine="560"/>
        <w:jc w:val="both"/>
      </w:pPr>
      <w:r>
        <w:rPr>
          <w:sz w:val="24"/>
          <w:szCs w:val="24"/>
        </w:rPr>
        <w:t>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8C332C" w:rsidRDefault="00C27CA9">
      <w:pPr>
        <w:pStyle w:val="13"/>
        <w:numPr>
          <w:ilvl w:val="1"/>
          <w:numId w:val="3"/>
        </w:numPr>
        <w:tabs>
          <w:tab w:val="left" w:pos="1215"/>
        </w:tabs>
        <w:spacing w:after="0"/>
        <w:ind w:firstLine="560"/>
        <w:jc w:val="both"/>
        <w:rPr>
          <w:sz w:val="24"/>
          <w:szCs w:val="24"/>
        </w:rPr>
      </w:pPr>
      <w:r>
        <w:rPr>
          <w:sz w:val="24"/>
          <w:szCs w:val="24"/>
        </w:rPr>
        <w:t>Все доступные для МГН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8C332C" w:rsidRDefault="008C332C">
      <w:pPr>
        <w:pStyle w:val="13"/>
        <w:tabs>
          <w:tab w:val="left" w:pos="1215"/>
        </w:tabs>
        <w:spacing w:after="0"/>
        <w:ind w:firstLine="0"/>
        <w:jc w:val="both"/>
        <w:rPr>
          <w:sz w:val="24"/>
          <w:szCs w:val="24"/>
        </w:rPr>
      </w:pPr>
    </w:p>
    <w:p w:rsidR="008C332C" w:rsidRDefault="00C27CA9">
      <w:pPr>
        <w:pStyle w:val="14"/>
        <w:keepNext/>
        <w:keepLines/>
        <w:numPr>
          <w:ilvl w:val="0"/>
          <w:numId w:val="3"/>
        </w:numPr>
        <w:tabs>
          <w:tab w:val="left" w:pos="332"/>
        </w:tabs>
        <w:spacing w:after="0"/>
        <w:jc w:val="center"/>
      </w:pPr>
      <w:bookmarkStart w:id="4" w:name="bookmark28"/>
      <w:r>
        <w:rPr>
          <w:b/>
          <w:sz w:val="24"/>
          <w:szCs w:val="24"/>
        </w:rPr>
        <w:t xml:space="preserve">Порядок определения границ прилегающих территорий для </w:t>
      </w:r>
    </w:p>
    <w:p w:rsidR="008C332C" w:rsidRDefault="00C27CA9">
      <w:pPr>
        <w:pStyle w:val="14"/>
        <w:tabs>
          <w:tab w:val="left" w:pos="332"/>
        </w:tabs>
        <w:spacing w:after="0"/>
        <w:ind w:firstLine="0"/>
        <w:jc w:val="center"/>
      </w:pPr>
      <w:r>
        <w:rPr>
          <w:b/>
          <w:sz w:val="24"/>
          <w:szCs w:val="24"/>
        </w:rPr>
        <w:t>целей благоустройства в поселении. Общие требования по закреплению и содержанию прилегающих территорий</w:t>
      </w:r>
      <w:r>
        <w:rPr>
          <w:b/>
          <w:bCs/>
          <w:sz w:val="24"/>
          <w:szCs w:val="24"/>
        </w:rPr>
        <w:t xml:space="preserve"> </w:t>
      </w:r>
      <w:bookmarkEnd w:id="4"/>
    </w:p>
    <w:p w:rsidR="008C332C" w:rsidRDefault="008C332C">
      <w:pPr>
        <w:pStyle w:val="14"/>
        <w:tabs>
          <w:tab w:val="left" w:pos="332"/>
        </w:tabs>
        <w:spacing w:after="0"/>
        <w:ind w:firstLine="0"/>
        <w:jc w:val="center"/>
        <w:rPr>
          <w:b/>
          <w:bCs/>
          <w:sz w:val="24"/>
          <w:szCs w:val="24"/>
        </w:rPr>
      </w:pPr>
    </w:p>
    <w:p w:rsidR="008C332C" w:rsidRDefault="00C27CA9" w:rsidP="00555C84">
      <w:pPr>
        <w:pStyle w:val="af1"/>
        <w:numPr>
          <w:ilvl w:val="1"/>
          <w:numId w:val="3"/>
        </w:numPr>
        <w:ind w:firstLine="567"/>
        <w:jc w:val="both"/>
        <w:rPr>
          <w:rFonts w:ascii="Times New Roman" w:eastAsia="Times New Roman" w:hAnsi="Times New Roman" w:cs="Times New Roman"/>
        </w:rPr>
      </w:pPr>
      <w:r w:rsidRPr="00BE5319">
        <w:rPr>
          <w:rFonts w:ascii="Times New Roman" w:eastAsia="Times New Roman" w:hAnsi="Times New Roman" w:cs="Times New Roman"/>
          <w:color w:val="000000" w:themeColor="text1"/>
        </w:rPr>
        <w:t xml:space="preserve">Настоящими Правилами определяются следующие способы установления границ </w:t>
      </w:r>
      <w:r>
        <w:rPr>
          <w:rFonts w:ascii="Times New Roman" w:eastAsia="Times New Roman" w:hAnsi="Times New Roman" w:cs="Times New Roman"/>
        </w:rPr>
        <w:t>прилегающей территории:</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1) путём определения в метрах расстояния от </w:t>
      </w:r>
      <w:r w:rsidR="008110D1" w:rsidRPr="008110D1">
        <w:rPr>
          <w:rFonts w:ascii="Times New Roman" w:eastAsia="Times New Roman" w:hAnsi="Times New Roman" w:cs="Times New Roman"/>
        </w:rPr>
        <w:t>здани</w:t>
      </w:r>
      <w:r w:rsidR="00C90697">
        <w:rPr>
          <w:rFonts w:ascii="Times New Roman" w:eastAsia="Times New Roman" w:hAnsi="Times New Roman" w:cs="Times New Roman"/>
        </w:rPr>
        <w:t>я, строения</w:t>
      </w:r>
      <w:r w:rsidR="008110D1">
        <w:rPr>
          <w:rFonts w:ascii="Times New Roman" w:eastAsia="Times New Roman" w:hAnsi="Times New Roman" w:cs="Times New Roman"/>
        </w:rPr>
        <w:t>, сооружения</w:t>
      </w:r>
      <w:r w:rsidR="008110D1" w:rsidRPr="008110D1">
        <w:rPr>
          <w:rFonts w:ascii="Times New Roman" w:eastAsia="Times New Roman" w:hAnsi="Times New Roman" w:cs="Times New Roman"/>
        </w:rPr>
        <w:t>, земельно</w:t>
      </w:r>
      <w:r w:rsidR="008110D1">
        <w:rPr>
          <w:rFonts w:ascii="Times New Roman" w:eastAsia="Times New Roman" w:hAnsi="Times New Roman" w:cs="Times New Roman"/>
        </w:rPr>
        <w:t>го участка</w:t>
      </w:r>
      <w:r w:rsidR="008110D1" w:rsidRPr="008110D1">
        <w:rPr>
          <w:rFonts w:ascii="Times New Roman" w:eastAsia="Times New Roman" w:hAnsi="Times New Roman" w:cs="Times New Roman"/>
        </w:rPr>
        <w:t xml:space="preserve"> в случае, если такой земельный участок образован (далее - земельный участок)</w:t>
      </w:r>
      <w:r>
        <w:rPr>
          <w:rFonts w:ascii="Times New Roman" w:eastAsia="Times New Roman" w:hAnsi="Times New Roman" w:cs="Times New Roman"/>
        </w:rPr>
        <w:t xml:space="preserve"> до границы прилегающей территории;</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 xml:space="preserve">2) путём определения границ прилегающей территории соглашением </w:t>
      </w:r>
      <w:r w:rsidR="0079132F">
        <w:rPr>
          <w:rFonts w:ascii="Times New Roman" w:eastAsia="Times New Roman" w:hAnsi="Times New Roman" w:cs="Times New Roman"/>
        </w:rPr>
        <w:t>о закреплении прилегающей территории в установленных границах</w:t>
      </w:r>
      <w:r>
        <w:rPr>
          <w:rFonts w:ascii="Times New Roman" w:eastAsia="Times New Roman" w:hAnsi="Times New Roman" w:cs="Times New Roman"/>
        </w:rPr>
        <w:t>,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8C332C" w:rsidRDefault="00C27CA9" w:rsidP="00555C84">
      <w:pPr>
        <w:pStyle w:val="af1"/>
        <w:numPr>
          <w:ilvl w:val="1"/>
          <w:numId w:val="3"/>
        </w:numPr>
        <w:ind w:firstLine="567"/>
        <w:jc w:val="both"/>
        <w:rPr>
          <w:rFonts w:ascii="Times New Roman" w:eastAsia="Times New Roman" w:hAnsi="Times New Roman" w:cs="Times New Roman"/>
        </w:rPr>
      </w:pPr>
      <w:r>
        <w:rPr>
          <w:rFonts w:ascii="Times New Roman" w:eastAsia="Times New Roman" w:hAnsi="Times New Roman" w:cs="Times New Roman"/>
        </w:rPr>
        <w:t>Границы прилегающих территорий определяются при наличии одного из следующих оснований:</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1) нахождение здания, строения, сооружения, земельного участка в собственности или на ином праве юридических или физических лиц;</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8C332C" w:rsidRDefault="00C27CA9" w:rsidP="00EB7916">
      <w:pPr>
        <w:pStyle w:val="af1"/>
        <w:numPr>
          <w:ilvl w:val="1"/>
          <w:numId w:val="3"/>
        </w:numPr>
        <w:ind w:firstLine="567"/>
        <w:jc w:val="both"/>
      </w:pPr>
      <w:r>
        <w:rPr>
          <w:rFonts w:ascii="Times New Roman" w:eastAsia="Times New Roman" w:hAnsi="Times New Roman" w:cs="Times New Roman"/>
        </w:rPr>
        <w:t xml:space="preserve">В </w:t>
      </w:r>
      <w:bookmarkStart w:id="5" w:name="_Hlk6844862"/>
      <w:r>
        <w:rPr>
          <w:rFonts w:ascii="Times New Roman" w:eastAsia="Times New Roman" w:hAnsi="Times New Roman" w:cs="Times New Roman"/>
        </w:rPr>
        <w:t xml:space="preserve">случае заключения соглашения расстояние от здания, строения, сооружения, земельного участка </w:t>
      </w:r>
      <w:r w:rsidR="00063420">
        <w:rPr>
          <w:rFonts w:ascii="Times New Roman" w:eastAsia="Times New Roman" w:hAnsi="Times New Roman" w:cs="Times New Roman"/>
        </w:rPr>
        <w:t>до границ</w:t>
      </w:r>
      <w:r>
        <w:rPr>
          <w:rFonts w:ascii="Times New Roman" w:eastAsia="Times New Roman" w:hAnsi="Times New Roman" w:cs="Times New Roman"/>
        </w:rPr>
        <w:t xml:space="preserve"> прилегающей территории определяется в соответствии с </w:t>
      </w:r>
      <w:r w:rsidR="00026A12">
        <w:rPr>
          <w:rFonts w:ascii="Times New Roman" w:eastAsia="Times New Roman" w:hAnsi="Times New Roman" w:cs="Times New Roman"/>
        </w:rPr>
        <w:t xml:space="preserve">п. 3.8 </w:t>
      </w:r>
      <w:r>
        <w:rPr>
          <w:rFonts w:ascii="Times New Roman" w:eastAsia="Times New Roman" w:hAnsi="Times New Roman" w:cs="Times New Roman"/>
        </w:rPr>
        <w:t>настоящи</w:t>
      </w:r>
      <w:r w:rsidR="00026A12">
        <w:rPr>
          <w:rFonts w:ascii="Times New Roman" w:eastAsia="Times New Roman" w:hAnsi="Times New Roman" w:cs="Times New Roman"/>
        </w:rPr>
        <w:t>х Правил</w:t>
      </w:r>
      <w:r>
        <w:rPr>
          <w:rFonts w:ascii="Times New Roman" w:eastAsia="Times New Roman" w:hAnsi="Times New Roman" w:cs="Times New Roman"/>
        </w:rPr>
        <w:t>.</w:t>
      </w:r>
    </w:p>
    <w:p w:rsidR="008C332C" w:rsidRPr="00BA65ED" w:rsidRDefault="00C27CA9">
      <w:pPr>
        <w:pStyle w:val="af1"/>
        <w:numPr>
          <w:ilvl w:val="1"/>
          <w:numId w:val="3"/>
        </w:numPr>
        <w:ind w:firstLine="567"/>
        <w:jc w:val="both"/>
      </w:pPr>
      <w:bookmarkStart w:id="6" w:name="_Hlk20236279"/>
      <w:r>
        <w:rPr>
          <w:rFonts w:ascii="Times New Roman" w:eastAsia="Times New Roman" w:hAnsi="Times New Roman" w:cs="Times New Roman"/>
        </w:rPr>
        <w:t xml:space="preserve"> </w:t>
      </w:r>
      <w:bookmarkEnd w:id="5"/>
      <w:bookmarkEnd w:id="6"/>
      <w:r>
        <w:rPr>
          <w:rFonts w:ascii="Times New Roman" w:eastAsia="Times New Roman" w:hAnsi="Times New Roman" w:cs="Times New Roman"/>
        </w:rPr>
        <w:t>В отсутствие заключенного в соответстви</w:t>
      </w:r>
      <w:r w:rsidR="00063420">
        <w:rPr>
          <w:rFonts w:ascii="Times New Roman" w:eastAsia="Times New Roman" w:hAnsi="Times New Roman" w:cs="Times New Roman"/>
        </w:rPr>
        <w:t>и с Правилами соглашения границы</w:t>
      </w:r>
      <w:r>
        <w:rPr>
          <w:rFonts w:ascii="Times New Roman" w:eastAsia="Times New Roman" w:hAnsi="Times New Roman" w:cs="Times New Roman"/>
        </w:rPr>
        <w:t xml:space="preserve">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w:t>
      </w:r>
      <w:r w:rsidR="00063420">
        <w:rPr>
          <w:rFonts w:ascii="Times New Roman" w:eastAsia="Times New Roman" w:hAnsi="Times New Roman" w:cs="Times New Roman"/>
        </w:rPr>
        <w:t>тствующего соглашения, определяю</w:t>
      </w:r>
      <w:r>
        <w:rPr>
          <w:rFonts w:ascii="Times New Roman" w:eastAsia="Times New Roman" w:hAnsi="Times New Roman" w:cs="Times New Roman"/>
        </w:rPr>
        <w:t>тся на расстоянии</w:t>
      </w:r>
      <w:r w:rsidR="00553B3C">
        <w:rPr>
          <w:rFonts w:ascii="Times New Roman" w:eastAsia="Times New Roman" w:hAnsi="Times New Roman" w:cs="Times New Roman"/>
        </w:rPr>
        <w:t xml:space="preserve"> до</w:t>
      </w:r>
      <w:r>
        <w:rPr>
          <w:rFonts w:ascii="Times New Roman" w:eastAsia="Times New Roman" w:hAnsi="Times New Roman" w:cs="Times New Roman"/>
        </w:rPr>
        <w:t xml:space="preserve"> </w:t>
      </w:r>
      <w:r w:rsidRPr="00CD383E">
        <w:rPr>
          <w:rFonts w:ascii="Times New Roman" w:eastAsia="Times New Roman" w:hAnsi="Times New Roman" w:cs="Times New Roman"/>
          <w:color w:val="000000" w:themeColor="text1"/>
        </w:rPr>
        <w:t>15</w:t>
      </w:r>
      <w:r>
        <w:rPr>
          <w:rFonts w:ascii="Times New Roman" w:eastAsia="Times New Roman" w:hAnsi="Times New Roman" w:cs="Times New Roman"/>
        </w:rPr>
        <w:t xml:space="preserve"> метров от здания, строения, сооружения, земельного участка</w:t>
      </w:r>
      <w:r w:rsidR="00BA65ED">
        <w:rPr>
          <w:rFonts w:ascii="Times New Roman" w:eastAsia="Times New Roman" w:hAnsi="Times New Roman" w:cs="Times New Roman"/>
        </w:rPr>
        <w:t xml:space="preserve"> исходя из следующего:</w:t>
      </w:r>
    </w:p>
    <w:p w:rsidR="001445B3" w:rsidRPr="001445B3" w:rsidRDefault="001445B3" w:rsidP="001445B3">
      <w:pPr>
        <w:pStyle w:val="af1"/>
        <w:ind w:left="0" w:firstLine="567"/>
        <w:jc w:val="both"/>
        <w:rPr>
          <w:rFonts w:ascii="Times New Roman" w:hAnsi="Times New Roman" w:cs="Times New Roman"/>
        </w:rPr>
      </w:pPr>
      <w:r w:rsidRPr="001445B3">
        <w:rPr>
          <w:rFonts w:ascii="Times New Roman" w:hAnsi="Times New Roman" w:cs="Times New Roman"/>
        </w:rPr>
        <w:t>1) для строительных площадок - от ограждения строительн</w:t>
      </w:r>
      <w:r>
        <w:rPr>
          <w:rFonts w:ascii="Times New Roman" w:hAnsi="Times New Roman" w:cs="Times New Roman"/>
        </w:rPr>
        <w:t>ых площадок по всему периметру;</w:t>
      </w:r>
    </w:p>
    <w:p w:rsidR="001445B3" w:rsidRPr="001445B3" w:rsidRDefault="001445B3" w:rsidP="001445B3">
      <w:pPr>
        <w:pStyle w:val="af1"/>
        <w:ind w:left="0" w:firstLine="567"/>
        <w:jc w:val="both"/>
        <w:rPr>
          <w:rFonts w:ascii="Times New Roman" w:hAnsi="Times New Roman" w:cs="Times New Roman"/>
        </w:rPr>
      </w:pPr>
      <w:r w:rsidRPr="001445B3">
        <w:rPr>
          <w:rFonts w:ascii="Times New Roman" w:hAnsi="Times New Roman" w:cs="Times New Roman"/>
        </w:rPr>
        <w:t>2) для нестационарных объектов, в том числе торговых павильонов, торговых комплек</w:t>
      </w:r>
      <w:r w:rsidR="0093267F">
        <w:rPr>
          <w:rFonts w:ascii="Times New Roman" w:hAnsi="Times New Roman" w:cs="Times New Roman"/>
        </w:rPr>
        <w:t xml:space="preserve">сов, палаток, киосков и </w:t>
      </w:r>
      <w:proofErr w:type="spellStart"/>
      <w:r w:rsidR="0093267F">
        <w:rPr>
          <w:rFonts w:ascii="Times New Roman" w:hAnsi="Times New Roman" w:cs="Times New Roman"/>
        </w:rPr>
        <w:t>тонаров</w:t>
      </w:r>
      <w:proofErr w:type="spellEnd"/>
      <w:r w:rsidRPr="001445B3">
        <w:rPr>
          <w:rFonts w:ascii="Times New Roman" w:hAnsi="Times New Roman" w:cs="Times New Roman"/>
        </w:rPr>
        <w:t xml:space="preserve"> - </w:t>
      </w:r>
      <w:r>
        <w:rPr>
          <w:rFonts w:ascii="Times New Roman" w:hAnsi="Times New Roman" w:cs="Times New Roman"/>
        </w:rPr>
        <w:t>от объекта по всему периметру;</w:t>
      </w:r>
    </w:p>
    <w:p w:rsidR="001445B3" w:rsidRPr="001445B3" w:rsidRDefault="001445B3" w:rsidP="001445B3">
      <w:pPr>
        <w:pStyle w:val="af1"/>
        <w:ind w:left="0" w:firstLine="567"/>
        <w:jc w:val="both"/>
        <w:rPr>
          <w:rFonts w:ascii="Times New Roman" w:hAnsi="Times New Roman" w:cs="Times New Roman"/>
        </w:rPr>
      </w:pPr>
      <w:r w:rsidRPr="001445B3">
        <w:rPr>
          <w:rFonts w:ascii="Times New Roman" w:hAnsi="Times New Roman" w:cs="Times New Roman"/>
        </w:rPr>
        <w:t>3)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w:t>
      </w:r>
      <w:r w:rsidR="006D1EBB">
        <w:rPr>
          <w:rFonts w:ascii="Times New Roman" w:hAnsi="Times New Roman" w:cs="Times New Roman"/>
        </w:rPr>
        <w:t xml:space="preserve"> а также въезды и выезды из них</w:t>
      </w:r>
      <w:r w:rsidRPr="001445B3">
        <w:rPr>
          <w:rFonts w:ascii="Times New Roman" w:hAnsi="Times New Roman" w:cs="Times New Roman"/>
        </w:rPr>
        <w:t xml:space="preserve"> - от границы земельн</w:t>
      </w:r>
      <w:r>
        <w:rPr>
          <w:rFonts w:ascii="Times New Roman" w:hAnsi="Times New Roman" w:cs="Times New Roman"/>
        </w:rPr>
        <w:t>ого участка по всему периметру;</w:t>
      </w:r>
    </w:p>
    <w:p w:rsidR="001445B3" w:rsidRPr="001445B3" w:rsidRDefault="001445B3" w:rsidP="001445B3">
      <w:pPr>
        <w:pStyle w:val="af1"/>
        <w:ind w:left="0" w:firstLine="567"/>
        <w:jc w:val="both"/>
        <w:rPr>
          <w:rFonts w:ascii="Times New Roman" w:hAnsi="Times New Roman" w:cs="Times New Roman"/>
        </w:rPr>
      </w:pPr>
      <w:r w:rsidRPr="001445B3">
        <w:rPr>
          <w:rFonts w:ascii="Times New Roman" w:hAnsi="Times New Roman" w:cs="Times New Roman"/>
        </w:rPr>
        <w:t>4) для зданий, строений, сооружений, земельных участков, находящихся в собственности, владении и (или) пользовании юридического лица, индивидуального предпринимателя - от границы зданий, строений, сооружений, земельн</w:t>
      </w:r>
      <w:r>
        <w:rPr>
          <w:rFonts w:ascii="Times New Roman" w:hAnsi="Times New Roman" w:cs="Times New Roman"/>
        </w:rPr>
        <w:t>ых участков по всему периметру;</w:t>
      </w:r>
    </w:p>
    <w:p w:rsidR="001445B3" w:rsidRPr="001445B3" w:rsidRDefault="001445B3" w:rsidP="001445B3">
      <w:pPr>
        <w:pStyle w:val="af1"/>
        <w:ind w:left="0" w:firstLine="567"/>
        <w:jc w:val="both"/>
        <w:rPr>
          <w:rFonts w:ascii="Times New Roman" w:hAnsi="Times New Roman" w:cs="Times New Roman"/>
        </w:rPr>
      </w:pPr>
      <w:r w:rsidRPr="001445B3">
        <w:rPr>
          <w:rFonts w:ascii="Times New Roman" w:hAnsi="Times New Roman" w:cs="Times New Roman"/>
        </w:rPr>
        <w:t>5) для индивидуальных жилых домов и земельных участков, пр</w:t>
      </w:r>
      <w:r w:rsidR="006D1EBB">
        <w:rPr>
          <w:rFonts w:ascii="Times New Roman" w:hAnsi="Times New Roman" w:cs="Times New Roman"/>
        </w:rPr>
        <w:t>едоставленных для их размещения</w:t>
      </w:r>
      <w:r w:rsidRPr="001445B3">
        <w:rPr>
          <w:rFonts w:ascii="Times New Roman" w:hAnsi="Times New Roman" w:cs="Times New Roman"/>
        </w:rPr>
        <w:t xml:space="preserve"> - со стороны дорог, улиц (переулков, проходов, проездов) от границы индивидуального жилого дома (в случае, если земельный участок не образован) или земельного участка, предо</w:t>
      </w:r>
      <w:r w:rsidR="00063420">
        <w:rPr>
          <w:rFonts w:ascii="Times New Roman" w:hAnsi="Times New Roman" w:cs="Times New Roman"/>
        </w:rPr>
        <w:t>ставленного для его размещения.</w:t>
      </w:r>
    </w:p>
    <w:p w:rsidR="00BA65ED" w:rsidRPr="001445B3" w:rsidRDefault="00063420" w:rsidP="001445B3">
      <w:pPr>
        <w:pStyle w:val="af1"/>
        <w:ind w:left="0" w:firstLine="567"/>
        <w:jc w:val="both"/>
        <w:rPr>
          <w:rFonts w:ascii="Times New Roman" w:hAnsi="Times New Roman" w:cs="Times New Roman"/>
        </w:rPr>
      </w:pPr>
      <w:r>
        <w:rPr>
          <w:rFonts w:ascii="Times New Roman" w:hAnsi="Times New Roman" w:cs="Times New Roman"/>
        </w:rPr>
        <w:t xml:space="preserve">Для многоквартирного дома </w:t>
      </w:r>
      <w:r>
        <w:rPr>
          <w:rFonts w:ascii="Times New Roman" w:eastAsia="Times New Roman" w:hAnsi="Times New Roman" w:cs="Times New Roman"/>
        </w:rPr>
        <w:t>границы прилегающей территории определяются</w:t>
      </w:r>
      <w:r w:rsidR="001445B3" w:rsidRPr="001445B3">
        <w:rPr>
          <w:rFonts w:ascii="Times New Roman" w:hAnsi="Times New Roman" w:cs="Times New Roman"/>
        </w:rPr>
        <w:t xml:space="preserve">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8C332C" w:rsidRDefault="00C27CA9">
      <w:pPr>
        <w:pStyle w:val="af1"/>
        <w:numPr>
          <w:ilvl w:val="1"/>
          <w:numId w:val="3"/>
        </w:numPr>
        <w:ind w:firstLine="567"/>
        <w:jc w:val="both"/>
        <w:rPr>
          <w:rFonts w:ascii="Times New Roman" w:eastAsia="Times New Roman" w:hAnsi="Times New Roman" w:cs="Times New Roman"/>
        </w:rPr>
      </w:pPr>
      <w:r>
        <w:rPr>
          <w:rFonts w:ascii="Times New Roman" w:eastAsia="Times New Roman" w:hAnsi="Times New Roman" w:cs="Times New Roman"/>
        </w:rPr>
        <w:t xml:space="preserve">Карта-схема, прилагаемая к соглашению, подготавливается </w:t>
      </w:r>
      <w:r w:rsidR="008B4798">
        <w:rPr>
          <w:rFonts w:ascii="Times New Roman" w:eastAsia="Times New Roman" w:hAnsi="Times New Roman" w:cs="Times New Roman"/>
        </w:rPr>
        <w:t>Администрацией</w:t>
      </w:r>
      <w:r>
        <w:rPr>
          <w:rFonts w:ascii="Times New Roman" w:eastAsia="Times New Roman" w:hAnsi="Times New Roman" w:cs="Times New Roman"/>
        </w:rPr>
        <w:t xml:space="preserve"> на бумажном носителе в произвольной форме и должна содержать следующие сведения:</w:t>
      </w:r>
    </w:p>
    <w:p w:rsidR="008C332C" w:rsidRDefault="00C27CA9">
      <w:pPr>
        <w:ind w:firstLine="567"/>
        <w:jc w:val="both"/>
        <w:rPr>
          <w:rFonts w:ascii="Times New Roman" w:eastAsia="Times New Roman" w:hAnsi="Times New Roman" w:cs="Times New Roman"/>
        </w:rPr>
      </w:pPr>
      <w:bookmarkStart w:id="7" w:name="sub_531"/>
      <w:bookmarkEnd w:id="7"/>
      <w:r>
        <w:rPr>
          <w:rFonts w:ascii="Times New Roman" w:eastAsia="Times New Roman" w:hAnsi="Times New Roman" w:cs="Times New Roman"/>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8C332C" w:rsidRDefault="00C27CA9">
      <w:pPr>
        <w:ind w:firstLine="567"/>
        <w:jc w:val="both"/>
        <w:rPr>
          <w:rFonts w:ascii="Times New Roman" w:eastAsia="Times New Roman" w:hAnsi="Times New Roman" w:cs="Times New Roman"/>
        </w:rPr>
      </w:pPr>
      <w:bookmarkStart w:id="8" w:name="sub_5311"/>
      <w:bookmarkStart w:id="9" w:name="sub_532"/>
      <w:bookmarkEnd w:id="8"/>
      <w:bookmarkEnd w:id="9"/>
      <w:r>
        <w:rPr>
          <w:rFonts w:ascii="Times New Roman" w:eastAsia="Times New Roman" w:hAnsi="Times New Roman" w:cs="Times New Roman"/>
        </w:rPr>
        <w:lastRenderedPageBreak/>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8C332C" w:rsidRDefault="00C27CA9">
      <w:pPr>
        <w:ind w:firstLine="567"/>
        <w:jc w:val="both"/>
        <w:rPr>
          <w:rFonts w:ascii="Times New Roman" w:eastAsia="Times New Roman" w:hAnsi="Times New Roman" w:cs="Times New Roman"/>
        </w:rPr>
      </w:pPr>
      <w:bookmarkStart w:id="10" w:name="sub_5321"/>
      <w:bookmarkStart w:id="11" w:name="sub_533"/>
      <w:bookmarkEnd w:id="10"/>
      <w:bookmarkEnd w:id="11"/>
      <w:r>
        <w:rPr>
          <w:rFonts w:ascii="Times New Roman" w:eastAsia="Times New Roman" w:hAnsi="Times New Roman" w:cs="Times New Roman"/>
        </w:rPr>
        <w:t>3) схематическое изображение границ здания, строения, сооружения, земельного участка;</w:t>
      </w:r>
    </w:p>
    <w:p w:rsidR="008C332C" w:rsidRDefault="00EB5BAA">
      <w:pPr>
        <w:ind w:firstLine="567"/>
        <w:jc w:val="both"/>
        <w:rPr>
          <w:rFonts w:ascii="Times New Roman" w:eastAsia="Times New Roman" w:hAnsi="Times New Roman" w:cs="Times New Roman"/>
        </w:rPr>
      </w:pPr>
      <w:bookmarkStart w:id="12" w:name="sub_5331"/>
      <w:bookmarkStart w:id="13" w:name="sub_534"/>
      <w:bookmarkStart w:id="14" w:name="sub_5341"/>
      <w:bookmarkStart w:id="15" w:name="sub_535"/>
      <w:bookmarkEnd w:id="12"/>
      <w:bookmarkEnd w:id="13"/>
      <w:bookmarkEnd w:id="14"/>
      <w:bookmarkEnd w:id="15"/>
      <w:r>
        <w:rPr>
          <w:rFonts w:ascii="Times New Roman" w:eastAsia="Times New Roman" w:hAnsi="Times New Roman" w:cs="Times New Roman"/>
        </w:rPr>
        <w:t>4</w:t>
      </w:r>
      <w:r w:rsidR="00C27CA9">
        <w:rPr>
          <w:rFonts w:ascii="Times New Roman" w:eastAsia="Times New Roman" w:hAnsi="Times New Roman" w:cs="Times New Roman"/>
        </w:rPr>
        <w:t>) схематическое изображение, наименование (наименования) элементов благоустройства, попадающих в границы прилегающей территории.</w:t>
      </w:r>
    </w:p>
    <w:p w:rsidR="008C332C" w:rsidRDefault="00C27CA9">
      <w:pPr>
        <w:pStyle w:val="af1"/>
        <w:numPr>
          <w:ilvl w:val="1"/>
          <w:numId w:val="3"/>
        </w:numPr>
        <w:ind w:firstLine="720"/>
        <w:jc w:val="both"/>
        <w:rPr>
          <w:rFonts w:ascii="Times New Roman" w:eastAsia="Times New Roman" w:hAnsi="Times New Roman" w:cs="Times New Roman"/>
        </w:rPr>
      </w:pPr>
      <w:bookmarkStart w:id="16" w:name="sub_5351"/>
      <w:bookmarkStart w:id="17" w:name="sub_54"/>
      <w:bookmarkEnd w:id="16"/>
      <w:bookmarkEnd w:id="17"/>
      <w:r>
        <w:rPr>
          <w:rFonts w:ascii="Times New Roman" w:eastAsia="Times New Roman" w:hAnsi="Times New Roman" w:cs="Times New Roman"/>
        </w:rPr>
        <w:t xml:space="preserve">Карта-схема </w:t>
      </w:r>
      <w:r w:rsidR="008B4798">
        <w:rPr>
          <w:rFonts w:ascii="Times New Roman" w:eastAsia="Times New Roman" w:hAnsi="Times New Roman" w:cs="Times New Roman"/>
        </w:rPr>
        <w:t xml:space="preserve">может быть </w:t>
      </w:r>
      <w:r>
        <w:rPr>
          <w:rFonts w:ascii="Times New Roman" w:eastAsia="Times New Roman" w:hAnsi="Times New Roman" w:cs="Times New Roman"/>
        </w:rPr>
        <w:t>направл</w:t>
      </w:r>
      <w:r w:rsidR="008B4798">
        <w:rPr>
          <w:rFonts w:ascii="Times New Roman" w:eastAsia="Times New Roman" w:hAnsi="Times New Roman" w:cs="Times New Roman"/>
        </w:rPr>
        <w:t>ена</w:t>
      </w:r>
      <w:r>
        <w:rPr>
          <w:rFonts w:ascii="Times New Roman" w:eastAsia="Times New Roman" w:hAnsi="Times New Roman" w:cs="Times New Roman"/>
        </w:rPr>
        <w:t xml:space="preserve"> собственником или иным законным владельцем здания, строения, сооружения, земельного участка либо уполномоченным лицом </w:t>
      </w:r>
      <w:r w:rsidR="008B4798">
        <w:rPr>
          <w:rFonts w:ascii="Times New Roman" w:eastAsia="Times New Roman" w:hAnsi="Times New Roman" w:cs="Times New Roman"/>
        </w:rPr>
        <w:t xml:space="preserve">по собственной инициативе </w:t>
      </w:r>
      <w:r>
        <w:rPr>
          <w:rFonts w:ascii="Times New Roman" w:eastAsia="Times New Roman" w:hAnsi="Times New Roman" w:cs="Times New Roman"/>
        </w:rPr>
        <w:t>в уполномоченный орган для подготовки проекта соглашения.</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8C332C" w:rsidRDefault="00C27CA9">
      <w:pPr>
        <w:ind w:firstLine="567"/>
        <w:jc w:val="both"/>
      </w:pPr>
      <w:bookmarkStart w:id="18" w:name="_Hlk5271010"/>
      <w:r>
        <w:rPr>
          <w:rFonts w:ascii="Times New Roman" w:eastAsia="Times New Roman" w:hAnsi="Times New Roman" w:cs="Times New Roman"/>
        </w:rPr>
        <w:t xml:space="preserve">Собственник </w:t>
      </w:r>
      <w:bookmarkStart w:id="19" w:name="_Hlk5371488"/>
      <w:r>
        <w:rPr>
          <w:rFonts w:ascii="Times New Roman" w:eastAsia="Times New Roman" w:hAnsi="Times New Roman" w:cs="Times New Roman"/>
        </w:rPr>
        <w:t xml:space="preserve">или иной законный владелец здания, строения, сооружения, земельного участка либо уполномоченное </w:t>
      </w:r>
      <w:bookmarkEnd w:id="19"/>
      <w:r>
        <w:rPr>
          <w:rFonts w:ascii="Times New Roman" w:eastAsia="Times New Roman" w:hAnsi="Times New Roman" w:cs="Times New Roman"/>
        </w:rPr>
        <w:t>лицо</w:t>
      </w:r>
      <w:bookmarkEnd w:id="18"/>
      <w:r>
        <w:rPr>
          <w:rFonts w:ascii="Times New Roman" w:eastAsia="Times New Roman" w:hAnsi="Times New Roman" w:cs="Times New Roman"/>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8C332C" w:rsidRDefault="00C27CA9" w:rsidP="0001118A">
      <w:pPr>
        <w:pStyle w:val="af1"/>
        <w:numPr>
          <w:ilvl w:val="1"/>
          <w:numId w:val="3"/>
        </w:numPr>
        <w:ind w:firstLine="578"/>
        <w:jc w:val="both"/>
        <w:rPr>
          <w:rFonts w:ascii="Times New Roman" w:eastAsia="Times New Roman" w:hAnsi="Times New Roman" w:cs="Times New Roman"/>
        </w:rPr>
      </w:pPr>
      <w:bookmarkStart w:id="20" w:name="sub_541"/>
      <w:bookmarkStart w:id="21" w:name="sub_55"/>
      <w:bookmarkEnd w:id="20"/>
      <w:bookmarkEnd w:id="21"/>
      <w:r>
        <w:rPr>
          <w:rFonts w:ascii="Times New Roman" w:eastAsia="Times New Roman" w:hAnsi="Times New Roman" w:cs="Times New Roman"/>
        </w:rPr>
        <w:t>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8C332C" w:rsidRPr="005E5D17" w:rsidRDefault="00C27CA9">
      <w:pPr>
        <w:pStyle w:val="af1"/>
        <w:numPr>
          <w:ilvl w:val="1"/>
          <w:numId w:val="3"/>
        </w:numPr>
        <w:tabs>
          <w:tab w:val="left" w:pos="736"/>
        </w:tabs>
        <w:ind w:firstLine="737"/>
        <w:jc w:val="both"/>
        <w:rPr>
          <w:color w:val="000000" w:themeColor="text1"/>
        </w:rPr>
      </w:pPr>
      <w:bookmarkStart w:id="22" w:name="sub_551"/>
      <w:bookmarkEnd w:id="22"/>
      <w:r w:rsidRPr="005E5D17">
        <w:rPr>
          <w:rFonts w:ascii="Times New Roman" w:eastAsia="Times New Roman" w:hAnsi="Times New Roman" w:cs="Times New Roman"/>
          <w:color w:val="000000" w:themeColor="text1"/>
        </w:rPr>
        <w:t xml:space="preserve">При составлении карты-схемы и заключении соглашения расстояние от здания, строения, сооружения, земельного участка </w:t>
      </w:r>
      <w:r w:rsidR="005E5D17">
        <w:rPr>
          <w:rFonts w:ascii="Times New Roman" w:eastAsia="Times New Roman" w:hAnsi="Times New Roman" w:cs="Times New Roman"/>
          <w:color w:val="000000" w:themeColor="text1"/>
        </w:rPr>
        <w:t>до границ</w:t>
      </w:r>
      <w:r w:rsidRPr="005E5D17">
        <w:rPr>
          <w:rFonts w:ascii="Times New Roman" w:eastAsia="Times New Roman" w:hAnsi="Times New Roman" w:cs="Times New Roman"/>
          <w:color w:val="000000" w:themeColor="text1"/>
        </w:rPr>
        <w:t xml:space="preserve"> прилегающей территории определяется исходя из следующего:</w:t>
      </w:r>
    </w:p>
    <w:p w:rsidR="00063420" w:rsidRPr="00063420" w:rsidRDefault="00063420" w:rsidP="00063420">
      <w:pPr>
        <w:ind w:firstLine="567"/>
        <w:jc w:val="both"/>
        <w:rPr>
          <w:rFonts w:ascii="Times New Roman" w:eastAsia="Times New Roman" w:hAnsi="Times New Roman" w:cs="Times New Roman"/>
        </w:rPr>
      </w:pPr>
      <w:r w:rsidRPr="00063420">
        <w:rPr>
          <w:rFonts w:ascii="Times New Roman" w:eastAsia="Times New Roman" w:hAnsi="Times New Roman" w:cs="Times New Roman"/>
        </w:rPr>
        <w:t xml:space="preserve">1) для строительных площадок </w:t>
      </w:r>
      <w:r w:rsidR="005E5D17">
        <w:rPr>
          <w:rFonts w:ascii="Times New Roman" w:eastAsia="Times New Roman" w:hAnsi="Times New Roman" w:cs="Times New Roman"/>
        </w:rPr>
        <w:t>–</w:t>
      </w:r>
      <w:r w:rsidRPr="00063420">
        <w:rPr>
          <w:rFonts w:ascii="Times New Roman" w:eastAsia="Times New Roman" w:hAnsi="Times New Roman" w:cs="Times New Roman"/>
        </w:rPr>
        <w:t xml:space="preserve"> </w:t>
      </w:r>
      <w:r w:rsidR="00171FB7">
        <w:rPr>
          <w:rFonts w:ascii="Times New Roman" w:eastAsia="Times New Roman" w:hAnsi="Times New Roman" w:cs="Times New Roman"/>
        </w:rPr>
        <w:t xml:space="preserve">до </w:t>
      </w:r>
      <w:r w:rsidR="005E5D17">
        <w:rPr>
          <w:rFonts w:ascii="Times New Roman" w:eastAsia="Times New Roman" w:hAnsi="Times New Roman" w:cs="Times New Roman"/>
        </w:rPr>
        <w:t xml:space="preserve">10 метров </w:t>
      </w:r>
      <w:r w:rsidRPr="00063420">
        <w:rPr>
          <w:rFonts w:ascii="Times New Roman" w:eastAsia="Times New Roman" w:hAnsi="Times New Roman" w:cs="Times New Roman"/>
        </w:rPr>
        <w:t>от ограждения строительных площадок по всему периметру;</w:t>
      </w:r>
    </w:p>
    <w:p w:rsidR="00063420" w:rsidRPr="00063420" w:rsidRDefault="00063420" w:rsidP="00063420">
      <w:pPr>
        <w:ind w:firstLine="567"/>
        <w:jc w:val="both"/>
        <w:rPr>
          <w:rFonts w:ascii="Times New Roman" w:eastAsia="Times New Roman" w:hAnsi="Times New Roman" w:cs="Times New Roman"/>
        </w:rPr>
      </w:pPr>
      <w:r w:rsidRPr="00063420">
        <w:rPr>
          <w:rFonts w:ascii="Times New Roman" w:eastAsia="Times New Roman" w:hAnsi="Times New Roman" w:cs="Times New Roman"/>
        </w:rPr>
        <w:t xml:space="preserve">2) для нестационарных объектов, в том числе торговых павильонов, торговых комплексов, палаток, киосков и </w:t>
      </w:r>
      <w:proofErr w:type="spellStart"/>
      <w:r w:rsidRPr="00063420">
        <w:rPr>
          <w:rFonts w:ascii="Times New Roman" w:eastAsia="Times New Roman" w:hAnsi="Times New Roman" w:cs="Times New Roman"/>
        </w:rPr>
        <w:t>тонаров</w:t>
      </w:r>
      <w:proofErr w:type="spellEnd"/>
      <w:r w:rsidRPr="00063420">
        <w:rPr>
          <w:rFonts w:ascii="Times New Roman" w:eastAsia="Times New Roman" w:hAnsi="Times New Roman" w:cs="Times New Roman"/>
        </w:rPr>
        <w:t xml:space="preserve"> </w:t>
      </w:r>
      <w:r w:rsidR="005E5D17">
        <w:rPr>
          <w:rFonts w:ascii="Times New Roman" w:eastAsia="Times New Roman" w:hAnsi="Times New Roman" w:cs="Times New Roman"/>
        </w:rPr>
        <w:t>–</w:t>
      </w:r>
      <w:r w:rsidR="00171FB7">
        <w:rPr>
          <w:rFonts w:ascii="Times New Roman" w:eastAsia="Times New Roman" w:hAnsi="Times New Roman" w:cs="Times New Roman"/>
        </w:rPr>
        <w:t xml:space="preserve"> до 4</w:t>
      </w:r>
      <w:r w:rsidR="005E5D17">
        <w:rPr>
          <w:rFonts w:ascii="Times New Roman" w:eastAsia="Times New Roman" w:hAnsi="Times New Roman" w:cs="Times New Roman"/>
        </w:rPr>
        <w:t xml:space="preserve"> метра </w:t>
      </w:r>
      <w:r w:rsidRPr="00063420">
        <w:rPr>
          <w:rFonts w:ascii="Times New Roman" w:eastAsia="Times New Roman" w:hAnsi="Times New Roman" w:cs="Times New Roman"/>
        </w:rPr>
        <w:t>от объекта по всему периметру;</w:t>
      </w:r>
    </w:p>
    <w:p w:rsidR="00063420" w:rsidRPr="00063420" w:rsidRDefault="00063420" w:rsidP="00063420">
      <w:pPr>
        <w:ind w:firstLine="567"/>
        <w:jc w:val="both"/>
        <w:rPr>
          <w:rFonts w:ascii="Times New Roman" w:eastAsia="Times New Roman" w:hAnsi="Times New Roman" w:cs="Times New Roman"/>
        </w:rPr>
      </w:pPr>
      <w:r w:rsidRPr="00063420">
        <w:rPr>
          <w:rFonts w:ascii="Times New Roman" w:eastAsia="Times New Roman" w:hAnsi="Times New Roman" w:cs="Times New Roman"/>
        </w:rPr>
        <w:t xml:space="preserve">3)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w:t>
      </w:r>
      <w:r w:rsidR="005E5D17">
        <w:rPr>
          <w:rFonts w:ascii="Times New Roman" w:eastAsia="Times New Roman" w:hAnsi="Times New Roman" w:cs="Times New Roman"/>
        </w:rPr>
        <w:t>–</w:t>
      </w:r>
      <w:r w:rsidRPr="00063420">
        <w:rPr>
          <w:rFonts w:ascii="Times New Roman" w:eastAsia="Times New Roman" w:hAnsi="Times New Roman" w:cs="Times New Roman"/>
        </w:rPr>
        <w:t xml:space="preserve"> </w:t>
      </w:r>
      <w:r w:rsidR="00171FB7">
        <w:rPr>
          <w:rFonts w:ascii="Times New Roman" w:eastAsia="Times New Roman" w:hAnsi="Times New Roman" w:cs="Times New Roman"/>
        </w:rPr>
        <w:t xml:space="preserve">до </w:t>
      </w:r>
      <w:r w:rsidR="005E5D17">
        <w:rPr>
          <w:rFonts w:ascii="Times New Roman" w:eastAsia="Times New Roman" w:hAnsi="Times New Roman" w:cs="Times New Roman"/>
        </w:rPr>
        <w:t xml:space="preserve">10 метров </w:t>
      </w:r>
      <w:r w:rsidRPr="00063420">
        <w:rPr>
          <w:rFonts w:ascii="Times New Roman" w:eastAsia="Times New Roman" w:hAnsi="Times New Roman" w:cs="Times New Roman"/>
        </w:rPr>
        <w:t>от границы земельного участка по всему периметру;</w:t>
      </w:r>
    </w:p>
    <w:p w:rsidR="00063420" w:rsidRPr="00063420" w:rsidRDefault="00063420" w:rsidP="00063420">
      <w:pPr>
        <w:ind w:firstLine="567"/>
        <w:jc w:val="both"/>
        <w:rPr>
          <w:rFonts w:ascii="Times New Roman" w:eastAsia="Times New Roman" w:hAnsi="Times New Roman" w:cs="Times New Roman"/>
        </w:rPr>
      </w:pPr>
      <w:r w:rsidRPr="00063420">
        <w:rPr>
          <w:rFonts w:ascii="Times New Roman" w:eastAsia="Times New Roman" w:hAnsi="Times New Roman" w:cs="Times New Roman"/>
        </w:rPr>
        <w:t xml:space="preserve">4) для зданий, строений, сооружений, земельных участков, находящихся в собственности, владении и (или) пользовании юридического лица, индивидуального предпринимателя </w:t>
      </w:r>
      <w:r w:rsidR="005E5D17">
        <w:rPr>
          <w:rFonts w:ascii="Times New Roman" w:eastAsia="Times New Roman" w:hAnsi="Times New Roman" w:cs="Times New Roman"/>
        </w:rPr>
        <w:t>–</w:t>
      </w:r>
      <w:r w:rsidRPr="00063420">
        <w:rPr>
          <w:rFonts w:ascii="Times New Roman" w:eastAsia="Times New Roman" w:hAnsi="Times New Roman" w:cs="Times New Roman"/>
        </w:rPr>
        <w:t xml:space="preserve"> </w:t>
      </w:r>
      <w:r w:rsidR="00171FB7">
        <w:rPr>
          <w:rFonts w:ascii="Times New Roman" w:eastAsia="Times New Roman" w:hAnsi="Times New Roman" w:cs="Times New Roman"/>
        </w:rPr>
        <w:t xml:space="preserve">до </w:t>
      </w:r>
      <w:r w:rsidR="005E5D17">
        <w:rPr>
          <w:rFonts w:ascii="Times New Roman" w:eastAsia="Times New Roman" w:hAnsi="Times New Roman" w:cs="Times New Roman"/>
        </w:rPr>
        <w:t xml:space="preserve">10 метров </w:t>
      </w:r>
      <w:r w:rsidRPr="00063420">
        <w:rPr>
          <w:rFonts w:ascii="Times New Roman" w:eastAsia="Times New Roman" w:hAnsi="Times New Roman" w:cs="Times New Roman"/>
        </w:rPr>
        <w:t>от границы зданий, строений, сооружений, земельных участков по всему периметру;</w:t>
      </w:r>
    </w:p>
    <w:p w:rsidR="00063420" w:rsidRPr="00063420" w:rsidRDefault="00063420" w:rsidP="00063420">
      <w:pPr>
        <w:ind w:firstLine="567"/>
        <w:jc w:val="both"/>
        <w:rPr>
          <w:rFonts w:ascii="Times New Roman" w:eastAsia="Times New Roman" w:hAnsi="Times New Roman" w:cs="Times New Roman"/>
        </w:rPr>
      </w:pPr>
      <w:r w:rsidRPr="00063420">
        <w:rPr>
          <w:rFonts w:ascii="Times New Roman" w:eastAsia="Times New Roman" w:hAnsi="Times New Roman" w:cs="Times New Roman"/>
        </w:rPr>
        <w:t xml:space="preserve">5) для индивидуальных жилых домов и земельных участков, предоставленных для их размещения </w:t>
      </w:r>
      <w:r w:rsidR="005E5D17">
        <w:rPr>
          <w:rFonts w:ascii="Times New Roman" w:eastAsia="Times New Roman" w:hAnsi="Times New Roman" w:cs="Times New Roman"/>
        </w:rPr>
        <w:t>–</w:t>
      </w:r>
      <w:r w:rsidRPr="00063420">
        <w:rPr>
          <w:rFonts w:ascii="Times New Roman" w:eastAsia="Times New Roman" w:hAnsi="Times New Roman" w:cs="Times New Roman"/>
        </w:rPr>
        <w:t xml:space="preserve"> </w:t>
      </w:r>
      <w:r w:rsidR="00171FB7">
        <w:rPr>
          <w:rFonts w:ascii="Times New Roman" w:eastAsia="Times New Roman" w:hAnsi="Times New Roman" w:cs="Times New Roman"/>
        </w:rPr>
        <w:t xml:space="preserve">до </w:t>
      </w:r>
      <w:r w:rsidR="005E5D17">
        <w:rPr>
          <w:rFonts w:ascii="Times New Roman" w:eastAsia="Times New Roman" w:hAnsi="Times New Roman" w:cs="Times New Roman"/>
        </w:rPr>
        <w:t xml:space="preserve">5 метров </w:t>
      </w:r>
      <w:r w:rsidRPr="00063420">
        <w:rPr>
          <w:rFonts w:ascii="Times New Roman" w:eastAsia="Times New Roman" w:hAnsi="Times New Roman" w:cs="Times New Roman"/>
        </w:rPr>
        <w:t>со стороны дорог, улиц (переулков, проходов, проездов) от границы индивидуального жилого дома (в случае, если земельный участок не образован) или земельного участка, предоставленного для его размещения;</w:t>
      </w:r>
    </w:p>
    <w:p w:rsidR="00063420" w:rsidRDefault="00063420" w:rsidP="00063420">
      <w:pPr>
        <w:ind w:firstLine="567"/>
        <w:jc w:val="both"/>
        <w:rPr>
          <w:rFonts w:ascii="Times New Roman" w:eastAsia="Times New Roman" w:hAnsi="Times New Roman" w:cs="Times New Roman"/>
        </w:rPr>
      </w:pPr>
      <w:r w:rsidRPr="00063420">
        <w:rPr>
          <w:rFonts w:ascii="Times New Roman" w:eastAsia="Times New Roman" w:hAnsi="Times New Roman" w:cs="Times New Roman"/>
        </w:rPr>
        <w:t>6) для многоквартирного дома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8C332C" w:rsidRDefault="00C27CA9" w:rsidP="00063420">
      <w:pPr>
        <w:ind w:firstLine="567"/>
        <w:jc w:val="both"/>
        <w:rPr>
          <w:rFonts w:ascii="Times New Roman" w:eastAsia="Times New Roman" w:hAnsi="Times New Roman" w:cs="Times New Roman"/>
        </w:rPr>
      </w:pPr>
      <w:r>
        <w:rPr>
          <w:rFonts w:ascii="Times New Roman" w:eastAsia="Times New Roman" w:hAnsi="Times New Roman" w:cs="Times New Roman"/>
        </w:rPr>
        <w:t xml:space="preserve">3.9. Определенные согласно пунктам 3.4 и 3.8 настоящих Правил </w:t>
      </w:r>
      <w:r w:rsidR="00DC6344">
        <w:rPr>
          <w:rFonts w:ascii="Times New Roman" w:eastAsia="Times New Roman" w:hAnsi="Times New Roman" w:cs="Times New Roman"/>
        </w:rPr>
        <w:t xml:space="preserve">прилегающие </w:t>
      </w:r>
      <w:r>
        <w:rPr>
          <w:rFonts w:ascii="Times New Roman" w:eastAsia="Times New Roman" w:hAnsi="Times New Roman" w:cs="Times New Roman"/>
        </w:rPr>
        <w:lastRenderedPageBreak/>
        <w:t xml:space="preserve">территории могут включать в себя </w:t>
      </w:r>
      <w:r w:rsidR="009B2380" w:rsidRPr="009B2380">
        <w:rPr>
          <w:rFonts w:ascii="Times New Roman" w:eastAsia="Times New Roman" w:hAnsi="Times New Roman" w:cs="Times New Roman"/>
        </w:rPr>
        <w:t>следующие территории общего пользования или их части:</w:t>
      </w:r>
    </w:p>
    <w:p w:rsidR="009B2380" w:rsidRPr="009B2380" w:rsidRDefault="009B2380" w:rsidP="009B2380">
      <w:pPr>
        <w:ind w:firstLine="567"/>
        <w:jc w:val="both"/>
        <w:rPr>
          <w:rFonts w:ascii="Times New Roman" w:eastAsia="Times New Roman" w:hAnsi="Times New Roman" w:cs="Times New Roman"/>
        </w:rPr>
      </w:pPr>
      <w:r w:rsidRPr="009B2380">
        <w:rPr>
          <w:rFonts w:ascii="Times New Roman" w:eastAsia="Times New Roman" w:hAnsi="Times New Roman" w:cs="Times New Roman"/>
        </w:rPr>
        <w:t>1) пешеходные коммуникации, в том числе трот</w:t>
      </w:r>
      <w:r>
        <w:rPr>
          <w:rFonts w:ascii="Times New Roman" w:eastAsia="Times New Roman" w:hAnsi="Times New Roman" w:cs="Times New Roman"/>
        </w:rPr>
        <w:t>уары, аллеи, дорожки, тропинки;</w:t>
      </w:r>
    </w:p>
    <w:p w:rsidR="009B2380" w:rsidRPr="009B2380" w:rsidRDefault="009B2380" w:rsidP="009B2380">
      <w:pPr>
        <w:ind w:firstLine="567"/>
        <w:jc w:val="both"/>
        <w:rPr>
          <w:rFonts w:ascii="Times New Roman" w:eastAsia="Times New Roman" w:hAnsi="Times New Roman" w:cs="Times New Roman"/>
        </w:rPr>
      </w:pPr>
      <w:r w:rsidRPr="009B2380">
        <w:rPr>
          <w:rFonts w:ascii="Times New Roman" w:eastAsia="Times New Roman" w:hAnsi="Times New Roman" w:cs="Times New Roman"/>
        </w:rPr>
        <w:t>2) палисадники, к</w:t>
      </w:r>
      <w:r>
        <w:rPr>
          <w:rFonts w:ascii="Times New Roman" w:eastAsia="Times New Roman" w:hAnsi="Times New Roman" w:cs="Times New Roman"/>
        </w:rPr>
        <w:t>лумбы, иные зеленые насаждения;</w:t>
      </w:r>
    </w:p>
    <w:p w:rsidR="008C332C" w:rsidRDefault="009B2380" w:rsidP="00DC6344">
      <w:pPr>
        <w:ind w:firstLine="567"/>
        <w:jc w:val="both"/>
        <w:rPr>
          <w:rFonts w:ascii="Times New Roman" w:eastAsia="Times New Roman" w:hAnsi="Times New Roman" w:cs="Times New Roman"/>
        </w:rPr>
      </w:pPr>
      <w:r>
        <w:rPr>
          <w:rFonts w:ascii="Times New Roman" w:eastAsia="Times New Roman" w:hAnsi="Times New Roman" w:cs="Times New Roman"/>
        </w:rPr>
        <w:t xml:space="preserve">3) </w:t>
      </w:r>
      <w:r w:rsidRPr="009B2380">
        <w:rPr>
          <w:rFonts w:ascii="Times New Roman" w:eastAsia="Times New Roman" w:hAnsi="Times New Roman" w:cs="Times New Roman"/>
        </w:rPr>
        <w:t>парковки, иные территории общего пользования,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в соответствии с законодательством обязанностью правообладателя.</w:t>
      </w:r>
    </w:p>
    <w:p w:rsidR="00DC6344" w:rsidRDefault="00DC6344" w:rsidP="00DC6344">
      <w:pPr>
        <w:ind w:firstLine="567"/>
        <w:jc w:val="both"/>
        <w:rPr>
          <w:rFonts w:ascii="Times New Roman" w:eastAsia="Times New Roman" w:hAnsi="Times New Roman" w:cs="Times New Roman"/>
        </w:rPr>
      </w:pPr>
      <w:r>
        <w:rPr>
          <w:rFonts w:ascii="Times New Roman" w:eastAsia="Times New Roman" w:hAnsi="Times New Roman" w:cs="Times New Roman"/>
        </w:rPr>
        <w:t xml:space="preserve">3.10. </w:t>
      </w:r>
      <w:r w:rsidRPr="00DC6344">
        <w:rPr>
          <w:rFonts w:ascii="Times New Roman" w:eastAsia="Times New Roman" w:hAnsi="Times New Roman" w:cs="Times New Roman"/>
        </w:rPr>
        <w:t xml:space="preserve">Правилами </w:t>
      </w:r>
      <w:r w:rsidR="008C3E5C">
        <w:rPr>
          <w:rFonts w:ascii="Times New Roman" w:eastAsia="Times New Roman" w:hAnsi="Times New Roman" w:cs="Times New Roman"/>
        </w:rPr>
        <w:t>определяется</w:t>
      </w:r>
      <w:r w:rsidRPr="00DC6344">
        <w:rPr>
          <w:rFonts w:ascii="Times New Roman" w:eastAsia="Times New Roman" w:hAnsi="Times New Roman" w:cs="Times New Roman"/>
        </w:rPr>
        <w:t xml:space="preserve"> площадь прилегающей территории. Максимальная и минимальная площадь прилегающей территории </w:t>
      </w:r>
      <w:r w:rsidR="008C3E5C">
        <w:rPr>
          <w:rFonts w:ascii="Times New Roman" w:eastAsia="Times New Roman" w:hAnsi="Times New Roman" w:cs="Times New Roman"/>
        </w:rPr>
        <w:t>определяются</w:t>
      </w:r>
      <w:r w:rsidRPr="00DC6344">
        <w:rPr>
          <w:rFonts w:ascii="Times New Roman" w:eastAsia="Times New Roman" w:hAnsi="Times New Roman" w:cs="Times New Roman"/>
        </w:rPr>
        <w:t xml:space="preserve"> дифференцированно для различных видов прилегающих территорий</w:t>
      </w:r>
      <w:r w:rsidR="005A56D1">
        <w:rPr>
          <w:rFonts w:ascii="Times New Roman" w:eastAsia="Times New Roman" w:hAnsi="Times New Roman" w:cs="Times New Roman"/>
        </w:rPr>
        <w:t xml:space="preserve"> в соответствии с пункт</w:t>
      </w:r>
      <w:r w:rsidR="00553B3C">
        <w:rPr>
          <w:rFonts w:ascii="Times New Roman" w:eastAsia="Times New Roman" w:hAnsi="Times New Roman" w:cs="Times New Roman"/>
        </w:rPr>
        <w:t>ами 3.4 и</w:t>
      </w:r>
      <w:r w:rsidR="005A56D1">
        <w:rPr>
          <w:rFonts w:ascii="Times New Roman" w:eastAsia="Times New Roman" w:hAnsi="Times New Roman" w:cs="Times New Roman"/>
        </w:rPr>
        <w:t xml:space="preserve"> 3.8 Правил</w:t>
      </w:r>
      <w:r w:rsidRPr="00DC6344">
        <w:rPr>
          <w:rFonts w:ascii="Times New Roman" w:eastAsia="Times New Roman" w:hAnsi="Times New Roman" w:cs="Times New Roman"/>
        </w:rPr>
        <w:t xml:space="preserve">,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иных существенных факторов. </w:t>
      </w:r>
      <w:r w:rsidR="00D602A8">
        <w:rPr>
          <w:rFonts w:ascii="Times New Roman" w:eastAsia="Times New Roman" w:hAnsi="Times New Roman" w:cs="Times New Roman"/>
        </w:rPr>
        <w:t>Минимальная</w:t>
      </w:r>
      <w:r w:rsidRPr="00DC6344">
        <w:rPr>
          <w:rFonts w:ascii="Times New Roman" w:eastAsia="Times New Roman" w:hAnsi="Times New Roman" w:cs="Times New Roman"/>
        </w:rPr>
        <w:t xml:space="preserve"> площадь прилегающей территории не может </w:t>
      </w:r>
      <w:r w:rsidR="00D602A8">
        <w:rPr>
          <w:rFonts w:ascii="Times New Roman" w:eastAsia="Times New Roman" w:hAnsi="Times New Roman" w:cs="Times New Roman"/>
        </w:rPr>
        <w:t>быть меньше</w:t>
      </w:r>
      <w:r w:rsidRPr="00DC6344">
        <w:rPr>
          <w:rFonts w:ascii="Times New Roman" w:eastAsia="Times New Roman" w:hAnsi="Times New Roman" w:cs="Times New Roman"/>
        </w:rPr>
        <w:t xml:space="preserve"> </w:t>
      </w:r>
      <w:r w:rsidR="00D602A8">
        <w:rPr>
          <w:rFonts w:ascii="Times New Roman" w:eastAsia="Times New Roman" w:hAnsi="Times New Roman" w:cs="Times New Roman"/>
        </w:rPr>
        <w:t>максимальной площади</w:t>
      </w:r>
      <w:r w:rsidRPr="00DC6344">
        <w:rPr>
          <w:rFonts w:ascii="Times New Roman" w:eastAsia="Times New Roman" w:hAnsi="Times New Roman" w:cs="Times New Roman"/>
        </w:rPr>
        <w:t xml:space="preserve"> прилегающей территории более чем на тридцать процентов.</w:t>
      </w:r>
    </w:p>
    <w:p w:rsidR="009C0359" w:rsidRDefault="009C0359" w:rsidP="00DC6344">
      <w:pPr>
        <w:ind w:firstLine="567"/>
        <w:jc w:val="both"/>
        <w:rPr>
          <w:rFonts w:ascii="Times New Roman" w:eastAsia="Times New Roman" w:hAnsi="Times New Roman" w:cs="Times New Roman"/>
        </w:rPr>
      </w:pPr>
      <w:r>
        <w:rPr>
          <w:rFonts w:ascii="Times New Roman" w:eastAsia="Times New Roman" w:hAnsi="Times New Roman" w:cs="Times New Roman"/>
        </w:rPr>
        <w:t xml:space="preserve">3.11. </w:t>
      </w:r>
      <w:r w:rsidR="00F5198E" w:rsidRPr="00F5198E">
        <w:rPr>
          <w:rFonts w:ascii="Times New Roman" w:eastAsia="Times New Roman" w:hAnsi="Times New Roman" w:cs="Times New Roman"/>
        </w:rPr>
        <w:t>Прилегающие территории ограничиваются объектами природного или искусственного происхождения, позволяющими определить их границы (дорожным бордюром, границами полотна дороги общего пользования, линией пересечения с прилегающей территорией другого собственника (ответственного лица) и т.д.).</w:t>
      </w:r>
    </w:p>
    <w:p w:rsidR="00606700" w:rsidRPr="00606700" w:rsidRDefault="0082638F" w:rsidP="00606700">
      <w:pPr>
        <w:ind w:firstLine="567"/>
        <w:jc w:val="both"/>
        <w:rPr>
          <w:rFonts w:ascii="Times New Roman" w:eastAsia="Times New Roman" w:hAnsi="Times New Roman" w:cs="Times New Roman"/>
        </w:rPr>
      </w:pPr>
      <w:r>
        <w:rPr>
          <w:rFonts w:ascii="Times New Roman" w:eastAsia="Times New Roman" w:hAnsi="Times New Roman" w:cs="Times New Roman"/>
        </w:rPr>
        <w:t xml:space="preserve">3.12. </w:t>
      </w:r>
      <w:r w:rsidR="00606700" w:rsidRPr="00606700">
        <w:rPr>
          <w:rFonts w:ascii="Times New Roman" w:eastAsia="Times New Roman" w:hAnsi="Times New Roman" w:cs="Times New Roman"/>
        </w:rPr>
        <w:t xml:space="preserve">Границы прилегающей территории определяются </w:t>
      </w:r>
      <w:r w:rsidR="00606700">
        <w:rPr>
          <w:rFonts w:ascii="Times New Roman" w:eastAsia="Times New Roman" w:hAnsi="Times New Roman" w:cs="Times New Roman"/>
        </w:rPr>
        <w:t>с учетом следующих ограничений:</w:t>
      </w:r>
    </w:p>
    <w:p w:rsidR="00606700" w:rsidRPr="00606700" w:rsidRDefault="00606700" w:rsidP="00606700">
      <w:pPr>
        <w:ind w:firstLine="567"/>
        <w:jc w:val="both"/>
        <w:rPr>
          <w:rFonts w:ascii="Times New Roman" w:eastAsia="Times New Roman" w:hAnsi="Times New Roman" w:cs="Times New Roman"/>
        </w:rPr>
      </w:pPr>
      <w:r w:rsidRPr="00606700">
        <w:rPr>
          <w:rFonts w:ascii="Times New Roman" w:eastAsia="Times New Roman" w:hAnsi="Times New Roman" w:cs="Times New Roman"/>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w:t>
      </w:r>
      <w:r>
        <w:rPr>
          <w:rFonts w:ascii="Times New Roman" w:eastAsia="Times New Roman" w:hAnsi="Times New Roman" w:cs="Times New Roman"/>
        </w:rPr>
        <w:t>есекающихся замкнутых контуров;</w:t>
      </w:r>
    </w:p>
    <w:p w:rsidR="00606700" w:rsidRPr="00606700" w:rsidRDefault="00606700" w:rsidP="00606700">
      <w:pPr>
        <w:ind w:firstLine="567"/>
        <w:jc w:val="both"/>
        <w:rPr>
          <w:rFonts w:ascii="Times New Roman" w:eastAsia="Times New Roman" w:hAnsi="Times New Roman" w:cs="Times New Roman"/>
        </w:rPr>
      </w:pPr>
      <w:r w:rsidRPr="00606700">
        <w:rPr>
          <w:rFonts w:ascii="Times New Roman" w:eastAsia="Times New Roman" w:hAnsi="Times New Roman" w:cs="Times New Roman"/>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w:t>
      </w:r>
      <w:r>
        <w:rPr>
          <w:rFonts w:ascii="Times New Roman" w:eastAsia="Times New Roman" w:hAnsi="Times New Roman" w:cs="Times New Roman"/>
        </w:rPr>
        <w:t>щей территории, не допускается;</w:t>
      </w:r>
    </w:p>
    <w:p w:rsidR="00606700" w:rsidRPr="00606700" w:rsidRDefault="00606700" w:rsidP="00606700">
      <w:pPr>
        <w:ind w:firstLine="567"/>
        <w:jc w:val="both"/>
        <w:rPr>
          <w:rFonts w:ascii="Times New Roman" w:eastAsia="Times New Roman" w:hAnsi="Times New Roman" w:cs="Times New Roman"/>
        </w:rPr>
      </w:pPr>
      <w:r w:rsidRPr="00606700">
        <w:rPr>
          <w:rFonts w:ascii="Times New Roman" w:eastAsia="Times New Roman" w:hAnsi="Times New Roman" w:cs="Times New Roman"/>
        </w:rPr>
        <w:t>3) пересечение границ прилега</w:t>
      </w:r>
      <w:r>
        <w:rPr>
          <w:rFonts w:ascii="Times New Roman" w:eastAsia="Times New Roman" w:hAnsi="Times New Roman" w:cs="Times New Roman"/>
        </w:rPr>
        <w:t>ющих территорий не допускается;</w:t>
      </w:r>
    </w:p>
    <w:p w:rsidR="00606700" w:rsidRPr="00606700" w:rsidRDefault="00606700" w:rsidP="00606700">
      <w:pPr>
        <w:ind w:firstLine="567"/>
        <w:jc w:val="both"/>
        <w:rPr>
          <w:rFonts w:ascii="Times New Roman" w:eastAsia="Times New Roman" w:hAnsi="Times New Roman" w:cs="Times New Roman"/>
        </w:rPr>
      </w:pPr>
      <w:r w:rsidRPr="00606700">
        <w:rPr>
          <w:rFonts w:ascii="Times New Roman" w:eastAsia="Times New Roman" w:hAnsi="Times New Roman" w:cs="Times New Roman"/>
        </w:rPr>
        <w:t xml:space="preserve">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w:t>
      </w:r>
      <w:r>
        <w:rPr>
          <w:rFonts w:ascii="Times New Roman" w:eastAsia="Times New Roman" w:hAnsi="Times New Roman" w:cs="Times New Roman"/>
        </w:rPr>
        <w:t>границы прилегающей территории;</w:t>
      </w:r>
    </w:p>
    <w:p w:rsidR="0082638F" w:rsidRDefault="00606700" w:rsidP="00606700">
      <w:pPr>
        <w:ind w:firstLine="567"/>
        <w:jc w:val="both"/>
        <w:rPr>
          <w:rFonts w:ascii="Times New Roman" w:eastAsia="Times New Roman" w:hAnsi="Times New Roman" w:cs="Times New Roman"/>
        </w:rPr>
      </w:pPr>
      <w:r w:rsidRPr="00606700">
        <w:rPr>
          <w:rFonts w:ascii="Times New Roman" w:eastAsia="Times New Roman" w:hAnsi="Times New Roman" w:cs="Times New Roman"/>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Внешняя часть границ прилегающей территории также может иметь смежные (общие) границы с другими прилегающими территориями для исключения вклинивания, </w:t>
      </w:r>
      <w:proofErr w:type="spellStart"/>
      <w:r w:rsidRPr="00606700">
        <w:rPr>
          <w:rFonts w:ascii="Times New Roman" w:eastAsia="Times New Roman" w:hAnsi="Times New Roman" w:cs="Times New Roman"/>
        </w:rPr>
        <w:t>вкрапливания</w:t>
      </w:r>
      <w:proofErr w:type="spellEnd"/>
      <w:r w:rsidRPr="00606700">
        <w:rPr>
          <w:rFonts w:ascii="Times New Roman" w:eastAsia="Times New Roman" w:hAnsi="Times New Roman" w:cs="Times New Roman"/>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8C332C" w:rsidRPr="00DC6344" w:rsidRDefault="00606700" w:rsidP="00DC6344">
      <w:pPr>
        <w:ind w:firstLine="567"/>
        <w:jc w:val="both"/>
        <w:rPr>
          <w:rFonts w:ascii="Times New Roman" w:eastAsia="Times New Roman" w:hAnsi="Times New Roman" w:cs="Times New Roman"/>
        </w:rPr>
      </w:pPr>
      <w:r>
        <w:rPr>
          <w:rFonts w:ascii="Times New Roman" w:eastAsia="Times New Roman" w:hAnsi="Times New Roman" w:cs="Times New Roman"/>
        </w:rPr>
        <w:t>3.13</w:t>
      </w:r>
      <w:r w:rsidR="00DC6344">
        <w:rPr>
          <w:rFonts w:ascii="Times New Roman" w:eastAsia="Times New Roman" w:hAnsi="Times New Roman" w:cs="Times New Roman"/>
        </w:rPr>
        <w:t xml:space="preserve">. </w:t>
      </w:r>
      <w:r w:rsidR="00C27CA9" w:rsidRPr="00DC6344">
        <w:rPr>
          <w:rFonts w:ascii="Times New Roman" w:eastAsia="Times New Roman" w:hAnsi="Times New Roman" w:cs="Times New Roman"/>
        </w:rPr>
        <w:t>Карты – схемы подлежат систематизации и поддержанию в актуальном состоянии.</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Работу по систематизации карт-схем осуществляет уполномоченный орган на постоянной основе.</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Карты – схемы систематизируются по территориальной принадлежности к одному населенному пункту, входящему в состав поселения.</w:t>
      </w:r>
    </w:p>
    <w:p w:rsidR="008C332C" w:rsidRPr="00DC6344" w:rsidRDefault="00606700" w:rsidP="00DC6344">
      <w:pPr>
        <w:ind w:firstLine="567"/>
        <w:jc w:val="both"/>
        <w:rPr>
          <w:rFonts w:ascii="Times New Roman" w:eastAsia="Times New Roman" w:hAnsi="Times New Roman" w:cs="Times New Roman"/>
        </w:rPr>
      </w:pPr>
      <w:bookmarkStart w:id="23" w:name="sub_56"/>
      <w:r>
        <w:rPr>
          <w:rFonts w:ascii="Times New Roman" w:eastAsia="Times New Roman" w:hAnsi="Times New Roman" w:cs="Times New Roman"/>
        </w:rPr>
        <w:t>3.14</w:t>
      </w:r>
      <w:r w:rsidR="00DC6344">
        <w:rPr>
          <w:rFonts w:ascii="Times New Roman" w:eastAsia="Times New Roman" w:hAnsi="Times New Roman" w:cs="Times New Roman"/>
        </w:rPr>
        <w:t xml:space="preserve">. </w:t>
      </w:r>
      <w:r w:rsidR="00C27CA9" w:rsidRPr="00DC6344">
        <w:rPr>
          <w:rFonts w:ascii="Times New Roman" w:eastAsia="Times New Roman" w:hAnsi="Times New Roman" w:cs="Times New Roman"/>
        </w:rPr>
        <w:t>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3"/>
    </w:p>
    <w:p w:rsidR="008C332C" w:rsidRDefault="008C332C">
      <w:pPr>
        <w:pStyle w:val="af1"/>
        <w:ind w:left="0"/>
        <w:jc w:val="both"/>
        <w:rPr>
          <w:rFonts w:ascii="Times New Roman" w:eastAsia="Times New Roman" w:hAnsi="Times New Roman" w:cs="Times New Roman"/>
        </w:rPr>
      </w:pPr>
    </w:p>
    <w:p w:rsidR="008C332C" w:rsidRPr="00295B45" w:rsidRDefault="00C27CA9">
      <w:pPr>
        <w:pStyle w:val="af1"/>
        <w:numPr>
          <w:ilvl w:val="0"/>
          <w:numId w:val="3"/>
        </w:numPr>
        <w:ind w:firstLine="720"/>
        <w:jc w:val="center"/>
        <w:rPr>
          <w:color w:val="000000" w:themeColor="text1"/>
        </w:rPr>
      </w:pPr>
      <w:r w:rsidRPr="00295B45">
        <w:rPr>
          <w:rFonts w:ascii="Times New Roman" w:hAnsi="Times New Roman" w:cs="Times New Roman"/>
          <w:b/>
          <w:color w:val="000000" w:themeColor="text1"/>
        </w:rPr>
        <w:t xml:space="preserve">Требования к организации благоустройства территории </w:t>
      </w:r>
    </w:p>
    <w:p w:rsidR="008C332C" w:rsidRPr="00295B45" w:rsidRDefault="00C27CA9">
      <w:pPr>
        <w:pStyle w:val="af1"/>
        <w:ind w:left="0"/>
        <w:jc w:val="center"/>
        <w:rPr>
          <w:color w:val="000000" w:themeColor="text1"/>
        </w:rPr>
      </w:pPr>
      <w:r w:rsidRPr="00295B45">
        <w:rPr>
          <w:rFonts w:ascii="Times New Roman" w:hAnsi="Times New Roman" w:cs="Times New Roman"/>
          <w:b/>
          <w:color w:val="000000" w:themeColor="text1"/>
        </w:rPr>
        <w:lastRenderedPageBreak/>
        <w:t>муниципального образования и содержание объектов (элементов) благоустройства</w:t>
      </w:r>
      <w:r w:rsidRPr="00295B45">
        <w:rPr>
          <w:rFonts w:ascii="Times New Roman" w:hAnsi="Times New Roman" w:cs="Times New Roman"/>
          <w:color w:val="000000" w:themeColor="text1"/>
        </w:rPr>
        <w:t xml:space="preserve">. </w:t>
      </w:r>
    </w:p>
    <w:p w:rsidR="008C332C" w:rsidRDefault="008C332C">
      <w:pPr>
        <w:pStyle w:val="af1"/>
        <w:ind w:left="0"/>
        <w:jc w:val="both"/>
        <w:rPr>
          <w:rFonts w:ascii="Times New Roman" w:hAnsi="Times New Roman" w:cs="Times New Roman"/>
        </w:rPr>
      </w:pPr>
    </w:p>
    <w:p w:rsidR="008C332C" w:rsidRDefault="00C27CA9" w:rsidP="00730A09">
      <w:pPr>
        <w:pStyle w:val="13"/>
        <w:numPr>
          <w:ilvl w:val="1"/>
          <w:numId w:val="3"/>
        </w:numPr>
        <w:tabs>
          <w:tab w:val="left" w:pos="1129"/>
        </w:tabs>
        <w:spacing w:after="0"/>
        <w:ind w:firstLine="567"/>
        <w:jc w:val="both"/>
        <w:rPr>
          <w:sz w:val="24"/>
          <w:szCs w:val="24"/>
        </w:rPr>
      </w:pPr>
      <w:r>
        <w:rPr>
          <w:sz w:val="24"/>
          <w:szCs w:val="24"/>
        </w:rPr>
        <w:t>Содержание и уборку объектов благоустройства территории, а также содержание зданий, строений, сооружений, элементов благоустройства обязаны осуществлять их правообладатели и (или) физические и юридические лица, являющиеся правообладателями земельных участков, на которых они расположены, лица, которым выданы разрешения на использование земельных участков, обладатели сервитутов (публичных сервитутов) на земельные участки, находящиеся в государственной или муниципальной собственности и не предоставленные гражданам или юридическим лицам, а также лица, в управлении которых находятся такие объекты (участки),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r w:rsidR="00AF13D1" w:rsidRPr="00AF13D1">
        <w:t xml:space="preserve"> </w:t>
      </w:r>
    </w:p>
    <w:p w:rsidR="008C332C" w:rsidRPr="00EC1DDF" w:rsidRDefault="00C27CA9">
      <w:pPr>
        <w:pStyle w:val="13"/>
        <w:numPr>
          <w:ilvl w:val="1"/>
          <w:numId w:val="3"/>
        </w:numPr>
        <w:tabs>
          <w:tab w:val="left" w:pos="1129"/>
        </w:tabs>
        <w:spacing w:after="0"/>
        <w:ind w:firstLine="560"/>
        <w:jc w:val="both"/>
        <w:rPr>
          <w:color w:val="000000" w:themeColor="text1"/>
          <w:sz w:val="24"/>
          <w:szCs w:val="24"/>
        </w:rPr>
      </w:pPr>
      <w:r w:rsidRPr="00EC1DDF">
        <w:rPr>
          <w:color w:val="000000" w:themeColor="text1"/>
          <w:sz w:val="24"/>
          <w:szCs w:val="24"/>
        </w:rPr>
        <w:t xml:space="preserve">Администрация </w:t>
      </w:r>
      <w:r w:rsidR="00D351D3" w:rsidRPr="00EC1DDF">
        <w:rPr>
          <w:color w:val="000000" w:themeColor="text1"/>
          <w:sz w:val="24"/>
          <w:szCs w:val="24"/>
        </w:rPr>
        <w:t>Гордеевского</w:t>
      </w:r>
      <w:r w:rsidRPr="00EC1DDF">
        <w:rPr>
          <w:color w:val="000000" w:themeColor="text1"/>
          <w:sz w:val="24"/>
          <w:szCs w:val="24"/>
        </w:rPr>
        <w:t xml:space="preserve"> района за счет средств бюджета муниципального образования обеспечивает:</w:t>
      </w:r>
    </w:p>
    <w:p w:rsidR="008C332C" w:rsidRDefault="00C27CA9">
      <w:pPr>
        <w:pStyle w:val="13"/>
        <w:numPr>
          <w:ilvl w:val="0"/>
          <w:numId w:val="6"/>
        </w:numPr>
        <w:tabs>
          <w:tab w:val="left" w:pos="802"/>
        </w:tabs>
        <w:spacing w:after="0"/>
        <w:ind w:firstLine="560"/>
        <w:jc w:val="both"/>
        <w:rPr>
          <w:sz w:val="24"/>
          <w:szCs w:val="24"/>
        </w:rPr>
      </w:pPr>
      <w:r>
        <w:rPr>
          <w:sz w:val="24"/>
          <w:szCs w:val="24"/>
        </w:rPr>
        <w:t>содержание проезжей части дорог и тротуаров, площадей, скверов, парков, остановок общественного транспорта, пешеходных территорий и иных территорий, за исключением территорий, уборку которых обязаны обеспечивать юридические и физические лица</w:t>
      </w:r>
      <w:r w:rsidR="00D0356E">
        <w:rPr>
          <w:sz w:val="24"/>
          <w:szCs w:val="24"/>
        </w:rPr>
        <w:t>, индивидуальные предприниматели</w:t>
      </w:r>
      <w:r>
        <w:rPr>
          <w:sz w:val="24"/>
          <w:szCs w:val="24"/>
        </w:rPr>
        <w:t xml:space="preserve"> в соответствии с действующим законодательством и настоящими Правилами;</w:t>
      </w:r>
    </w:p>
    <w:p w:rsidR="008C332C" w:rsidRDefault="00C27CA9">
      <w:pPr>
        <w:pStyle w:val="13"/>
        <w:numPr>
          <w:ilvl w:val="0"/>
          <w:numId w:val="6"/>
        </w:numPr>
        <w:tabs>
          <w:tab w:val="left" w:pos="802"/>
        </w:tabs>
        <w:spacing w:after="0"/>
        <w:ind w:firstLine="560"/>
        <w:jc w:val="both"/>
        <w:rPr>
          <w:sz w:val="24"/>
          <w:szCs w:val="24"/>
        </w:rPr>
      </w:pPr>
      <w:r>
        <w:rPr>
          <w:sz w:val="24"/>
          <w:szCs w:val="24"/>
        </w:rPr>
        <w:t>содержание объектов благоустройства, являющихся собственностью муниципального образования, а также иных объектов благоустройства, находящихся на территории</w:t>
      </w:r>
      <w:r w:rsidR="00EC1DDF">
        <w:rPr>
          <w:sz w:val="24"/>
          <w:szCs w:val="24"/>
        </w:rPr>
        <w:t xml:space="preserve"> </w:t>
      </w:r>
      <w:r w:rsidR="009B111A" w:rsidRPr="009B111A">
        <w:rPr>
          <w:sz w:val="24"/>
          <w:szCs w:val="24"/>
        </w:rPr>
        <w:t>Петровобудского</w:t>
      </w:r>
      <w:r w:rsidR="00EC1DDF">
        <w:rPr>
          <w:sz w:val="24"/>
          <w:szCs w:val="24"/>
        </w:rPr>
        <w:t xml:space="preserve"> сельского</w:t>
      </w:r>
      <w:r>
        <w:rPr>
          <w:sz w:val="24"/>
          <w:szCs w:val="24"/>
        </w:rPr>
        <w:t xml:space="preserve"> </w:t>
      </w:r>
      <w:r w:rsidR="00EC1DDF">
        <w:rPr>
          <w:sz w:val="24"/>
          <w:szCs w:val="24"/>
        </w:rPr>
        <w:t>поселения (далее – поселение)</w:t>
      </w:r>
      <w:r>
        <w:rPr>
          <w:sz w:val="24"/>
          <w:szCs w:val="24"/>
        </w:rPr>
        <w:t>, до определения их принадлежности и оформления права собственности, а также до определения в установленном порядке границ прилегающих территорий;</w:t>
      </w:r>
    </w:p>
    <w:p w:rsidR="008C332C" w:rsidRDefault="00C27CA9">
      <w:pPr>
        <w:pStyle w:val="13"/>
        <w:numPr>
          <w:ilvl w:val="0"/>
          <w:numId w:val="6"/>
        </w:numPr>
        <w:tabs>
          <w:tab w:val="left" w:pos="802"/>
        </w:tabs>
        <w:spacing w:after="0"/>
        <w:ind w:firstLine="560"/>
        <w:jc w:val="both"/>
        <w:rPr>
          <w:sz w:val="24"/>
          <w:szCs w:val="24"/>
        </w:rPr>
      </w:pPr>
      <w:r>
        <w:rPr>
          <w:sz w:val="24"/>
          <w:szCs w:val="24"/>
        </w:rPr>
        <w:t xml:space="preserve">установку на территории </w:t>
      </w:r>
      <w:r w:rsidR="00EC1DDF">
        <w:rPr>
          <w:sz w:val="24"/>
          <w:szCs w:val="24"/>
        </w:rPr>
        <w:t>поселения</w:t>
      </w:r>
      <w:r>
        <w:rPr>
          <w:sz w:val="24"/>
          <w:szCs w:val="24"/>
        </w:rPr>
        <w:t xml:space="preserve"> информационных указателей, километровых знаков, дорожных ограждений и знаков в соответствии с требованиями действующего законодательства;</w:t>
      </w:r>
    </w:p>
    <w:p w:rsidR="008C332C" w:rsidRDefault="00C27CA9">
      <w:pPr>
        <w:pStyle w:val="13"/>
        <w:numPr>
          <w:ilvl w:val="0"/>
          <w:numId w:val="6"/>
        </w:numPr>
        <w:tabs>
          <w:tab w:val="left" w:pos="791"/>
        </w:tabs>
        <w:spacing w:after="0"/>
        <w:ind w:firstLine="560"/>
        <w:jc w:val="both"/>
        <w:rPr>
          <w:sz w:val="24"/>
          <w:szCs w:val="24"/>
        </w:rPr>
      </w:pPr>
      <w:r>
        <w:rPr>
          <w:sz w:val="24"/>
          <w:szCs w:val="24"/>
        </w:rPr>
        <w:t xml:space="preserve">организацию мероприятий по озеленению территорий </w:t>
      </w:r>
      <w:r w:rsidR="00EC1DDF">
        <w:rPr>
          <w:sz w:val="24"/>
          <w:szCs w:val="24"/>
        </w:rPr>
        <w:t>поселения</w:t>
      </w:r>
      <w:r>
        <w:rPr>
          <w:sz w:val="24"/>
          <w:szCs w:val="24"/>
        </w:rPr>
        <w:t>;</w:t>
      </w:r>
    </w:p>
    <w:p w:rsidR="008C332C" w:rsidRDefault="00C27CA9">
      <w:pPr>
        <w:pStyle w:val="13"/>
        <w:numPr>
          <w:ilvl w:val="0"/>
          <w:numId w:val="6"/>
        </w:numPr>
        <w:tabs>
          <w:tab w:val="left" w:pos="802"/>
        </w:tabs>
        <w:spacing w:after="0"/>
        <w:ind w:firstLine="560"/>
        <w:jc w:val="both"/>
        <w:rPr>
          <w:sz w:val="24"/>
          <w:szCs w:val="24"/>
        </w:rPr>
      </w:pPr>
      <w:r>
        <w:rPr>
          <w:sz w:val="24"/>
          <w:szCs w:val="24"/>
        </w:rPr>
        <w:t>проведение иных мероприятий по благоустройству и озеленению в соответствии с законодательством и настоящими Правилами;</w:t>
      </w:r>
    </w:p>
    <w:p w:rsidR="008C332C" w:rsidRDefault="00C27CA9" w:rsidP="00CB14E5">
      <w:pPr>
        <w:pStyle w:val="13"/>
        <w:numPr>
          <w:ilvl w:val="1"/>
          <w:numId w:val="3"/>
        </w:numPr>
        <w:tabs>
          <w:tab w:val="left" w:pos="1100"/>
        </w:tabs>
        <w:spacing w:after="0"/>
        <w:ind w:firstLine="709"/>
        <w:jc w:val="both"/>
        <w:rPr>
          <w:sz w:val="24"/>
          <w:szCs w:val="24"/>
        </w:rPr>
      </w:pPr>
      <w:r w:rsidRPr="0057011C">
        <w:rPr>
          <w:color w:val="000000" w:themeColor="text1"/>
          <w:sz w:val="24"/>
          <w:szCs w:val="24"/>
        </w:rPr>
        <w:t>Юридические и физические лица</w:t>
      </w:r>
      <w:r w:rsidR="00D0356E">
        <w:rPr>
          <w:color w:val="000000" w:themeColor="text1"/>
          <w:sz w:val="24"/>
          <w:szCs w:val="24"/>
        </w:rPr>
        <w:t>, индивидуальные предприниматели</w:t>
      </w:r>
      <w:r w:rsidRPr="0057011C">
        <w:rPr>
          <w:color w:val="000000" w:themeColor="text1"/>
          <w:sz w:val="24"/>
          <w:szCs w:val="24"/>
        </w:rPr>
        <w:t xml:space="preserve"> обеспечивают содержание</w:t>
      </w:r>
      <w:r w:rsidR="00D0356E">
        <w:rPr>
          <w:color w:val="000000" w:themeColor="text1"/>
          <w:sz w:val="24"/>
          <w:szCs w:val="24"/>
        </w:rPr>
        <w:t xml:space="preserve"> в надлежащем состоянии</w:t>
      </w:r>
      <w:r w:rsidRPr="0057011C">
        <w:rPr>
          <w:color w:val="000000" w:themeColor="text1"/>
          <w:sz w:val="24"/>
          <w:szCs w:val="24"/>
        </w:rPr>
        <w:t xml:space="preserve"> и уборку</w:t>
      </w:r>
      <w:r w:rsidR="00D0356E">
        <w:rPr>
          <w:color w:val="000000" w:themeColor="text1"/>
          <w:sz w:val="24"/>
          <w:szCs w:val="24"/>
        </w:rPr>
        <w:t xml:space="preserve"> зданий, строений и сооружений</w:t>
      </w:r>
      <w:r w:rsidRPr="0057011C">
        <w:rPr>
          <w:color w:val="000000" w:themeColor="text1"/>
          <w:sz w:val="24"/>
          <w:szCs w:val="24"/>
        </w:rPr>
        <w:t xml:space="preserve">, принадлежащих </w:t>
      </w:r>
      <w:r>
        <w:rPr>
          <w:sz w:val="24"/>
          <w:szCs w:val="24"/>
        </w:rPr>
        <w:t>им н</w:t>
      </w:r>
      <w:r w:rsidR="00D0356E">
        <w:rPr>
          <w:sz w:val="24"/>
          <w:szCs w:val="24"/>
        </w:rPr>
        <w:t>а соответствующем праве,</w:t>
      </w:r>
      <w:r>
        <w:rPr>
          <w:sz w:val="24"/>
          <w:szCs w:val="24"/>
        </w:rPr>
        <w:t xml:space="preserve"> земельных участков,</w:t>
      </w:r>
      <w:r w:rsidRPr="00FC546E">
        <w:rPr>
          <w:color w:val="000000" w:themeColor="text1"/>
          <w:sz w:val="24"/>
          <w:szCs w:val="24"/>
        </w:rPr>
        <w:t xml:space="preserve"> на которых они расположены</w:t>
      </w:r>
      <w:r w:rsidR="00D0356E" w:rsidRPr="00FC546E">
        <w:rPr>
          <w:color w:val="000000" w:themeColor="text1"/>
          <w:sz w:val="24"/>
          <w:szCs w:val="24"/>
        </w:rPr>
        <w:t>, а также прилегающих территорий, установленных в соответствии с пунктами</w:t>
      </w:r>
      <w:r w:rsidR="00FC546E" w:rsidRPr="00FC546E">
        <w:rPr>
          <w:color w:val="000000" w:themeColor="text1"/>
          <w:sz w:val="24"/>
          <w:szCs w:val="24"/>
        </w:rPr>
        <w:t xml:space="preserve"> 3.4 и 3.8 Правил</w:t>
      </w:r>
      <w:r w:rsidRPr="00FC546E">
        <w:rPr>
          <w:color w:val="000000" w:themeColor="text1"/>
          <w:sz w:val="24"/>
          <w:szCs w:val="24"/>
        </w:rPr>
        <w:t>.</w:t>
      </w:r>
    </w:p>
    <w:p w:rsidR="008C332C" w:rsidRDefault="00C27CA9">
      <w:pPr>
        <w:pStyle w:val="13"/>
        <w:numPr>
          <w:ilvl w:val="2"/>
          <w:numId w:val="3"/>
        </w:numPr>
        <w:tabs>
          <w:tab w:val="left" w:pos="1437"/>
        </w:tabs>
        <w:spacing w:after="0"/>
        <w:ind w:firstLine="560"/>
        <w:jc w:val="both"/>
        <w:rPr>
          <w:sz w:val="24"/>
          <w:szCs w:val="24"/>
        </w:rPr>
      </w:pPr>
      <w:r>
        <w:rPr>
          <w:sz w:val="24"/>
          <w:szCs w:val="24"/>
        </w:rPr>
        <w:t>В случае возникновения аварии внешних инженерных сетей, подведенных к зданиям</w:t>
      </w:r>
      <w:r w:rsidR="00460C8D">
        <w:rPr>
          <w:sz w:val="24"/>
          <w:szCs w:val="24"/>
        </w:rPr>
        <w:t>, строениям,</w:t>
      </w:r>
      <w:r>
        <w:rPr>
          <w:sz w:val="24"/>
          <w:szCs w:val="24"/>
        </w:rPr>
        <w:t xml:space="preserve"> </w:t>
      </w:r>
      <w:r w:rsidR="00460C8D">
        <w:rPr>
          <w:sz w:val="24"/>
          <w:szCs w:val="24"/>
        </w:rPr>
        <w:t>сооружениям</w:t>
      </w:r>
      <w:r>
        <w:rPr>
          <w:sz w:val="24"/>
          <w:szCs w:val="24"/>
        </w:rPr>
        <w:t xml:space="preserve">, собственники и владельцы </w:t>
      </w:r>
      <w:r w:rsidR="00460C8D">
        <w:rPr>
          <w:color w:val="000000" w:themeColor="text1"/>
          <w:sz w:val="24"/>
          <w:szCs w:val="24"/>
        </w:rPr>
        <w:t>зданий, строений и сооружений</w:t>
      </w:r>
      <w:r>
        <w:rPr>
          <w:sz w:val="24"/>
          <w:szCs w:val="24"/>
        </w:rPr>
        <w:t xml:space="preserve"> обязаны незамедлительно представлять инф</w:t>
      </w:r>
      <w:r w:rsidR="0057011C">
        <w:rPr>
          <w:sz w:val="24"/>
          <w:szCs w:val="24"/>
        </w:rPr>
        <w:t>ормацию об этом в Администрацию</w:t>
      </w:r>
      <w:r>
        <w:rPr>
          <w:sz w:val="24"/>
          <w:szCs w:val="24"/>
        </w:rPr>
        <w:t>.</w:t>
      </w:r>
    </w:p>
    <w:p w:rsidR="008C332C" w:rsidRDefault="00C27CA9">
      <w:pPr>
        <w:pStyle w:val="13"/>
        <w:numPr>
          <w:ilvl w:val="2"/>
          <w:numId w:val="3"/>
        </w:numPr>
        <w:tabs>
          <w:tab w:val="left" w:pos="1437"/>
        </w:tabs>
        <w:spacing w:after="0"/>
        <w:ind w:firstLine="560"/>
        <w:jc w:val="both"/>
        <w:rPr>
          <w:sz w:val="24"/>
          <w:szCs w:val="24"/>
        </w:rPr>
      </w:pPr>
      <w:r>
        <w:rPr>
          <w:sz w:val="24"/>
          <w:szCs w:val="24"/>
        </w:rPr>
        <w:t>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Во избежание засорения водосточной сети запрещается сброс смёта и бытового мусора в водосточные коллекторы.</w:t>
      </w:r>
    </w:p>
    <w:p w:rsidR="008C332C" w:rsidRDefault="00C27CA9">
      <w:pPr>
        <w:pStyle w:val="13"/>
        <w:numPr>
          <w:ilvl w:val="2"/>
          <w:numId w:val="3"/>
        </w:numPr>
        <w:tabs>
          <w:tab w:val="left" w:pos="1437"/>
        </w:tabs>
        <w:spacing w:after="0"/>
        <w:ind w:firstLine="560"/>
        <w:jc w:val="both"/>
        <w:rPr>
          <w:sz w:val="24"/>
          <w:szCs w:val="24"/>
        </w:rPr>
      </w:pPr>
      <w:r>
        <w:rPr>
          <w:sz w:val="24"/>
          <w:szCs w:val="24"/>
        </w:rPr>
        <w:t>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 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8C332C" w:rsidRDefault="00C27CA9">
      <w:pPr>
        <w:pStyle w:val="13"/>
        <w:numPr>
          <w:ilvl w:val="2"/>
          <w:numId w:val="3"/>
        </w:numPr>
        <w:tabs>
          <w:tab w:val="left" w:pos="1437"/>
        </w:tabs>
        <w:spacing w:after="0"/>
        <w:ind w:firstLine="567"/>
        <w:jc w:val="both"/>
        <w:rPr>
          <w:sz w:val="24"/>
          <w:szCs w:val="24"/>
        </w:rPr>
      </w:pPr>
      <w:r>
        <w:rPr>
          <w:sz w:val="24"/>
          <w:szCs w:val="24"/>
        </w:rPr>
        <w:t>Ответственность за организацию и</w:t>
      </w:r>
      <w:r w:rsidR="00EC1DDF">
        <w:rPr>
          <w:sz w:val="24"/>
          <w:szCs w:val="24"/>
        </w:rPr>
        <w:t xml:space="preserve"> производство уборочных работ (</w:t>
      </w:r>
      <w:r>
        <w:rPr>
          <w:sz w:val="24"/>
          <w:szCs w:val="24"/>
        </w:rPr>
        <w:t>уборка и мойка) на посадочных площадках, остановочных павильонов и разворотных площадках возлагается на владельцев данных объектов или на подрядчика (исполнителя), с которым заключен муниципальный контракт.</w:t>
      </w:r>
    </w:p>
    <w:p w:rsidR="008C332C" w:rsidRDefault="00C27CA9">
      <w:pPr>
        <w:pStyle w:val="13"/>
        <w:numPr>
          <w:ilvl w:val="2"/>
          <w:numId w:val="3"/>
        </w:numPr>
        <w:tabs>
          <w:tab w:val="left" w:pos="1437"/>
        </w:tabs>
        <w:spacing w:after="0"/>
        <w:ind w:firstLine="567"/>
        <w:jc w:val="both"/>
        <w:rPr>
          <w:sz w:val="24"/>
          <w:szCs w:val="24"/>
        </w:rPr>
      </w:pPr>
      <w:r>
        <w:rPr>
          <w:sz w:val="24"/>
          <w:szCs w:val="24"/>
        </w:rPr>
        <w:t xml:space="preserve">Содержание временных дорожных знаков, установленных на территории </w:t>
      </w:r>
      <w:r>
        <w:rPr>
          <w:sz w:val="24"/>
          <w:szCs w:val="24"/>
        </w:rPr>
        <w:lastRenderedPageBreak/>
        <w:t>объектов строительства, реконструкции и ремонта, осуществляется силами организаций, производящих указанные работы.</w:t>
      </w:r>
    </w:p>
    <w:p w:rsidR="008C332C" w:rsidRDefault="00C27CA9">
      <w:pPr>
        <w:pStyle w:val="13"/>
        <w:numPr>
          <w:ilvl w:val="2"/>
          <w:numId w:val="3"/>
        </w:numPr>
        <w:tabs>
          <w:tab w:val="left" w:pos="1437"/>
        </w:tabs>
        <w:spacing w:after="0"/>
        <w:ind w:firstLine="567"/>
        <w:jc w:val="both"/>
      </w:pPr>
      <w:r>
        <w:rPr>
          <w:sz w:val="24"/>
          <w:szCs w:val="24"/>
        </w:rPr>
        <w:t>Уборку и содержание проезжей части дорог по всей её ширине, проездов, а также набережных, мостов, путепроводов, эстакад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8C332C" w:rsidRDefault="00C27CA9">
      <w:pPr>
        <w:pStyle w:val="13"/>
        <w:numPr>
          <w:ilvl w:val="1"/>
          <w:numId w:val="3"/>
        </w:numPr>
        <w:tabs>
          <w:tab w:val="left" w:pos="1100"/>
        </w:tabs>
        <w:spacing w:after="0"/>
        <w:ind w:firstLine="560"/>
        <w:jc w:val="both"/>
        <w:rPr>
          <w:sz w:val="24"/>
          <w:szCs w:val="24"/>
        </w:rPr>
      </w:pPr>
      <w:r>
        <w:rPr>
          <w:sz w:val="24"/>
          <w:szCs w:val="24"/>
        </w:rPr>
        <w:t>Уборка объектов благоустройства осуществляется механизированным и ручным способом. Приоритетным способом является механизированная уборка. Ручная уборка проводится на территориях, где невозможно провести механизированную уборку.</w:t>
      </w:r>
    </w:p>
    <w:p w:rsidR="008C332C" w:rsidRDefault="00C27CA9">
      <w:pPr>
        <w:pStyle w:val="13"/>
        <w:numPr>
          <w:ilvl w:val="1"/>
          <w:numId w:val="3"/>
        </w:numPr>
        <w:tabs>
          <w:tab w:val="left" w:pos="1100"/>
        </w:tabs>
        <w:spacing w:after="0"/>
        <w:ind w:firstLine="560"/>
        <w:jc w:val="both"/>
        <w:rPr>
          <w:sz w:val="24"/>
          <w:szCs w:val="24"/>
        </w:rPr>
      </w:pPr>
      <w:r>
        <w:rPr>
          <w:sz w:val="24"/>
          <w:szCs w:val="24"/>
        </w:rPr>
        <w:t>При проведении массовых мероприятий организаторы мероприятий обязаны обеспечить установку урн и контейнеров для сбора мусора, биотуалетов и в течение суток после окончания мероприятий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 по периметру в пределах 10 метров.</w:t>
      </w:r>
    </w:p>
    <w:p w:rsidR="008C332C" w:rsidRDefault="00C27CA9">
      <w:pPr>
        <w:pStyle w:val="13"/>
        <w:numPr>
          <w:ilvl w:val="1"/>
          <w:numId w:val="3"/>
        </w:numPr>
        <w:tabs>
          <w:tab w:val="left" w:pos="1092"/>
        </w:tabs>
        <w:spacing w:after="0"/>
        <w:ind w:firstLine="560"/>
        <w:jc w:val="both"/>
        <w:rPr>
          <w:sz w:val="24"/>
          <w:szCs w:val="24"/>
        </w:rPr>
      </w:pPr>
      <w:r>
        <w:rPr>
          <w:sz w:val="24"/>
          <w:szCs w:val="24"/>
        </w:rPr>
        <w:t>Разукомплектованные и бесхозяйные (брошенные) транспортные средства.</w:t>
      </w:r>
    </w:p>
    <w:p w:rsidR="008C332C" w:rsidRDefault="00C27CA9">
      <w:pPr>
        <w:pStyle w:val="13"/>
        <w:numPr>
          <w:ilvl w:val="2"/>
          <w:numId w:val="3"/>
        </w:numPr>
        <w:tabs>
          <w:tab w:val="left" w:pos="1437"/>
        </w:tabs>
        <w:spacing w:after="0"/>
        <w:ind w:firstLine="560"/>
        <w:jc w:val="both"/>
        <w:rPr>
          <w:sz w:val="24"/>
          <w:szCs w:val="24"/>
        </w:rPr>
      </w:pPr>
      <w:r>
        <w:rPr>
          <w:sz w:val="24"/>
          <w:szCs w:val="24"/>
        </w:rPr>
        <w:t>Собственники разукомплектованного автотранспорта обязаны принять меры к эвакуации принад</w:t>
      </w:r>
      <w:r w:rsidR="0089610F">
        <w:rPr>
          <w:sz w:val="24"/>
          <w:szCs w:val="24"/>
        </w:rPr>
        <w:t>лежащих им транспортных средств</w:t>
      </w:r>
      <w:r>
        <w:rPr>
          <w:sz w:val="24"/>
          <w:szCs w:val="24"/>
        </w:rPr>
        <w:t xml:space="preserve"> с мест, не предназначенных для стоянки (хранения) этих средств.</w:t>
      </w:r>
    </w:p>
    <w:p w:rsidR="008C332C" w:rsidRDefault="00C27CA9">
      <w:pPr>
        <w:pStyle w:val="13"/>
        <w:numPr>
          <w:ilvl w:val="1"/>
          <w:numId w:val="3"/>
        </w:numPr>
        <w:tabs>
          <w:tab w:val="left" w:pos="1117"/>
        </w:tabs>
        <w:spacing w:after="0"/>
        <w:ind w:firstLine="560"/>
        <w:jc w:val="both"/>
      </w:pPr>
      <w:r>
        <w:rPr>
          <w:sz w:val="24"/>
          <w:szCs w:val="24"/>
        </w:rPr>
        <w:t>Общие требования к ограждениям.</w:t>
      </w:r>
    </w:p>
    <w:p w:rsidR="008C332C" w:rsidRDefault="00C27CA9">
      <w:pPr>
        <w:pStyle w:val="13"/>
        <w:numPr>
          <w:ilvl w:val="2"/>
          <w:numId w:val="3"/>
        </w:numPr>
        <w:tabs>
          <w:tab w:val="left" w:pos="1413"/>
        </w:tabs>
        <w:spacing w:after="0"/>
        <w:ind w:firstLine="560"/>
        <w:jc w:val="both"/>
        <w:rPr>
          <w:sz w:val="24"/>
          <w:szCs w:val="24"/>
        </w:rPr>
      </w:pPr>
      <w:r>
        <w:rPr>
          <w:sz w:val="24"/>
          <w:szCs w:val="24"/>
        </w:rPr>
        <w:t>В целях благоустройства на территории МО рекомендуется предусматривать применение различных видов ограждений, которые различаются: по назначению (декоративные, защитные, их сочетание), высоте,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8C332C" w:rsidRDefault="00C27CA9">
      <w:pPr>
        <w:pStyle w:val="13"/>
        <w:numPr>
          <w:ilvl w:val="2"/>
          <w:numId w:val="3"/>
        </w:numPr>
        <w:tabs>
          <w:tab w:val="left" w:pos="1413"/>
        </w:tabs>
        <w:spacing w:after="0"/>
        <w:ind w:firstLine="560"/>
        <w:jc w:val="both"/>
        <w:rPr>
          <w:sz w:val="24"/>
          <w:szCs w:val="24"/>
        </w:rPr>
      </w:pPr>
      <w:r>
        <w:rPr>
          <w:sz w:val="24"/>
          <w:szCs w:val="24"/>
        </w:rPr>
        <w:t>Проектирование ограждений рекомендуется производить в зависимости от их местоположения и назначения согласно ГОСТам, техническим регламентам, каталогам сертифицированных изделий, проектам индивидуального проектирования, а также требованиям настоящих Правил.</w:t>
      </w:r>
    </w:p>
    <w:p w:rsidR="008C332C" w:rsidRDefault="00C27CA9">
      <w:pPr>
        <w:pStyle w:val="13"/>
        <w:numPr>
          <w:ilvl w:val="2"/>
          <w:numId w:val="3"/>
        </w:numPr>
        <w:tabs>
          <w:tab w:val="left" w:pos="1413"/>
        </w:tabs>
        <w:spacing w:after="0"/>
        <w:ind w:firstLine="560"/>
        <w:jc w:val="both"/>
        <w:rPr>
          <w:sz w:val="24"/>
          <w:szCs w:val="24"/>
        </w:rPr>
      </w:pPr>
      <w:r>
        <w:rPr>
          <w:sz w:val="24"/>
          <w:szCs w:val="24"/>
        </w:rPr>
        <w:t>На территориях общественного пространства, земельных участках многоквартирных домов, общежитий запрещается размещение глухих (металлических, железобетонных, деревянных) ограждений, а также ограждающих устройств в виде железобетонных блоков и плит, столбиков, цепей, проволоки, тросов, автомобильных шин и покрышек.</w:t>
      </w:r>
    </w:p>
    <w:p w:rsidR="008C332C" w:rsidRDefault="00C27CA9">
      <w:pPr>
        <w:pStyle w:val="13"/>
        <w:spacing w:after="0"/>
        <w:ind w:firstLine="560"/>
        <w:jc w:val="both"/>
        <w:rPr>
          <w:sz w:val="24"/>
          <w:szCs w:val="24"/>
        </w:rPr>
      </w:pPr>
      <w:r>
        <w:rPr>
          <w:sz w:val="24"/>
          <w:szCs w:val="24"/>
        </w:rPr>
        <w:t>Допускается размещение на данных территориях декоративных металлических ограждений, бетонных полусфер, установленных с соблюдением требований действующего законодательства, не нарушающих сложившиеся пешеходные связи, в том числе и для МГН и не создающие угрозу жизни и здоровью людей.</w:t>
      </w:r>
    </w:p>
    <w:p w:rsidR="008C332C" w:rsidRDefault="00C27CA9">
      <w:pPr>
        <w:pStyle w:val="13"/>
        <w:numPr>
          <w:ilvl w:val="2"/>
          <w:numId w:val="3"/>
        </w:numPr>
        <w:tabs>
          <w:tab w:val="left" w:pos="1413"/>
        </w:tabs>
        <w:spacing w:after="0"/>
        <w:ind w:firstLine="560"/>
        <w:jc w:val="both"/>
        <w:rPr>
          <w:sz w:val="24"/>
          <w:szCs w:val="24"/>
        </w:rPr>
      </w:pPr>
      <w:r>
        <w:rPr>
          <w:sz w:val="24"/>
          <w:szCs w:val="24"/>
        </w:rPr>
        <w:t>В местах примыкания газонов к проездам, стоянкам автотранспорта, в местах возможного наезда автомобилей на газон и вытаптывания троп через газон рекомендуется предусматривать размещение защитных металлических ограждений высотой не менее 0,5 м с о</w:t>
      </w:r>
      <w:r w:rsidR="000B6ADB">
        <w:rPr>
          <w:sz w:val="24"/>
          <w:szCs w:val="24"/>
        </w:rPr>
        <w:t>тступом от границы примыкания 0</w:t>
      </w:r>
      <w:r>
        <w:rPr>
          <w:sz w:val="24"/>
          <w:szCs w:val="24"/>
        </w:rPr>
        <w:t>,2 - 0,3 м.</w:t>
      </w:r>
    </w:p>
    <w:p w:rsidR="008C332C" w:rsidRDefault="00C27CA9">
      <w:pPr>
        <w:pStyle w:val="13"/>
        <w:numPr>
          <w:ilvl w:val="2"/>
          <w:numId w:val="3"/>
        </w:numPr>
        <w:tabs>
          <w:tab w:val="left" w:pos="1382"/>
        </w:tabs>
        <w:spacing w:after="0"/>
        <w:ind w:firstLine="560"/>
        <w:jc w:val="both"/>
        <w:rPr>
          <w:sz w:val="24"/>
          <w:szCs w:val="24"/>
        </w:rPr>
      </w:pPr>
      <w:r>
        <w:rPr>
          <w:sz w:val="24"/>
          <w:szCs w:val="24"/>
        </w:rPr>
        <w:t>Для деревьев</w:t>
      </w:r>
      <w:r w:rsidR="000B6ADB">
        <w:rPr>
          <w:sz w:val="24"/>
          <w:szCs w:val="24"/>
        </w:rPr>
        <w:t>,</w:t>
      </w:r>
      <w:r>
        <w:rPr>
          <w:sz w:val="24"/>
          <w:szCs w:val="24"/>
        </w:rPr>
        <w:t xml:space="preserve"> растущих в зонах интенсивного пешеходного движения или в зонах производства строительных и реконструктивных работ</w:t>
      </w:r>
      <w:r w:rsidR="000B6ADB">
        <w:rPr>
          <w:sz w:val="24"/>
          <w:szCs w:val="24"/>
        </w:rPr>
        <w:t>,</w:t>
      </w:r>
      <w:r>
        <w:rPr>
          <w:sz w:val="24"/>
          <w:szCs w:val="24"/>
        </w:rPr>
        <w:t xml:space="preserve">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8C332C" w:rsidRDefault="00C27CA9">
      <w:pPr>
        <w:pStyle w:val="13"/>
        <w:numPr>
          <w:ilvl w:val="2"/>
          <w:numId w:val="3"/>
        </w:numPr>
        <w:tabs>
          <w:tab w:val="left" w:pos="1382"/>
        </w:tabs>
        <w:spacing w:after="0"/>
        <w:ind w:firstLine="560"/>
        <w:jc w:val="both"/>
        <w:rPr>
          <w:sz w:val="24"/>
          <w:szCs w:val="24"/>
        </w:rPr>
      </w:pPr>
      <w:r>
        <w:rPr>
          <w:sz w:val="24"/>
          <w:szCs w:val="24"/>
        </w:rPr>
        <w:t>Ограждения земельных участков не должны иметь видимых повреждений, надписей, незаконной визуальной информации. Поверхность ограждения должна своевременно окрашиваться, не должна иметь видимых сколов, следов отслаивания краски, иных повреждений.</w:t>
      </w:r>
    </w:p>
    <w:p w:rsidR="008C332C" w:rsidRDefault="00C27CA9">
      <w:pPr>
        <w:pStyle w:val="13"/>
        <w:numPr>
          <w:ilvl w:val="2"/>
          <w:numId w:val="3"/>
        </w:numPr>
        <w:tabs>
          <w:tab w:val="left" w:pos="1382"/>
        </w:tabs>
        <w:spacing w:after="0"/>
        <w:ind w:firstLine="560"/>
        <w:jc w:val="both"/>
        <w:rPr>
          <w:sz w:val="24"/>
          <w:szCs w:val="24"/>
        </w:rPr>
      </w:pPr>
      <w:r>
        <w:rPr>
          <w:sz w:val="24"/>
          <w:szCs w:val="24"/>
        </w:rPr>
        <w:t>Ответственность за содержание ограждений несут собственники, пользователи или арендаторы огороженных земельных участков. Указанные лица обязаны проводить ремонт и восстановление ограждений за счет собственных средств.</w:t>
      </w:r>
    </w:p>
    <w:p w:rsidR="008C332C" w:rsidRDefault="00C27CA9">
      <w:pPr>
        <w:pStyle w:val="13"/>
        <w:numPr>
          <w:ilvl w:val="2"/>
          <w:numId w:val="3"/>
        </w:numPr>
        <w:tabs>
          <w:tab w:val="left" w:pos="1382"/>
        </w:tabs>
        <w:spacing w:after="0"/>
        <w:ind w:firstLine="560"/>
        <w:jc w:val="both"/>
      </w:pPr>
      <w:r>
        <w:rPr>
          <w:sz w:val="24"/>
          <w:szCs w:val="24"/>
        </w:rPr>
        <w:t xml:space="preserve">Ограждения (в том числе частичные, а также ограждающие устройства и </w:t>
      </w:r>
      <w:r>
        <w:rPr>
          <w:sz w:val="24"/>
          <w:szCs w:val="24"/>
        </w:rPr>
        <w:lastRenderedPageBreak/>
        <w:t>шлагбаумы), установленные с нарушением требований действующего законодательства, в том числе без соблюдения порядка, установленного настоящи</w:t>
      </w:r>
      <w:r w:rsidR="00D81CE4">
        <w:rPr>
          <w:sz w:val="24"/>
          <w:szCs w:val="24"/>
        </w:rPr>
        <w:t>ми</w:t>
      </w:r>
      <w:r>
        <w:rPr>
          <w:sz w:val="24"/>
          <w:szCs w:val="24"/>
        </w:rPr>
        <w:t xml:space="preserve"> Правил</w:t>
      </w:r>
      <w:r w:rsidR="00D81CE4">
        <w:rPr>
          <w:sz w:val="24"/>
          <w:szCs w:val="24"/>
        </w:rPr>
        <w:t>ами</w:t>
      </w:r>
      <w:r>
        <w:rPr>
          <w:sz w:val="24"/>
          <w:szCs w:val="24"/>
        </w:rPr>
        <w:t>, подлежат демонтажу силами лиц, в собственности, в аренде, ином вещном праве или управлении которых находятся земельные участки, на которых такие ограждения установлены, либо строения капитального и некапитального характера, при эксплуатации которых такие ограждения функционально используются.</w:t>
      </w:r>
    </w:p>
    <w:p w:rsidR="008C332C" w:rsidRDefault="00C27CA9">
      <w:pPr>
        <w:pStyle w:val="13"/>
        <w:numPr>
          <w:ilvl w:val="2"/>
          <w:numId w:val="3"/>
        </w:numPr>
        <w:tabs>
          <w:tab w:val="left" w:pos="1431"/>
        </w:tabs>
        <w:spacing w:after="0"/>
        <w:ind w:firstLine="560"/>
        <w:jc w:val="both"/>
        <w:rPr>
          <w:sz w:val="24"/>
          <w:szCs w:val="24"/>
        </w:rPr>
      </w:pPr>
      <w:r>
        <w:rPr>
          <w:sz w:val="24"/>
          <w:szCs w:val="24"/>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8C332C" w:rsidRDefault="00C27CA9">
      <w:pPr>
        <w:pStyle w:val="13"/>
        <w:numPr>
          <w:ilvl w:val="2"/>
          <w:numId w:val="3"/>
        </w:numPr>
        <w:tabs>
          <w:tab w:val="left" w:pos="1431"/>
        </w:tabs>
        <w:spacing w:after="0"/>
        <w:ind w:firstLine="560"/>
        <w:jc w:val="both"/>
        <w:rPr>
          <w:sz w:val="24"/>
          <w:szCs w:val="24"/>
        </w:rPr>
      </w:pPr>
      <w:r>
        <w:rPr>
          <w:sz w:val="24"/>
          <w:szCs w:val="24"/>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8C332C" w:rsidRDefault="00C27CA9">
      <w:pPr>
        <w:pStyle w:val="13"/>
        <w:numPr>
          <w:ilvl w:val="2"/>
          <w:numId w:val="3"/>
        </w:numPr>
        <w:tabs>
          <w:tab w:val="left" w:pos="1431"/>
        </w:tabs>
        <w:spacing w:after="0"/>
        <w:ind w:firstLine="567"/>
        <w:jc w:val="both"/>
        <w:rPr>
          <w:sz w:val="24"/>
          <w:szCs w:val="24"/>
        </w:rPr>
      </w:pPr>
      <w:r>
        <w:rPr>
          <w:sz w:val="24"/>
          <w:szCs w:val="24"/>
        </w:rPr>
        <w:t>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8C332C" w:rsidRDefault="00C27CA9">
      <w:pPr>
        <w:pStyle w:val="13"/>
        <w:numPr>
          <w:ilvl w:val="2"/>
          <w:numId w:val="3"/>
        </w:numPr>
        <w:tabs>
          <w:tab w:val="left" w:pos="1431"/>
        </w:tabs>
        <w:spacing w:after="0"/>
        <w:ind w:firstLine="567"/>
        <w:jc w:val="both"/>
        <w:rPr>
          <w:sz w:val="24"/>
          <w:szCs w:val="24"/>
        </w:rPr>
      </w:pPr>
      <w:r>
        <w:rPr>
          <w:sz w:val="24"/>
          <w:szCs w:val="24"/>
        </w:rPr>
        <w:t xml:space="preserve">Максимально допустимая высота ограждений на территории индивидуальной жилой застройки </w:t>
      </w:r>
      <w:r w:rsidR="00B97D76">
        <w:rPr>
          <w:sz w:val="24"/>
          <w:szCs w:val="24"/>
        </w:rPr>
        <w:t>устанавливается местными нормативами градостроительного проектирования поселения</w:t>
      </w:r>
      <w:r>
        <w:rPr>
          <w:sz w:val="24"/>
          <w:szCs w:val="24"/>
        </w:rPr>
        <w:t xml:space="preserve">. Возведение ограждения на межевых границах с превышением </w:t>
      </w:r>
      <w:r w:rsidR="00B97D76">
        <w:rPr>
          <w:sz w:val="24"/>
          <w:szCs w:val="24"/>
        </w:rPr>
        <w:t>установленной</w:t>
      </w:r>
      <w:r>
        <w:rPr>
          <w:sz w:val="24"/>
          <w:szCs w:val="24"/>
        </w:rPr>
        <w:t xml:space="preserve"> высоты допускается по согласованию со смежными землепользователями.</w:t>
      </w:r>
    </w:p>
    <w:p w:rsidR="008C332C" w:rsidRDefault="00C27CA9">
      <w:pPr>
        <w:pStyle w:val="13"/>
        <w:numPr>
          <w:ilvl w:val="2"/>
          <w:numId w:val="3"/>
        </w:numPr>
        <w:tabs>
          <w:tab w:val="left" w:pos="1431"/>
        </w:tabs>
        <w:spacing w:after="0"/>
        <w:ind w:firstLine="567"/>
        <w:jc w:val="both"/>
        <w:rPr>
          <w:sz w:val="24"/>
          <w:szCs w:val="24"/>
        </w:rPr>
      </w:pPr>
      <w:r>
        <w:rPr>
          <w:sz w:val="24"/>
          <w:szCs w:val="24"/>
        </w:rPr>
        <w:t>На общественных территориях и территориях рекреационного назначения запрещается установка глухих и железобетонных ограждений. Применяются декоративные ограждения. 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8C332C" w:rsidRDefault="00C27CA9">
      <w:pPr>
        <w:pStyle w:val="13"/>
        <w:numPr>
          <w:ilvl w:val="2"/>
          <w:numId w:val="3"/>
        </w:numPr>
        <w:tabs>
          <w:tab w:val="left" w:pos="1431"/>
        </w:tabs>
        <w:spacing w:after="0"/>
        <w:ind w:firstLine="567"/>
        <w:jc w:val="both"/>
        <w:rPr>
          <w:sz w:val="24"/>
          <w:szCs w:val="24"/>
        </w:rPr>
      </w:pPr>
      <w:r>
        <w:rPr>
          <w:sz w:val="24"/>
          <w:szCs w:val="24"/>
        </w:rPr>
        <w:t>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8C332C" w:rsidRDefault="00C27CA9">
      <w:pPr>
        <w:pStyle w:val="13"/>
        <w:numPr>
          <w:ilvl w:val="2"/>
          <w:numId w:val="3"/>
        </w:numPr>
        <w:tabs>
          <w:tab w:val="left" w:pos="1431"/>
        </w:tabs>
        <w:spacing w:after="0"/>
        <w:ind w:firstLine="567"/>
        <w:jc w:val="both"/>
      </w:pPr>
      <w:r>
        <w:rPr>
          <w:sz w:val="24"/>
          <w:szCs w:val="24"/>
        </w:rPr>
        <w:t>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 В стесненных условиях</w:t>
      </w:r>
      <w:r w:rsidR="00B97D76">
        <w:rPr>
          <w:sz w:val="24"/>
          <w:szCs w:val="24"/>
        </w:rPr>
        <w:t xml:space="preserve"> допускается по согласованию с А</w:t>
      </w:r>
      <w:r>
        <w:rPr>
          <w:sz w:val="24"/>
          <w:szCs w:val="24"/>
        </w:rPr>
        <w:t>дминистрацией устраивать временный тротуар с разделяющим ограждением на проезжей части улицы.</w:t>
      </w:r>
    </w:p>
    <w:p w:rsidR="008C332C" w:rsidRDefault="00C27CA9">
      <w:pPr>
        <w:pStyle w:val="13"/>
        <w:numPr>
          <w:ilvl w:val="2"/>
          <w:numId w:val="3"/>
        </w:numPr>
        <w:tabs>
          <w:tab w:val="left" w:pos="1431"/>
        </w:tabs>
        <w:spacing w:after="0"/>
        <w:ind w:firstLine="567"/>
        <w:jc w:val="both"/>
        <w:rPr>
          <w:sz w:val="24"/>
          <w:szCs w:val="24"/>
        </w:rPr>
      </w:pPr>
      <w:r>
        <w:rPr>
          <w:sz w:val="24"/>
          <w:szCs w:val="24"/>
        </w:rPr>
        <w:t>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8C332C" w:rsidRDefault="00C27CA9">
      <w:pPr>
        <w:pStyle w:val="13"/>
        <w:numPr>
          <w:ilvl w:val="1"/>
          <w:numId w:val="3"/>
        </w:numPr>
        <w:tabs>
          <w:tab w:val="left" w:pos="1147"/>
        </w:tabs>
        <w:spacing w:after="0"/>
        <w:ind w:firstLine="560"/>
        <w:jc w:val="both"/>
      </w:pPr>
      <w:r>
        <w:rPr>
          <w:sz w:val="24"/>
          <w:szCs w:val="24"/>
        </w:rPr>
        <w:t>Требования к ограждениям многоквартирных жилых домов.</w:t>
      </w:r>
    </w:p>
    <w:p w:rsidR="008C332C" w:rsidRDefault="00C27CA9">
      <w:pPr>
        <w:pStyle w:val="13"/>
        <w:numPr>
          <w:ilvl w:val="2"/>
          <w:numId w:val="3"/>
        </w:numPr>
        <w:tabs>
          <w:tab w:val="left" w:pos="1450"/>
        </w:tabs>
        <w:spacing w:after="0"/>
        <w:ind w:firstLine="560"/>
        <w:jc w:val="both"/>
        <w:rPr>
          <w:sz w:val="24"/>
          <w:szCs w:val="24"/>
        </w:rPr>
      </w:pPr>
      <w:r>
        <w:rPr>
          <w:sz w:val="24"/>
          <w:szCs w:val="24"/>
        </w:rPr>
        <w:t>Не допускается ограждение отдельных земельных участков многоквартирных жилых домов, если при этом нарушаются сложившиеся пешеходные связи, создаются препятствия для подъезда к другим многоквартирным домам и общественным зданиям (при невозможности альтернативного подъезда к данным объектам с территорий общего пользования), детским, хозяйственным площадкам, площадкам для сбора ТБО, автостоянкам, если данные площадки предусмотрены на группу жилых домов.</w:t>
      </w:r>
    </w:p>
    <w:p w:rsidR="008C332C" w:rsidRDefault="00C27CA9">
      <w:pPr>
        <w:pStyle w:val="13"/>
        <w:numPr>
          <w:ilvl w:val="2"/>
          <w:numId w:val="3"/>
        </w:numPr>
        <w:tabs>
          <w:tab w:val="left" w:pos="1450"/>
        </w:tabs>
        <w:spacing w:after="0"/>
        <w:ind w:firstLine="560"/>
        <w:jc w:val="both"/>
        <w:rPr>
          <w:sz w:val="24"/>
          <w:szCs w:val="24"/>
        </w:rPr>
      </w:pPr>
      <w:r>
        <w:rPr>
          <w:sz w:val="24"/>
          <w:szCs w:val="24"/>
        </w:rPr>
        <w:t>Ограждение многоквартирных домов допускается при одновременном соблюдении следующих условий:</w:t>
      </w:r>
    </w:p>
    <w:p w:rsidR="008C332C" w:rsidRDefault="00C27CA9">
      <w:pPr>
        <w:pStyle w:val="13"/>
        <w:numPr>
          <w:ilvl w:val="0"/>
          <w:numId w:val="7"/>
        </w:numPr>
        <w:tabs>
          <w:tab w:val="left" w:pos="839"/>
        </w:tabs>
        <w:spacing w:after="0"/>
        <w:ind w:firstLine="560"/>
        <w:jc w:val="both"/>
        <w:rPr>
          <w:sz w:val="24"/>
          <w:szCs w:val="24"/>
        </w:rPr>
      </w:pPr>
      <w:r>
        <w:rPr>
          <w:sz w:val="24"/>
          <w:szCs w:val="24"/>
        </w:rPr>
        <w:t>ограждение предусмотрено планировочной организацией земельного участка в составе проектной документации многоквартирного дома;</w:t>
      </w:r>
    </w:p>
    <w:p w:rsidR="008C332C" w:rsidRDefault="00C27CA9">
      <w:pPr>
        <w:pStyle w:val="13"/>
        <w:numPr>
          <w:ilvl w:val="0"/>
          <w:numId w:val="7"/>
        </w:numPr>
        <w:tabs>
          <w:tab w:val="left" w:pos="839"/>
        </w:tabs>
        <w:spacing w:after="0"/>
        <w:ind w:firstLine="560"/>
        <w:jc w:val="both"/>
        <w:rPr>
          <w:sz w:val="24"/>
          <w:szCs w:val="24"/>
        </w:rPr>
      </w:pPr>
      <w:r>
        <w:rPr>
          <w:sz w:val="24"/>
          <w:szCs w:val="24"/>
        </w:rPr>
        <w:t xml:space="preserve">земельный участок многоквартирного дома расположен таким образом, что через него не осуществляется единственно возможный подъезд и проход к другим земельным </w:t>
      </w:r>
      <w:r>
        <w:rPr>
          <w:sz w:val="24"/>
          <w:szCs w:val="24"/>
        </w:rPr>
        <w:lastRenderedPageBreak/>
        <w:t>участкам жилых и общественных зданий;</w:t>
      </w:r>
    </w:p>
    <w:p w:rsidR="008C332C" w:rsidRDefault="00C27CA9">
      <w:pPr>
        <w:pStyle w:val="13"/>
        <w:numPr>
          <w:ilvl w:val="0"/>
          <w:numId w:val="7"/>
        </w:numPr>
        <w:tabs>
          <w:tab w:val="left" w:pos="839"/>
        </w:tabs>
        <w:spacing w:after="0"/>
        <w:ind w:firstLine="560"/>
        <w:jc w:val="both"/>
        <w:rPr>
          <w:sz w:val="24"/>
          <w:szCs w:val="24"/>
        </w:rPr>
      </w:pPr>
      <w:r>
        <w:rPr>
          <w:sz w:val="24"/>
          <w:szCs w:val="24"/>
        </w:rPr>
        <w:t>ограждение не создает препятствий для подъезда пожарных автомобилей, машин скорой помощи и организации разворотных площадок с нормативными размерами;</w:t>
      </w:r>
    </w:p>
    <w:p w:rsidR="008C332C" w:rsidRDefault="00C27CA9">
      <w:pPr>
        <w:pStyle w:val="13"/>
        <w:numPr>
          <w:ilvl w:val="0"/>
          <w:numId w:val="7"/>
        </w:numPr>
        <w:tabs>
          <w:tab w:val="left" w:pos="839"/>
        </w:tabs>
        <w:spacing w:after="0"/>
        <w:ind w:firstLine="560"/>
        <w:jc w:val="both"/>
        <w:rPr>
          <w:sz w:val="24"/>
          <w:szCs w:val="24"/>
        </w:rPr>
      </w:pPr>
      <w:r>
        <w:rPr>
          <w:sz w:val="24"/>
          <w:szCs w:val="24"/>
        </w:rPr>
        <w:t>организация круглосуточного дежурного поста для аварийного открытия проезда в случае чрезвычайной ситуации для обеспечения проезда спецтранспорта;</w:t>
      </w:r>
    </w:p>
    <w:p w:rsidR="008C332C" w:rsidRDefault="00C27CA9">
      <w:pPr>
        <w:pStyle w:val="13"/>
        <w:numPr>
          <w:ilvl w:val="0"/>
          <w:numId w:val="7"/>
        </w:numPr>
        <w:tabs>
          <w:tab w:val="left" w:pos="839"/>
        </w:tabs>
        <w:spacing w:after="0"/>
        <w:ind w:firstLine="560"/>
        <w:jc w:val="both"/>
        <w:rPr>
          <w:sz w:val="24"/>
          <w:szCs w:val="24"/>
        </w:rPr>
      </w:pPr>
      <w:r>
        <w:rPr>
          <w:sz w:val="24"/>
          <w:szCs w:val="24"/>
        </w:rPr>
        <w:t>высота ограждения не более 1,8 м, считая от планировочной отметки земли в месте установки ограждения;</w:t>
      </w:r>
    </w:p>
    <w:p w:rsidR="008C332C" w:rsidRDefault="00C27CA9">
      <w:pPr>
        <w:pStyle w:val="13"/>
        <w:numPr>
          <w:ilvl w:val="0"/>
          <w:numId w:val="7"/>
        </w:numPr>
        <w:tabs>
          <w:tab w:val="left" w:pos="839"/>
        </w:tabs>
        <w:spacing w:after="0"/>
        <w:ind w:firstLine="560"/>
        <w:jc w:val="both"/>
        <w:rPr>
          <w:sz w:val="24"/>
          <w:szCs w:val="24"/>
        </w:rPr>
      </w:pPr>
      <w:r>
        <w:rPr>
          <w:sz w:val="24"/>
          <w:szCs w:val="24"/>
        </w:rPr>
        <w:t>прозрачность ограждения не менее 50% (отношение сплошных и открытых частей ограждения);</w:t>
      </w:r>
    </w:p>
    <w:p w:rsidR="008C332C" w:rsidRDefault="00C27CA9">
      <w:pPr>
        <w:pStyle w:val="13"/>
        <w:numPr>
          <w:ilvl w:val="0"/>
          <w:numId w:val="7"/>
        </w:numPr>
        <w:tabs>
          <w:tab w:val="left" w:pos="839"/>
        </w:tabs>
        <w:spacing w:after="0"/>
        <w:ind w:firstLine="560"/>
        <w:jc w:val="both"/>
        <w:rPr>
          <w:sz w:val="24"/>
          <w:szCs w:val="24"/>
        </w:rPr>
      </w:pPr>
      <w:r>
        <w:rPr>
          <w:sz w:val="24"/>
          <w:szCs w:val="24"/>
        </w:rPr>
        <w:t>материал ограждения - металл, рисунок ограждения должен соответствовать масштабу и характеру архитектурного окружения, а также исключать острые выступающие части с целью исключения травмирования граждан;</w:t>
      </w:r>
    </w:p>
    <w:p w:rsidR="008C332C" w:rsidRDefault="00C27CA9">
      <w:pPr>
        <w:pStyle w:val="13"/>
        <w:tabs>
          <w:tab w:val="left" w:pos="2010"/>
        </w:tabs>
        <w:spacing w:after="0"/>
        <w:ind w:left="560" w:firstLine="0"/>
        <w:jc w:val="both"/>
        <w:rPr>
          <w:sz w:val="24"/>
          <w:szCs w:val="24"/>
        </w:rPr>
      </w:pPr>
      <w:r>
        <w:rPr>
          <w:sz w:val="24"/>
          <w:szCs w:val="24"/>
        </w:rPr>
        <w:t>Порядок ограждения МКД:</w:t>
      </w:r>
    </w:p>
    <w:p w:rsidR="008C332C" w:rsidRDefault="00C27CA9">
      <w:pPr>
        <w:pStyle w:val="13"/>
        <w:numPr>
          <w:ilvl w:val="0"/>
          <w:numId w:val="8"/>
        </w:numPr>
        <w:spacing w:after="0"/>
        <w:ind w:firstLine="560"/>
        <w:jc w:val="both"/>
        <w:rPr>
          <w:sz w:val="24"/>
          <w:szCs w:val="24"/>
        </w:rPr>
      </w:pPr>
      <w:r>
        <w:rPr>
          <w:sz w:val="24"/>
          <w:szCs w:val="24"/>
        </w:rPr>
        <w:t xml:space="preserve"> принятие решения по устройству ограждения на общем собрании собственников помещений многоквартирного дома в соответствии с действующим законодательством;</w:t>
      </w:r>
    </w:p>
    <w:p w:rsidR="008C332C" w:rsidRDefault="00C27CA9">
      <w:pPr>
        <w:pStyle w:val="13"/>
        <w:numPr>
          <w:ilvl w:val="0"/>
          <w:numId w:val="8"/>
        </w:numPr>
        <w:tabs>
          <w:tab w:val="left" w:pos="835"/>
        </w:tabs>
        <w:spacing w:after="0"/>
        <w:ind w:firstLine="560"/>
        <w:jc w:val="both"/>
        <w:rPr>
          <w:sz w:val="24"/>
          <w:szCs w:val="24"/>
        </w:rPr>
      </w:pPr>
      <w:r>
        <w:rPr>
          <w:sz w:val="24"/>
          <w:szCs w:val="24"/>
        </w:rPr>
        <w:t xml:space="preserve">получение архитектурно-планировочных требований (АПТ) для установки ограждения в </w:t>
      </w:r>
      <w:r w:rsidR="00B05541">
        <w:rPr>
          <w:sz w:val="24"/>
          <w:szCs w:val="24"/>
        </w:rPr>
        <w:t>А</w:t>
      </w:r>
      <w:r>
        <w:rPr>
          <w:sz w:val="24"/>
          <w:szCs w:val="24"/>
        </w:rPr>
        <w:t>дминистрации. За получением АПТ могут обращаться представители ТСЖ либо управляющих компаний, за которыми закреплен соответствующий многоквартирный дом;</w:t>
      </w:r>
    </w:p>
    <w:p w:rsidR="008C332C" w:rsidRDefault="00C27CA9">
      <w:pPr>
        <w:pStyle w:val="13"/>
        <w:numPr>
          <w:ilvl w:val="0"/>
          <w:numId w:val="8"/>
        </w:numPr>
        <w:tabs>
          <w:tab w:val="left" w:pos="835"/>
        </w:tabs>
        <w:spacing w:after="0"/>
        <w:ind w:firstLine="560"/>
        <w:jc w:val="both"/>
        <w:rPr>
          <w:sz w:val="24"/>
          <w:szCs w:val="24"/>
        </w:rPr>
      </w:pPr>
      <w:r>
        <w:rPr>
          <w:sz w:val="24"/>
          <w:szCs w:val="24"/>
        </w:rPr>
        <w:t>выполнение схемы планировочной организации земельного участка многоквартирного дома с размещением ограждения в соответствии с нормативными требованиями;</w:t>
      </w:r>
    </w:p>
    <w:p w:rsidR="008C332C" w:rsidRDefault="00C27CA9">
      <w:pPr>
        <w:pStyle w:val="13"/>
        <w:numPr>
          <w:ilvl w:val="0"/>
          <w:numId w:val="8"/>
        </w:numPr>
        <w:tabs>
          <w:tab w:val="left" w:pos="835"/>
        </w:tabs>
        <w:spacing w:after="0"/>
        <w:ind w:firstLine="567"/>
        <w:jc w:val="both"/>
        <w:rPr>
          <w:sz w:val="24"/>
          <w:szCs w:val="24"/>
        </w:rPr>
      </w:pPr>
      <w:r>
        <w:rPr>
          <w:sz w:val="24"/>
          <w:szCs w:val="24"/>
        </w:rPr>
        <w:t>согласование установки ограждения с балансодержателями инженерных коммуникаций, в порядке, определенном нормативно-правовыми актами Администрации;</w:t>
      </w:r>
    </w:p>
    <w:p w:rsidR="008C332C" w:rsidRDefault="00B05541">
      <w:pPr>
        <w:pStyle w:val="13"/>
        <w:tabs>
          <w:tab w:val="left" w:pos="2010"/>
        </w:tabs>
        <w:spacing w:after="0"/>
        <w:ind w:left="560" w:firstLine="0"/>
        <w:jc w:val="both"/>
        <w:rPr>
          <w:sz w:val="24"/>
          <w:szCs w:val="24"/>
        </w:rPr>
      </w:pPr>
      <w:r>
        <w:rPr>
          <w:sz w:val="24"/>
          <w:szCs w:val="24"/>
        </w:rPr>
        <w:t xml:space="preserve">- </w:t>
      </w:r>
      <w:r w:rsidR="00C27CA9">
        <w:rPr>
          <w:sz w:val="24"/>
          <w:szCs w:val="24"/>
        </w:rPr>
        <w:t xml:space="preserve">получение ордера на размещение ограждения. </w:t>
      </w:r>
    </w:p>
    <w:p w:rsidR="008C332C" w:rsidRDefault="00C27CA9">
      <w:pPr>
        <w:pStyle w:val="13"/>
        <w:numPr>
          <w:ilvl w:val="1"/>
          <w:numId w:val="3"/>
        </w:numPr>
        <w:tabs>
          <w:tab w:val="left" w:pos="1262"/>
        </w:tabs>
        <w:spacing w:after="0"/>
        <w:ind w:firstLine="560"/>
        <w:jc w:val="both"/>
      </w:pPr>
      <w:r>
        <w:rPr>
          <w:sz w:val="24"/>
          <w:szCs w:val="24"/>
        </w:rPr>
        <w:t>Требования к организации сбора жидких бытовых отходов</w:t>
      </w:r>
    </w:p>
    <w:p w:rsidR="008C332C" w:rsidRDefault="00C27CA9" w:rsidP="00B05541">
      <w:pPr>
        <w:pStyle w:val="13"/>
        <w:numPr>
          <w:ilvl w:val="2"/>
          <w:numId w:val="3"/>
        </w:numPr>
        <w:tabs>
          <w:tab w:val="left" w:pos="1468"/>
        </w:tabs>
        <w:spacing w:after="0"/>
        <w:ind w:firstLine="567"/>
        <w:jc w:val="both"/>
        <w:rPr>
          <w:sz w:val="24"/>
          <w:szCs w:val="24"/>
        </w:rPr>
      </w:pPr>
      <w:r>
        <w:rPr>
          <w:sz w:val="24"/>
          <w:szCs w:val="24"/>
        </w:rPr>
        <w:t>В населенных пунктах в домах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8C332C" w:rsidRDefault="00C27CA9">
      <w:pPr>
        <w:pStyle w:val="13"/>
        <w:numPr>
          <w:ilvl w:val="2"/>
          <w:numId w:val="3"/>
        </w:numPr>
        <w:tabs>
          <w:tab w:val="left" w:pos="1468"/>
        </w:tabs>
        <w:spacing w:after="0"/>
        <w:ind w:firstLine="560"/>
        <w:jc w:val="both"/>
        <w:rPr>
          <w:sz w:val="24"/>
          <w:szCs w:val="24"/>
        </w:rPr>
      </w:pPr>
      <w:r>
        <w:rPr>
          <w:sz w:val="24"/>
          <w:szCs w:val="24"/>
        </w:rPr>
        <w:t xml:space="preserve">Расстояние от выгребов и дворовых уборных с </w:t>
      </w:r>
      <w:proofErr w:type="spellStart"/>
      <w:r>
        <w:rPr>
          <w:sz w:val="24"/>
          <w:szCs w:val="24"/>
        </w:rPr>
        <w:t>помойницами</w:t>
      </w:r>
      <w:proofErr w:type="spellEnd"/>
      <w:r>
        <w:rPr>
          <w:sz w:val="24"/>
          <w:szCs w:val="24"/>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8C332C" w:rsidRDefault="00C27CA9">
      <w:pPr>
        <w:pStyle w:val="13"/>
        <w:numPr>
          <w:ilvl w:val="2"/>
          <w:numId w:val="3"/>
        </w:numPr>
        <w:tabs>
          <w:tab w:val="left" w:pos="1468"/>
        </w:tabs>
        <w:spacing w:after="0"/>
        <w:ind w:firstLine="560"/>
        <w:jc w:val="both"/>
        <w:rPr>
          <w:sz w:val="24"/>
          <w:szCs w:val="24"/>
        </w:rPr>
      </w:pPr>
      <w:r>
        <w:rPr>
          <w:sz w:val="24"/>
          <w:szCs w:val="24"/>
        </w:rPr>
        <w:t>Дворовые уборные должны находиться на расстоянии не менее 50 метров от не централизованных источников питьевого водоснабжения, предназначенных для общественного пользования.</w:t>
      </w:r>
    </w:p>
    <w:p w:rsidR="008C332C" w:rsidRDefault="00C27CA9">
      <w:pPr>
        <w:pStyle w:val="13"/>
        <w:numPr>
          <w:ilvl w:val="2"/>
          <w:numId w:val="3"/>
        </w:numPr>
        <w:tabs>
          <w:tab w:val="left" w:pos="1468"/>
        </w:tabs>
        <w:spacing w:after="0"/>
        <w:ind w:firstLine="560"/>
        <w:jc w:val="both"/>
        <w:rPr>
          <w:sz w:val="24"/>
          <w:szCs w:val="24"/>
        </w:rPr>
      </w:pPr>
      <w:r>
        <w:rPr>
          <w:sz w:val="24"/>
          <w:szCs w:val="24"/>
        </w:rPr>
        <w:t xml:space="preserve">Хозяйствующие субъекты, эксплуатирующие выгребы, дворовые уборные и </w:t>
      </w:r>
      <w:proofErr w:type="spellStart"/>
      <w:r>
        <w:rPr>
          <w:sz w:val="24"/>
          <w:szCs w:val="24"/>
        </w:rPr>
        <w:t>помойницы</w:t>
      </w:r>
      <w:proofErr w:type="spellEnd"/>
      <w:r>
        <w:rPr>
          <w:sz w:val="24"/>
          <w:szCs w:val="24"/>
        </w:rPr>
        <w:t>, должны обеспечивать их дезинфекцию и ремонт.</w:t>
      </w:r>
    </w:p>
    <w:p w:rsidR="008C332C" w:rsidRDefault="00C27CA9">
      <w:pPr>
        <w:pStyle w:val="13"/>
        <w:numPr>
          <w:ilvl w:val="2"/>
          <w:numId w:val="3"/>
        </w:numPr>
        <w:tabs>
          <w:tab w:val="left" w:pos="1468"/>
        </w:tabs>
        <w:spacing w:after="0"/>
        <w:ind w:firstLine="560"/>
        <w:jc w:val="both"/>
        <w:rPr>
          <w:sz w:val="24"/>
          <w:szCs w:val="24"/>
        </w:rPr>
      </w:pPr>
      <w:r>
        <w:rPr>
          <w:sz w:val="24"/>
          <w:szCs w:val="24"/>
        </w:rPr>
        <w:t xml:space="preserve">Выгреб и </w:t>
      </w:r>
      <w:proofErr w:type="spellStart"/>
      <w:r>
        <w:rPr>
          <w:sz w:val="24"/>
          <w:szCs w:val="24"/>
        </w:rPr>
        <w:t>помойницы</w:t>
      </w:r>
      <w:proofErr w:type="spellEnd"/>
      <w:r>
        <w:rPr>
          <w:sz w:val="24"/>
          <w:szCs w:val="24"/>
        </w:rPr>
        <w:t xml:space="preserve"> должны иметь подземную водонепроницаемую емкостную часть для накопления ЖБО. Объем выгребов и </w:t>
      </w:r>
      <w:proofErr w:type="spellStart"/>
      <w:r>
        <w:rPr>
          <w:sz w:val="24"/>
          <w:szCs w:val="24"/>
        </w:rPr>
        <w:t>помойниц</w:t>
      </w:r>
      <w:proofErr w:type="spellEnd"/>
      <w:r>
        <w:rPr>
          <w:sz w:val="24"/>
          <w:szCs w:val="24"/>
        </w:rPr>
        <w:t xml:space="preserve"> определяется их владельцами с учетом количества образующихся ЖБО.</w:t>
      </w:r>
    </w:p>
    <w:p w:rsidR="008C332C" w:rsidRDefault="00C27CA9">
      <w:pPr>
        <w:pStyle w:val="13"/>
        <w:numPr>
          <w:ilvl w:val="2"/>
          <w:numId w:val="3"/>
        </w:numPr>
        <w:tabs>
          <w:tab w:val="left" w:pos="1468"/>
        </w:tabs>
        <w:spacing w:after="0"/>
        <w:ind w:firstLine="560"/>
        <w:jc w:val="both"/>
        <w:rPr>
          <w:sz w:val="24"/>
          <w:szCs w:val="24"/>
        </w:rPr>
      </w:pPr>
      <w:r>
        <w:rPr>
          <w:sz w:val="24"/>
          <w:szCs w:val="24"/>
        </w:rPr>
        <w:t>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8C332C" w:rsidRDefault="00C27CA9">
      <w:pPr>
        <w:pStyle w:val="13"/>
        <w:numPr>
          <w:ilvl w:val="2"/>
          <w:numId w:val="3"/>
        </w:numPr>
        <w:tabs>
          <w:tab w:val="left" w:pos="1468"/>
        </w:tabs>
        <w:spacing w:after="0"/>
        <w:ind w:firstLine="560"/>
        <w:jc w:val="both"/>
        <w:rPr>
          <w:sz w:val="24"/>
          <w:szCs w:val="24"/>
        </w:rPr>
      </w:pPr>
      <w:r>
        <w:rPr>
          <w:sz w:val="24"/>
          <w:szCs w:val="24"/>
        </w:rPr>
        <w:t>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w:t>
      </w:r>
      <w:r w:rsidR="00916FEA">
        <w:rPr>
          <w:sz w:val="24"/>
          <w:szCs w:val="24"/>
        </w:rPr>
        <w:t xml:space="preserve"> в</w:t>
      </w:r>
      <w:r>
        <w:rPr>
          <w:sz w:val="24"/>
          <w:szCs w:val="24"/>
        </w:rPr>
        <w:t xml:space="preserve"> централизованные системы водоотведения или иные сооружения, предназначенные для приема и (или) очистки ЖБО.</w:t>
      </w:r>
    </w:p>
    <w:p w:rsidR="008C332C" w:rsidRDefault="00C27CA9">
      <w:pPr>
        <w:pStyle w:val="13"/>
        <w:numPr>
          <w:ilvl w:val="2"/>
          <w:numId w:val="3"/>
        </w:numPr>
        <w:tabs>
          <w:tab w:val="left" w:pos="1478"/>
        </w:tabs>
        <w:spacing w:after="0"/>
        <w:ind w:firstLine="560"/>
        <w:jc w:val="both"/>
        <w:rPr>
          <w:sz w:val="24"/>
          <w:szCs w:val="24"/>
        </w:rPr>
      </w:pPr>
      <w:r>
        <w:rPr>
          <w:sz w:val="24"/>
          <w:szCs w:val="24"/>
        </w:rPr>
        <w:t xml:space="preserve">Объекты, предназначенные для приема и (или) очистки ЖБО, должны соответствовать требованиям закона, санитарным правилам и санитарно-эпидемиологическим требованиям по профилактике инфекционных и паразитарных болезней, а также к </w:t>
      </w:r>
      <w:r>
        <w:rPr>
          <w:sz w:val="24"/>
          <w:szCs w:val="24"/>
        </w:rPr>
        <w:lastRenderedPageBreak/>
        <w:t>организации и проведению санитарно</w:t>
      </w:r>
      <w:r>
        <w:rPr>
          <w:sz w:val="24"/>
          <w:szCs w:val="24"/>
        </w:rPr>
        <w:softHyphen/>
        <w:t>-противоэпидемических (профилактических) мероприятий.</w:t>
      </w:r>
    </w:p>
    <w:p w:rsidR="008C332C" w:rsidRDefault="00C27CA9">
      <w:pPr>
        <w:pStyle w:val="13"/>
        <w:numPr>
          <w:ilvl w:val="2"/>
          <w:numId w:val="3"/>
        </w:numPr>
        <w:tabs>
          <w:tab w:val="left" w:pos="1478"/>
        </w:tabs>
        <w:spacing w:after="0"/>
        <w:ind w:firstLine="560"/>
        <w:jc w:val="both"/>
        <w:rPr>
          <w:sz w:val="24"/>
          <w:szCs w:val="24"/>
        </w:rPr>
      </w:pPr>
      <w:r>
        <w:rPr>
          <w:sz w:val="24"/>
          <w:szCs w:val="24"/>
        </w:rPr>
        <w:t>Не допускается вывоз ЖБО в места, не предназначенные для приема и (или) очистки ЖБО.</w:t>
      </w:r>
    </w:p>
    <w:p w:rsidR="008C332C" w:rsidRDefault="00C27CA9">
      <w:pPr>
        <w:pStyle w:val="13"/>
        <w:numPr>
          <w:ilvl w:val="2"/>
          <w:numId w:val="3"/>
        </w:numPr>
        <w:tabs>
          <w:tab w:val="left" w:pos="1571"/>
        </w:tabs>
        <w:spacing w:after="0"/>
        <w:ind w:firstLine="560"/>
        <w:jc w:val="both"/>
        <w:rPr>
          <w:sz w:val="24"/>
          <w:szCs w:val="24"/>
        </w:rPr>
      </w:pPr>
      <w:r>
        <w:rPr>
          <w:sz w:val="24"/>
          <w:szCs w:val="24"/>
        </w:rPr>
        <w:t xml:space="preserve">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w:t>
      </w:r>
      <w:proofErr w:type="spellStart"/>
      <w:r>
        <w:rPr>
          <w:sz w:val="24"/>
          <w:szCs w:val="24"/>
        </w:rPr>
        <w:t>излива</w:t>
      </w:r>
      <w:proofErr w:type="spellEnd"/>
      <w:r>
        <w:rPr>
          <w:sz w:val="24"/>
          <w:szCs w:val="24"/>
        </w:rPr>
        <w:t xml:space="preserve">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p>
    <w:p w:rsidR="008C332C" w:rsidRDefault="00C27CA9">
      <w:pPr>
        <w:pStyle w:val="13"/>
        <w:numPr>
          <w:ilvl w:val="2"/>
          <w:numId w:val="3"/>
        </w:numPr>
        <w:tabs>
          <w:tab w:val="left" w:pos="1562"/>
        </w:tabs>
        <w:spacing w:after="0"/>
        <w:ind w:firstLine="560"/>
        <w:jc w:val="both"/>
        <w:rPr>
          <w:sz w:val="24"/>
          <w:szCs w:val="24"/>
        </w:rPr>
      </w:pPr>
      <w:r>
        <w:rPr>
          <w:sz w:val="24"/>
          <w:szCs w:val="24"/>
        </w:rPr>
        <w:t>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8C332C" w:rsidRDefault="00C27CA9">
      <w:pPr>
        <w:pStyle w:val="13"/>
        <w:numPr>
          <w:ilvl w:val="2"/>
          <w:numId w:val="3"/>
        </w:numPr>
        <w:tabs>
          <w:tab w:val="left" w:pos="1571"/>
        </w:tabs>
        <w:spacing w:after="0"/>
        <w:ind w:firstLine="560"/>
        <w:jc w:val="both"/>
        <w:rPr>
          <w:sz w:val="24"/>
          <w:szCs w:val="24"/>
        </w:rPr>
      </w:pPr>
      <w:r>
        <w:rPr>
          <w:sz w:val="24"/>
          <w:szCs w:val="24"/>
        </w:rPr>
        <w:t>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5°С и выше, и не реже 1 раза в 3 суток при температуре ниже плюс 4°С. После вывоза ЖБО хозяйствующим субъектом должна осуществляться дезинфекция резервуара, используемого для транспортирования ЖБО.</w:t>
      </w:r>
    </w:p>
    <w:p w:rsidR="008C332C" w:rsidRDefault="00C27CA9">
      <w:pPr>
        <w:pStyle w:val="13"/>
        <w:numPr>
          <w:ilvl w:val="2"/>
          <w:numId w:val="3"/>
        </w:numPr>
        <w:tabs>
          <w:tab w:val="left" w:pos="1571"/>
        </w:tabs>
        <w:spacing w:after="0"/>
        <w:ind w:firstLine="560"/>
        <w:jc w:val="both"/>
        <w:rPr>
          <w:sz w:val="24"/>
          <w:szCs w:val="24"/>
        </w:rPr>
      </w:pPr>
      <w:r>
        <w:rPr>
          <w:sz w:val="24"/>
          <w:szCs w:val="24"/>
        </w:rPr>
        <w:t>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w:t>
      </w:r>
      <w:r>
        <w:rPr>
          <w:sz w:val="24"/>
          <w:szCs w:val="24"/>
        </w:rPr>
        <w:softHyphen/>
        <w:t>-эпидемиологических требований по профилактике инфекционных и паразитарных болезней, а также к организации и проведению санитарно-</w:t>
      </w:r>
      <w:r>
        <w:rPr>
          <w:sz w:val="24"/>
          <w:szCs w:val="24"/>
        </w:rPr>
        <w:softHyphen/>
        <w:t>противоэпидемических (профилактических) мероприятий.</w:t>
      </w:r>
    </w:p>
    <w:p w:rsidR="008C332C" w:rsidRDefault="00C27CA9">
      <w:pPr>
        <w:pStyle w:val="13"/>
        <w:numPr>
          <w:ilvl w:val="2"/>
          <w:numId w:val="3"/>
        </w:numPr>
        <w:tabs>
          <w:tab w:val="left" w:pos="1567"/>
        </w:tabs>
        <w:spacing w:after="0"/>
        <w:ind w:firstLine="560"/>
        <w:jc w:val="both"/>
        <w:rPr>
          <w:sz w:val="24"/>
          <w:szCs w:val="24"/>
        </w:rPr>
      </w:pPr>
      <w:r>
        <w:rPr>
          <w:sz w:val="24"/>
          <w:szCs w:val="24"/>
        </w:rPr>
        <w:t>Вывоз ЖБО осуществляется по мере их накопления в отстойниках. Переполнение отстойников (выгребных ям) свыше вмещаемого объема, не допускается. Вывоз ЖБО с наполненных не канализованных уборных и отстойников (выгребных ям) должен быть осуществлен в течение суток.</w:t>
      </w:r>
    </w:p>
    <w:p w:rsidR="008C332C" w:rsidRDefault="00C27CA9">
      <w:pPr>
        <w:pStyle w:val="13"/>
        <w:numPr>
          <w:ilvl w:val="2"/>
          <w:numId w:val="3"/>
        </w:numPr>
        <w:tabs>
          <w:tab w:val="left" w:pos="1567"/>
        </w:tabs>
        <w:spacing w:after="0"/>
        <w:ind w:firstLine="560"/>
        <w:jc w:val="both"/>
        <w:rPr>
          <w:sz w:val="24"/>
          <w:szCs w:val="24"/>
        </w:rPr>
      </w:pPr>
      <w:r>
        <w:rPr>
          <w:sz w:val="24"/>
          <w:szCs w:val="24"/>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w:t>
      </w:r>
    </w:p>
    <w:p w:rsidR="008C332C" w:rsidRDefault="00C27CA9">
      <w:pPr>
        <w:pStyle w:val="13"/>
        <w:numPr>
          <w:ilvl w:val="2"/>
          <w:numId w:val="3"/>
        </w:numPr>
        <w:tabs>
          <w:tab w:val="left" w:pos="1630"/>
        </w:tabs>
        <w:spacing w:after="0"/>
        <w:ind w:firstLine="560"/>
        <w:jc w:val="both"/>
        <w:rPr>
          <w:sz w:val="24"/>
          <w:szCs w:val="24"/>
        </w:rPr>
      </w:pPr>
      <w:r>
        <w:rPr>
          <w:sz w:val="24"/>
          <w:szCs w:val="24"/>
        </w:rPr>
        <w:t>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8C332C" w:rsidRDefault="00C27CA9">
      <w:pPr>
        <w:pStyle w:val="13"/>
        <w:numPr>
          <w:ilvl w:val="2"/>
          <w:numId w:val="3"/>
        </w:numPr>
        <w:tabs>
          <w:tab w:val="left" w:pos="1630"/>
        </w:tabs>
        <w:spacing w:after="0"/>
        <w:ind w:firstLine="560"/>
        <w:jc w:val="both"/>
        <w:rPr>
          <w:sz w:val="24"/>
          <w:szCs w:val="24"/>
        </w:rPr>
      </w:pPr>
      <w:r>
        <w:rPr>
          <w:sz w:val="24"/>
          <w:szCs w:val="24"/>
        </w:rPr>
        <w:t>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8C332C" w:rsidRDefault="00C27CA9">
      <w:pPr>
        <w:pStyle w:val="13"/>
        <w:numPr>
          <w:ilvl w:val="2"/>
          <w:numId w:val="3"/>
        </w:numPr>
        <w:tabs>
          <w:tab w:val="left" w:pos="1630"/>
        </w:tabs>
        <w:spacing w:after="0"/>
        <w:ind w:firstLine="560"/>
        <w:jc w:val="both"/>
        <w:rPr>
          <w:sz w:val="24"/>
          <w:szCs w:val="24"/>
        </w:rPr>
      </w:pPr>
      <w:r>
        <w:rPr>
          <w:sz w:val="24"/>
          <w:szCs w:val="24"/>
        </w:rPr>
        <w:t>Устройство и эксплуатация сливных станций для ЖБО и пунктов слива возлагается на организацию, в хозяйственном ведении или оперативном управлении которой находятся данные объекты.</w:t>
      </w:r>
    </w:p>
    <w:p w:rsidR="008C332C" w:rsidRDefault="00C27CA9">
      <w:pPr>
        <w:pStyle w:val="13"/>
        <w:numPr>
          <w:ilvl w:val="2"/>
          <w:numId w:val="3"/>
        </w:numPr>
        <w:tabs>
          <w:tab w:val="left" w:pos="1630"/>
        </w:tabs>
        <w:spacing w:after="0"/>
        <w:ind w:firstLine="560"/>
        <w:jc w:val="both"/>
        <w:rPr>
          <w:sz w:val="24"/>
          <w:szCs w:val="24"/>
        </w:rPr>
      </w:pPr>
      <w:r>
        <w:rPr>
          <w:sz w:val="24"/>
          <w:szCs w:val="24"/>
        </w:rPr>
        <w:t>Контроль за соблюдением настоящих требований осуществляется Администрацией.</w:t>
      </w:r>
    </w:p>
    <w:p w:rsidR="008C332C" w:rsidRDefault="00C27CA9">
      <w:pPr>
        <w:pStyle w:val="13"/>
        <w:numPr>
          <w:ilvl w:val="1"/>
          <w:numId w:val="3"/>
        </w:numPr>
        <w:tabs>
          <w:tab w:val="left" w:pos="1274"/>
        </w:tabs>
        <w:spacing w:after="0"/>
        <w:ind w:firstLine="560"/>
        <w:jc w:val="both"/>
      </w:pPr>
      <w:r>
        <w:rPr>
          <w:sz w:val="24"/>
          <w:szCs w:val="24"/>
        </w:rPr>
        <w:t>Требования к содержанию детских и спортивных площадок.</w:t>
      </w:r>
    </w:p>
    <w:p w:rsidR="008C332C" w:rsidRDefault="00C27CA9" w:rsidP="00916FEA">
      <w:pPr>
        <w:pStyle w:val="13"/>
        <w:numPr>
          <w:ilvl w:val="2"/>
          <w:numId w:val="3"/>
        </w:numPr>
        <w:tabs>
          <w:tab w:val="left" w:pos="1718"/>
        </w:tabs>
        <w:spacing w:after="0"/>
        <w:ind w:firstLine="567"/>
        <w:jc w:val="both"/>
        <w:rPr>
          <w:sz w:val="24"/>
          <w:szCs w:val="24"/>
        </w:rPr>
      </w:pPr>
      <w:r>
        <w:rPr>
          <w:sz w:val="24"/>
          <w:szCs w:val="24"/>
        </w:rPr>
        <w:t>Проектирование, строительство, реконструкция,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8C332C" w:rsidRDefault="00C27CA9">
      <w:pPr>
        <w:pStyle w:val="13"/>
        <w:numPr>
          <w:ilvl w:val="2"/>
          <w:numId w:val="3"/>
        </w:numPr>
        <w:tabs>
          <w:tab w:val="left" w:pos="1718"/>
        </w:tabs>
        <w:spacing w:after="0"/>
        <w:ind w:firstLine="737"/>
        <w:jc w:val="both"/>
        <w:rPr>
          <w:sz w:val="24"/>
          <w:szCs w:val="24"/>
        </w:rPr>
      </w:pPr>
      <w:r>
        <w:rPr>
          <w:sz w:val="24"/>
          <w:szCs w:val="24"/>
        </w:rPr>
        <w:t>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8C332C" w:rsidRDefault="00C27CA9">
      <w:pPr>
        <w:pStyle w:val="13"/>
        <w:numPr>
          <w:ilvl w:val="2"/>
          <w:numId w:val="3"/>
        </w:numPr>
        <w:tabs>
          <w:tab w:val="left" w:pos="1718"/>
        </w:tabs>
        <w:spacing w:after="0"/>
        <w:ind w:firstLine="560"/>
        <w:jc w:val="both"/>
        <w:rPr>
          <w:sz w:val="24"/>
          <w:szCs w:val="24"/>
        </w:rPr>
      </w:pPr>
      <w:r>
        <w:rPr>
          <w:sz w:val="24"/>
          <w:szCs w:val="24"/>
        </w:rPr>
        <w:t xml:space="preserve">На общественных территориях населенного пункта и территориях МКД </w:t>
      </w:r>
      <w:r>
        <w:rPr>
          <w:sz w:val="24"/>
          <w:szCs w:val="24"/>
        </w:rPr>
        <w:lastRenderedPageBreak/>
        <w:t>могут размещаться площадки следующих видов:</w:t>
      </w:r>
    </w:p>
    <w:p w:rsidR="008C332C" w:rsidRDefault="00C27CA9">
      <w:pPr>
        <w:pStyle w:val="13"/>
        <w:numPr>
          <w:ilvl w:val="0"/>
          <w:numId w:val="9"/>
        </w:numPr>
        <w:tabs>
          <w:tab w:val="left" w:pos="827"/>
        </w:tabs>
        <w:spacing w:after="0"/>
        <w:ind w:firstLine="560"/>
        <w:jc w:val="both"/>
        <w:rPr>
          <w:sz w:val="24"/>
          <w:szCs w:val="24"/>
        </w:rPr>
      </w:pPr>
      <w:r>
        <w:rPr>
          <w:sz w:val="24"/>
          <w:szCs w:val="24"/>
        </w:rPr>
        <w:t>детские игровые площадки;</w:t>
      </w:r>
    </w:p>
    <w:p w:rsidR="008C332C" w:rsidRDefault="00C27CA9">
      <w:pPr>
        <w:pStyle w:val="13"/>
        <w:numPr>
          <w:ilvl w:val="0"/>
          <w:numId w:val="9"/>
        </w:numPr>
        <w:tabs>
          <w:tab w:val="left" w:pos="827"/>
        </w:tabs>
        <w:spacing w:after="0"/>
        <w:ind w:firstLine="560"/>
        <w:jc w:val="both"/>
        <w:rPr>
          <w:sz w:val="24"/>
          <w:szCs w:val="24"/>
        </w:rPr>
      </w:pPr>
      <w:r>
        <w:rPr>
          <w:sz w:val="24"/>
          <w:szCs w:val="24"/>
        </w:rPr>
        <w:t>детские спортивные площадки;</w:t>
      </w:r>
    </w:p>
    <w:p w:rsidR="008C332C" w:rsidRDefault="00C27CA9">
      <w:pPr>
        <w:pStyle w:val="13"/>
        <w:numPr>
          <w:ilvl w:val="0"/>
          <w:numId w:val="9"/>
        </w:numPr>
        <w:tabs>
          <w:tab w:val="left" w:pos="827"/>
        </w:tabs>
        <w:spacing w:after="0"/>
        <w:ind w:firstLine="560"/>
        <w:jc w:val="both"/>
        <w:rPr>
          <w:sz w:val="24"/>
          <w:szCs w:val="24"/>
        </w:rPr>
      </w:pPr>
      <w:r>
        <w:rPr>
          <w:sz w:val="24"/>
          <w:szCs w:val="24"/>
        </w:rPr>
        <w:t>спортивные площадки;</w:t>
      </w:r>
    </w:p>
    <w:p w:rsidR="008C332C" w:rsidRDefault="00C27CA9">
      <w:pPr>
        <w:pStyle w:val="13"/>
        <w:numPr>
          <w:ilvl w:val="0"/>
          <w:numId w:val="9"/>
        </w:numPr>
        <w:tabs>
          <w:tab w:val="left" w:pos="827"/>
        </w:tabs>
        <w:spacing w:after="0"/>
        <w:ind w:firstLine="560"/>
        <w:jc w:val="both"/>
        <w:rPr>
          <w:sz w:val="24"/>
          <w:szCs w:val="24"/>
        </w:rPr>
      </w:pPr>
      <w:r>
        <w:rPr>
          <w:sz w:val="24"/>
          <w:szCs w:val="24"/>
        </w:rPr>
        <w:t>детские инклюзивные площадки;</w:t>
      </w:r>
    </w:p>
    <w:p w:rsidR="008C332C" w:rsidRDefault="00C27CA9">
      <w:pPr>
        <w:pStyle w:val="13"/>
        <w:numPr>
          <w:ilvl w:val="0"/>
          <w:numId w:val="9"/>
        </w:numPr>
        <w:tabs>
          <w:tab w:val="left" w:pos="827"/>
        </w:tabs>
        <w:spacing w:after="0"/>
        <w:ind w:firstLine="560"/>
        <w:jc w:val="both"/>
        <w:rPr>
          <w:sz w:val="24"/>
          <w:szCs w:val="24"/>
        </w:rPr>
      </w:pPr>
      <w:r>
        <w:rPr>
          <w:sz w:val="24"/>
          <w:szCs w:val="24"/>
        </w:rPr>
        <w:t>инклюзивные спортивные площадки;</w:t>
      </w:r>
    </w:p>
    <w:p w:rsidR="008C332C" w:rsidRDefault="00C27CA9">
      <w:pPr>
        <w:pStyle w:val="13"/>
        <w:numPr>
          <w:ilvl w:val="0"/>
          <w:numId w:val="9"/>
        </w:numPr>
        <w:tabs>
          <w:tab w:val="left" w:pos="810"/>
        </w:tabs>
        <w:spacing w:after="0"/>
        <w:ind w:firstLine="560"/>
        <w:jc w:val="both"/>
        <w:rPr>
          <w:sz w:val="24"/>
          <w:szCs w:val="24"/>
        </w:rPr>
      </w:pPr>
      <w:r>
        <w:rPr>
          <w:sz w:val="24"/>
          <w:szCs w:val="24"/>
        </w:rPr>
        <w:t xml:space="preserve">площадки для занятий активными видами спорта, в том числе </w:t>
      </w:r>
      <w:proofErr w:type="spellStart"/>
      <w:r>
        <w:rPr>
          <w:sz w:val="24"/>
          <w:szCs w:val="24"/>
        </w:rPr>
        <w:t>скейтплощадки</w:t>
      </w:r>
      <w:proofErr w:type="spellEnd"/>
      <w:r>
        <w:rPr>
          <w:sz w:val="24"/>
          <w:szCs w:val="24"/>
        </w:rPr>
        <w:t>.</w:t>
      </w:r>
    </w:p>
    <w:p w:rsidR="008C332C" w:rsidRDefault="00C27CA9">
      <w:pPr>
        <w:pStyle w:val="13"/>
        <w:numPr>
          <w:ilvl w:val="2"/>
          <w:numId w:val="3"/>
        </w:numPr>
        <w:tabs>
          <w:tab w:val="left" w:pos="1718"/>
        </w:tabs>
        <w:spacing w:after="0"/>
        <w:ind w:firstLine="740"/>
        <w:jc w:val="both"/>
        <w:rPr>
          <w:sz w:val="24"/>
          <w:szCs w:val="24"/>
        </w:rPr>
      </w:pPr>
      <w:r>
        <w:rPr>
          <w:sz w:val="24"/>
          <w:szCs w:val="24"/>
        </w:rPr>
        <w:t>Количество площадок различных видов должно быть достаточным для свободного посещения всеми категориями населения на каждой общественной территории (территории МКД).</w:t>
      </w:r>
    </w:p>
    <w:p w:rsidR="008C332C" w:rsidRDefault="00C27CA9">
      <w:pPr>
        <w:pStyle w:val="13"/>
        <w:numPr>
          <w:ilvl w:val="2"/>
          <w:numId w:val="3"/>
        </w:numPr>
        <w:tabs>
          <w:tab w:val="left" w:pos="1718"/>
        </w:tabs>
        <w:spacing w:after="0"/>
        <w:ind w:firstLine="740"/>
        <w:jc w:val="both"/>
        <w:rPr>
          <w:sz w:val="24"/>
          <w:szCs w:val="24"/>
        </w:rPr>
      </w:pPr>
      <w:r>
        <w:rPr>
          <w:sz w:val="24"/>
          <w:szCs w:val="24"/>
        </w:rPr>
        <w:t>Планирование функциональных зон площадок рекомендуется осуществлять с учетом:</w:t>
      </w:r>
    </w:p>
    <w:p w:rsidR="008C332C" w:rsidRDefault="00C27CA9">
      <w:pPr>
        <w:pStyle w:val="13"/>
        <w:numPr>
          <w:ilvl w:val="0"/>
          <w:numId w:val="10"/>
        </w:numPr>
        <w:tabs>
          <w:tab w:val="left" w:pos="902"/>
        </w:tabs>
        <w:spacing w:after="0"/>
        <w:ind w:firstLine="560"/>
        <w:jc w:val="both"/>
        <w:rPr>
          <w:sz w:val="24"/>
          <w:szCs w:val="24"/>
        </w:rPr>
      </w:pPr>
      <w:r>
        <w:rPr>
          <w:sz w:val="24"/>
          <w:szCs w:val="24"/>
        </w:rPr>
        <w:t>площади земельного участка, предназначенного для размещения площадки и (или) реконструкции площадки;</w:t>
      </w:r>
    </w:p>
    <w:p w:rsidR="008C332C" w:rsidRDefault="00C27CA9">
      <w:pPr>
        <w:pStyle w:val="13"/>
        <w:numPr>
          <w:ilvl w:val="0"/>
          <w:numId w:val="10"/>
        </w:numPr>
        <w:spacing w:after="0"/>
        <w:ind w:firstLine="560"/>
        <w:jc w:val="both"/>
        <w:rPr>
          <w:sz w:val="24"/>
          <w:szCs w:val="24"/>
        </w:rPr>
      </w:pPr>
      <w:r>
        <w:rPr>
          <w:sz w:val="24"/>
          <w:szCs w:val="24"/>
        </w:rPr>
        <w:t xml:space="preserve">   предпочтений жителей;</w:t>
      </w:r>
    </w:p>
    <w:p w:rsidR="008C332C" w:rsidRDefault="00C27CA9">
      <w:pPr>
        <w:pStyle w:val="13"/>
        <w:numPr>
          <w:ilvl w:val="0"/>
          <w:numId w:val="10"/>
        </w:numPr>
        <w:spacing w:after="0"/>
        <w:ind w:firstLine="560"/>
        <w:jc w:val="both"/>
        <w:rPr>
          <w:sz w:val="24"/>
          <w:szCs w:val="24"/>
        </w:rPr>
      </w:pPr>
      <w:r>
        <w:rPr>
          <w:sz w:val="24"/>
          <w:szCs w:val="24"/>
        </w:rPr>
        <w:t xml:space="preserve">   развития отдельных видов спорта на отдельной территории;</w:t>
      </w:r>
    </w:p>
    <w:p w:rsidR="008C332C" w:rsidRDefault="00C27CA9">
      <w:pPr>
        <w:pStyle w:val="13"/>
        <w:numPr>
          <w:ilvl w:val="0"/>
          <w:numId w:val="10"/>
        </w:numPr>
        <w:tabs>
          <w:tab w:val="left" w:pos="902"/>
        </w:tabs>
        <w:spacing w:after="0"/>
        <w:ind w:firstLine="560"/>
        <w:jc w:val="both"/>
        <w:rPr>
          <w:sz w:val="24"/>
          <w:szCs w:val="24"/>
        </w:rPr>
      </w:pPr>
      <w:r>
        <w:rPr>
          <w:sz w:val="24"/>
          <w:szCs w:val="24"/>
        </w:rPr>
        <w:t>экономических возможностей для реализации проектов по благоустройству;</w:t>
      </w:r>
    </w:p>
    <w:p w:rsidR="008C332C" w:rsidRDefault="00C27CA9">
      <w:pPr>
        <w:pStyle w:val="13"/>
        <w:numPr>
          <w:ilvl w:val="0"/>
          <w:numId w:val="10"/>
        </w:numPr>
        <w:tabs>
          <w:tab w:val="left" w:pos="902"/>
        </w:tabs>
        <w:spacing w:after="0"/>
        <w:ind w:firstLine="560"/>
        <w:jc w:val="both"/>
        <w:rPr>
          <w:sz w:val="24"/>
          <w:szCs w:val="24"/>
        </w:rPr>
      </w:pPr>
      <w:r>
        <w:rPr>
          <w:sz w:val="24"/>
          <w:szCs w:val="24"/>
        </w:rPr>
        <w:t>требований к безопасности площадок, установленных техническими регламентами, национальными стандарты, санитарными правилами и нормами;</w:t>
      </w:r>
    </w:p>
    <w:p w:rsidR="008C332C" w:rsidRDefault="00C27CA9">
      <w:pPr>
        <w:pStyle w:val="13"/>
        <w:numPr>
          <w:ilvl w:val="0"/>
          <w:numId w:val="10"/>
        </w:numPr>
        <w:tabs>
          <w:tab w:val="left" w:pos="902"/>
        </w:tabs>
        <w:spacing w:after="0"/>
        <w:ind w:firstLine="560"/>
        <w:jc w:val="both"/>
        <w:rPr>
          <w:sz w:val="24"/>
          <w:szCs w:val="24"/>
        </w:rPr>
      </w:pPr>
      <w:r>
        <w:rPr>
          <w:sz w:val="24"/>
          <w:szCs w:val="24"/>
        </w:rPr>
        <w:t>половозрастных характеристик населения, проживающего на территории квартала, микрорайона;</w:t>
      </w:r>
    </w:p>
    <w:p w:rsidR="008C332C" w:rsidRDefault="00C27CA9">
      <w:pPr>
        <w:pStyle w:val="13"/>
        <w:numPr>
          <w:ilvl w:val="0"/>
          <w:numId w:val="10"/>
        </w:numPr>
        <w:tabs>
          <w:tab w:val="left" w:pos="914"/>
        </w:tabs>
        <w:spacing w:after="0"/>
        <w:ind w:firstLine="560"/>
        <w:jc w:val="both"/>
        <w:rPr>
          <w:sz w:val="24"/>
          <w:szCs w:val="24"/>
        </w:rPr>
      </w:pPr>
      <w:r>
        <w:rPr>
          <w:sz w:val="24"/>
          <w:szCs w:val="24"/>
        </w:rPr>
        <w:t>фактической обеспеченности площадками с учетом их функционала;</w:t>
      </w:r>
    </w:p>
    <w:p w:rsidR="008C332C" w:rsidRDefault="00C27CA9">
      <w:pPr>
        <w:pStyle w:val="13"/>
        <w:numPr>
          <w:ilvl w:val="0"/>
          <w:numId w:val="10"/>
        </w:numPr>
        <w:tabs>
          <w:tab w:val="left" w:pos="902"/>
        </w:tabs>
        <w:spacing w:after="0"/>
        <w:ind w:firstLine="560"/>
        <w:jc w:val="both"/>
        <w:rPr>
          <w:sz w:val="24"/>
          <w:szCs w:val="24"/>
        </w:rPr>
      </w:pPr>
      <w:r>
        <w:rPr>
          <w:sz w:val="24"/>
          <w:szCs w:val="24"/>
        </w:rPr>
        <w:t>создания условий доступности площадок для всех жителей муниципального образования, включая МГН;</w:t>
      </w:r>
    </w:p>
    <w:p w:rsidR="008C332C" w:rsidRDefault="00916FEA" w:rsidP="00916FEA">
      <w:pPr>
        <w:pStyle w:val="13"/>
        <w:tabs>
          <w:tab w:val="left" w:pos="1462"/>
        </w:tabs>
        <w:spacing w:after="0"/>
        <w:ind w:left="560" w:firstLine="0"/>
        <w:jc w:val="both"/>
        <w:rPr>
          <w:sz w:val="24"/>
          <w:szCs w:val="24"/>
        </w:rPr>
      </w:pPr>
      <w:r>
        <w:rPr>
          <w:sz w:val="24"/>
          <w:szCs w:val="24"/>
        </w:rPr>
        <w:t xml:space="preserve">- </w:t>
      </w:r>
      <w:r w:rsidR="00C27CA9">
        <w:rPr>
          <w:sz w:val="24"/>
          <w:szCs w:val="24"/>
        </w:rPr>
        <w:t>особенностей прилегающей жилой застройки.</w:t>
      </w:r>
    </w:p>
    <w:p w:rsidR="008C332C" w:rsidRDefault="00C27CA9">
      <w:pPr>
        <w:pStyle w:val="13"/>
        <w:numPr>
          <w:ilvl w:val="2"/>
          <w:numId w:val="3"/>
        </w:numPr>
        <w:tabs>
          <w:tab w:val="left" w:pos="1718"/>
        </w:tabs>
        <w:spacing w:after="0"/>
        <w:ind w:firstLine="740"/>
        <w:jc w:val="both"/>
        <w:rPr>
          <w:sz w:val="24"/>
          <w:szCs w:val="24"/>
        </w:rPr>
      </w:pPr>
      <w:r>
        <w:rPr>
          <w:sz w:val="24"/>
          <w:szCs w:val="24"/>
        </w:rPr>
        <w:t>При проектировании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8C332C" w:rsidRDefault="00C27CA9">
      <w:pPr>
        <w:pStyle w:val="13"/>
        <w:numPr>
          <w:ilvl w:val="2"/>
          <w:numId w:val="3"/>
        </w:numPr>
        <w:tabs>
          <w:tab w:val="left" w:pos="1718"/>
        </w:tabs>
        <w:spacing w:after="0"/>
        <w:ind w:firstLine="740"/>
        <w:jc w:val="both"/>
        <w:rPr>
          <w:sz w:val="24"/>
          <w:szCs w:val="24"/>
        </w:rPr>
      </w:pPr>
      <w:r>
        <w:rPr>
          <w:sz w:val="24"/>
          <w:szCs w:val="24"/>
        </w:rPr>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C332C" w:rsidRDefault="00C27CA9">
      <w:pPr>
        <w:pStyle w:val="13"/>
        <w:numPr>
          <w:ilvl w:val="2"/>
          <w:numId w:val="3"/>
        </w:numPr>
        <w:tabs>
          <w:tab w:val="left" w:pos="1718"/>
        </w:tabs>
        <w:spacing w:after="0"/>
        <w:ind w:firstLine="740"/>
        <w:jc w:val="both"/>
      </w:pPr>
      <w:r>
        <w:rPr>
          <w:sz w:val="24"/>
          <w:szCs w:val="24"/>
        </w:rPr>
        <w:t>Детские площадки предназначены для игр и активного отдыха детей разных возрастов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8C332C" w:rsidRDefault="00C27CA9">
      <w:pPr>
        <w:pStyle w:val="13"/>
        <w:numPr>
          <w:ilvl w:val="2"/>
          <w:numId w:val="3"/>
        </w:numPr>
        <w:tabs>
          <w:tab w:val="left" w:pos="1718"/>
        </w:tabs>
        <w:spacing w:after="0"/>
        <w:ind w:firstLine="740"/>
        <w:jc w:val="both"/>
        <w:rPr>
          <w:sz w:val="24"/>
          <w:szCs w:val="24"/>
        </w:rPr>
      </w:pPr>
      <w:r>
        <w:rPr>
          <w:sz w:val="24"/>
          <w:szCs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8C332C" w:rsidRDefault="00C27CA9">
      <w:pPr>
        <w:pStyle w:val="13"/>
        <w:numPr>
          <w:ilvl w:val="2"/>
          <w:numId w:val="3"/>
        </w:numPr>
        <w:tabs>
          <w:tab w:val="left" w:pos="1742"/>
        </w:tabs>
        <w:spacing w:after="0"/>
        <w:ind w:firstLine="740"/>
        <w:jc w:val="both"/>
        <w:rPr>
          <w:sz w:val="24"/>
          <w:szCs w:val="24"/>
        </w:rPr>
      </w:pPr>
      <w:r>
        <w:rPr>
          <w:sz w:val="24"/>
          <w:szCs w:val="24"/>
        </w:rPr>
        <w:t>При благоустройстве общественных территорий для детей и подростков должен быть предусмотрен спортивно-игровой комплекс (</w:t>
      </w:r>
      <w:proofErr w:type="spellStart"/>
      <w:r>
        <w:rPr>
          <w:sz w:val="24"/>
          <w:szCs w:val="24"/>
        </w:rPr>
        <w:t>микро</w:t>
      </w:r>
      <w:r>
        <w:rPr>
          <w:sz w:val="24"/>
          <w:szCs w:val="24"/>
        </w:rPr>
        <w:softHyphen/>
        <w:t>скалодромы</w:t>
      </w:r>
      <w:proofErr w:type="spellEnd"/>
      <w:r>
        <w:rPr>
          <w:sz w:val="24"/>
          <w:szCs w:val="24"/>
        </w:rPr>
        <w:t>, велодромы и т.п.) и оборудование специальных мест для катания на самокатах, роликовых досках и коньках.</w:t>
      </w:r>
    </w:p>
    <w:p w:rsidR="008C332C" w:rsidRDefault="00C27CA9">
      <w:pPr>
        <w:pStyle w:val="13"/>
        <w:numPr>
          <w:ilvl w:val="2"/>
          <w:numId w:val="3"/>
        </w:numPr>
        <w:tabs>
          <w:tab w:val="left" w:pos="1738"/>
        </w:tabs>
        <w:spacing w:after="0"/>
        <w:ind w:firstLine="740"/>
        <w:jc w:val="both"/>
        <w:rPr>
          <w:sz w:val="24"/>
          <w:szCs w:val="24"/>
        </w:rPr>
      </w:pPr>
      <w:r>
        <w:rPr>
          <w:sz w:val="24"/>
          <w:szCs w:val="24"/>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8C332C" w:rsidRDefault="00C27CA9">
      <w:pPr>
        <w:pStyle w:val="13"/>
        <w:numPr>
          <w:ilvl w:val="2"/>
          <w:numId w:val="3"/>
        </w:numPr>
        <w:tabs>
          <w:tab w:val="left" w:pos="1747"/>
        </w:tabs>
        <w:spacing w:after="0"/>
        <w:ind w:firstLine="740"/>
        <w:jc w:val="both"/>
        <w:rPr>
          <w:sz w:val="24"/>
          <w:szCs w:val="24"/>
        </w:rPr>
      </w:pPr>
      <w:r>
        <w:rPr>
          <w:sz w:val="24"/>
          <w:szCs w:val="24"/>
        </w:rPr>
        <w:t>Спортивные площадки</w:t>
      </w:r>
      <w:r w:rsidR="00916FEA">
        <w:rPr>
          <w:sz w:val="24"/>
          <w:szCs w:val="24"/>
        </w:rPr>
        <w:t>,</w:t>
      </w:r>
      <w:r>
        <w:rPr>
          <w:sz w:val="24"/>
          <w:szCs w:val="24"/>
        </w:rPr>
        <w:t xml:space="preserve"> предназначенные для занятий физкультурой и </w:t>
      </w:r>
      <w:r>
        <w:rPr>
          <w:sz w:val="24"/>
          <w:szCs w:val="24"/>
        </w:rPr>
        <w:lastRenderedPageBreak/>
        <w:t>спортом всех возрастных групп населения, размещаются на территориях жилого или рекреационного назначения, земельных участках спортивных сооружений.</w:t>
      </w:r>
    </w:p>
    <w:p w:rsidR="008C332C" w:rsidRDefault="00C27CA9">
      <w:pPr>
        <w:pStyle w:val="13"/>
        <w:numPr>
          <w:ilvl w:val="2"/>
          <w:numId w:val="3"/>
        </w:numPr>
        <w:tabs>
          <w:tab w:val="left" w:pos="1747"/>
        </w:tabs>
        <w:spacing w:after="0"/>
        <w:ind w:firstLine="740"/>
        <w:jc w:val="both"/>
        <w:rPr>
          <w:sz w:val="24"/>
          <w:szCs w:val="24"/>
        </w:rPr>
      </w:pPr>
      <w:r>
        <w:rPr>
          <w:sz w:val="24"/>
          <w:szCs w:val="24"/>
        </w:rPr>
        <w:t>Подбор и размещение на площадках детского игрового, спортивно-развивающего, спортивного, инклюзивного спортивно</w:t>
      </w:r>
      <w:r>
        <w:rPr>
          <w:sz w:val="24"/>
          <w:szCs w:val="24"/>
        </w:rPr>
        <w:softHyphen/>
        <w:t>-развивающего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8C332C" w:rsidRDefault="00C27CA9">
      <w:pPr>
        <w:pStyle w:val="13"/>
        <w:numPr>
          <w:ilvl w:val="2"/>
          <w:numId w:val="3"/>
        </w:numPr>
        <w:tabs>
          <w:tab w:val="left" w:pos="1747"/>
        </w:tabs>
        <w:spacing w:after="0"/>
        <w:ind w:firstLine="740"/>
        <w:jc w:val="both"/>
        <w:rPr>
          <w:sz w:val="24"/>
          <w:szCs w:val="24"/>
        </w:rPr>
      </w:pPr>
      <w:r>
        <w:rPr>
          <w:sz w:val="24"/>
          <w:szCs w:val="24"/>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8C332C" w:rsidRDefault="00C27CA9">
      <w:pPr>
        <w:pStyle w:val="13"/>
        <w:numPr>
          <w:ilvl w:val="2"/>
          <w:numId w:val="3"/>
        </w:numPr>
        <w:tabs>
          <w:tab w:val="left" w:pos="1747"/>
        </w:tabs>
        <w:spacing w:after="0"/>
        <w:ind w:firstLine="740"/>
        <w:jc w:val="both"/>
        <w:rPr>
          <w:sz w:val="24"/>
          <w:szCs w:val="24"/>
        </w:rPr>
      </w:pPr>
      <w:r>
        <w:rPr>
          <w:sz w:val="24"/>
          <w:szCs w:val="24"/>
        </w:rPr>
        <w:t>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8C332C" w:rsidRDefault="00C27CA9">
      <w:pPr>
        <w:pStyle w:val="13"/>
        <w:numPr>
          <w:ilvl w:val="1"/>
          <w:numId w:val="3"/>
        </w:numPr>
        <w:tabs>
          <w:tab w:val="left" w:pos="1224"/>
        </w:tabs>
        <w:spacing w:after="0"/>
        <w:ind w:firstLine="560"/>
        <w:jc w:val="both"/>
      </w:pPr>
      <w:r>
        <w:rPr>
          <w:sz w:val="24"/>
          <w:szCs w:val="24"/>
        </w:rPr>
        <w:t>Требования по созданию велосипедных путей для беспрепятственного передвижения на велосипеде (велодорожек).</w:t>
      </w:r>
    </w:p>
    <w:p w:rsidR="008C332C" w:rsidRDefault="00C27CA9">
      <w:pPr>
        <w:pStyle w:val="13"/>
        <w:numPr>
          <w:ilvl w:val="2"/>
          <w:numId w:val="3"/>
        </w:numPr>
        <w:tabs>
          <w:tab w:val="left" w:pos="1546"/>
        </w:tabs>
        <w:spacing w:after="0"/>
        <w:ind w:firstLine="560"/>
        <w:jc w:val="both"/>
        <w:rPr>
          <w:sz w:val="24"/>
          <w:szCs w:val="24"/>
        </w:rPr>
      </w:pPr>
      <w:r>
        <w:rPr>
          <w:sz w:val="24"/>
          <w:szCs w:val="24"/>
        </w:rPr>
        <w:t>Организация объектов велосипедной инфраструктуры должна создавать условия для обеспечения безопасности, прямолинейности, комфортности.</w:t>
      </w:r>
    </w:p>
    <w:p w:rsidR="008C332C" w:rsidRDefault="00C27CA9">
      <w:pPr>
        <w:pStyle w:val="13"/>
        <w:numPr>
          <w:ilvl w:val="2"/>
          <w:numId w:val="3"/>
        </w:numPr>
        <w:tabs>
          <w:tab w:val="left" w:pos="1546"/>
        </w:tabs>
        <w:spacing w:after="0"/>
        <w:ind w:firstLine="560"/>
        <w:jc w:val="both"/>
        <w:rPr>
          <w:sz w:val="24"/>
          <w:szCs w:val="24"/>
        </w:rPr>
      </w:pPr>
      <w:r>
        <w:rPr>
          <w:sz w:val="24"/>
          <w:szCs w:val="24"/>
        </w:rPr>
        <w:t>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8C332C" w:rsidRDefault="00C27CA9">
      <w:pPr>
        <w:pStyle w:val="13"/>
        <w:numPr>
          <w:ilvl w:val="2"/>
          <w:numId w:val="3"/>
        </w:numPr>
        <w:tabs>
          <w:tab w:val="left" w:pos="1546"/>
        </w:tabs>
        <w:spacing w:after="0"/>
        <w:ind w:firstLine="560"/>
        <w:jc w:val="both"/>
        <w:rPr>
          <w:sz w:val="24"/>
          <w:szCs w:val="24"/>
        </w:rPr>
      </w:pPr>
      <w:r>
        <w:rPr>
          <w:sz w:val="24"/>
          <w:szCs w:val="24"/>
        </w:rPr>
        <w:t>На велодорожках, размещаемых вдоль улиц и дорог, должно быть освещение, на рекреационных территориях - озеленение вдоль велодорожек.</w:t>
      </w:r>
    </w:p>
    <w:p w:rsidR="008C332C" w:rsidRDefault="00C27CA9">
      <w:pPr>
        <w:pStyle w:val="13"/>
        <w:numPr>
          <w:ilvl w:val="2"/>
          <w:numId w:val="3"/>
        </w:numPr>
        <w:tabs>
          <w:tab w:val="left" w:pos="1620"/>
        </w:tabs>
        <w:spacing w:after="0"/>
        <w:ind w:firstLine="560"/>
        <w:jc w:val="both"/>
        <w:rPr>
          <w:sz w:val="24"/>
          <w:szCs w:val="24"/>
        </w:rPr>
      </w:pPr>
      <w:r>
        <w:rPr>
          <w:sz w:val="24"/>
          <w:szCs w:val="24"/>
        </w:rPr>
        <w:t>Для эффективного использования велосипедного передвижения должны применяться следующие меры:</w:t>
      </w:r>
    </w:p>
    <w:p w:rsidR="008C332C" w:rsidRDefault="00C27CA9">
      <w:pPr>
        <w:pStyle w:val="13"/>
        <w:numPr>
          <w:ilvl w:val="0"/>
          <w:numId w:val="11"/>
        </w:numPr>
        <w:tabs>
          <w:tab w:val="left" w:pos="832"/>
        </w:tabs>
        <w:spacing w:after="0"/>
        <w:ind w:firstLine="560"/>
        <w:jc w:val="both"/>
        <w:rPr>
          <w:sz w:val="24"/>
          <w:szCs w:val="24"/>
        </w:rPr>
      </w:pPr>
      <w:r>
        <w:rPr>
          <w:sz w:val="24"/>
          <w:szCs w:val="24"/>
        </w:rPr>
        <w:t>маршруты велодорожек, интегрированные в единую замкнутую систему;</w:t>
      </w:r>
    </w:p>
    <w:p w:rsidR="008C332C" w:rsidRDefault="00C27CA9">
      <w:pPr>
        <w:pStyle w:val="13"/>
        <w:numPr>
          <w:ilvl w:val="0"/>
          <w:numId w:val="11"/>
        </w:numPr>
        <w:tabs>
          <w:tab w:val="left" w:pos="819"/>
        </w:tabs>
        <w:spacing w:after="0"/>
        <w:ind w:firstLine="560"/>
        <w:jc w:val="both"/>
        <w:rPr>
          <w:sz w:val="24"/>
          <w:szCs w:val="24"/>
        </w:rPr>
      </w:pPr>
      <w:r>
        <w:rPr>
          <w:sz w:val="24"/>
          <w:szCs w:val="24"/>
        </w:rPr>
        <w:t xml:space="preserve">комфортные и безопасные пересечения </w:t>
      </w:r>
      <w:proofErr w:type="spellStart"/>
      <w:r>
        <w:rPr>
          <w:sz w:val="24"/>
          <w:szCs w:val="24"/>
        </w:rPr>
        <w:t>веломаршрутов</w:t>
      </w:r>
      <w:proofErr w:type="spellEnd"/>
      <w:r>
        <w:rPr>
          <w:sz w:val="24"/>
          <w:szCs w:val="24"/>
        </w:rPr>
        <w:t xml:space="preserve"> на перекрестках пешеходного и автомобильного движения (например, проезды под интенсивными автомобильными перекрестками);</w:t>
      </w:r>
    </w:p>
    <w:p w:rsidR="008C332C" w:rsidRDefault="00C27CA9">
      <w:pPr>
        <w:pStyle w:val="13"/>
        <w:numPr>
          <w:ilvl w:val="0"/>
          <w:numId w:val="11"/>
        </w:numPr>
        <w:tabs>
          <w:tab w:val="left" w:pos="824"/>
        </w:tabs>
        <w:spacing w:after="0"/>
        <w:ind w:firstLine="560"/>
        <w:jc w:val="both"/>
        <w:rPr>
          <w:sz w:val="24"/>
          <w:szCs w:val="24"/>
        </w:rPr>
      </w:pPr>
      <w:r>
        <w:rPr>
          <w:sz w:val="24"/>
          <w:szCs w:val="24"/>
        </w:rPr>
        <w:t>снижение общей скорости движения автомобильного транспорта в районе, чтобы велосипедисты могли безопасно пользоваться проезжей частью;</w:t>
      </w:r>
    </w:p>
    <w:p w:rsidR="008C332C" w:rsidRDefault="00C27CA9">
      <w:pPr>
        <w:pStyle w:val="13"/>
        <w:numPr>
          <w:ilvl w:val="0"/>
          <w:numId w:val="11"/>
        </w:numPr>
        <w:tabs>
          <w:tab w:val="left" w:pos="832"/>
        </w:tabs>
        <w:spacing w:after="0"/>
        <w:ind w:firstLine="560"/>
        <w:jc w:val="both"/>
        <w:rPr>
          <w:sz w:val="24"/>
          <w:szCs w:val="24"/>
        </w:rPr>
      </w:pPr>
      <w:r>
        <w:rPr>
          <w:sz w:val="24"/>
          <w:szCs w:val="24"/>
        </w:rPr>
        <w:t xml:space="preserve">организация </w:t>
      </w:r>
      <w:proofErr w:type="spellStart"/>
      <w:r>
        <w:rPr>
          <w:sz w:val="24"/>
          <w:szCs w:val="24"/>
        </w:rPr>
        <w:t>безбарьерной</w:t>
      </w:r>
      <w:proofErr w:type="spellEnd"/>
      <w:r>
        <w:rPr>
          <w:sz w:val="24"/>
          <w:szCs w:val="24"/>
        </w:rPr>
        <w:t xml:space="preserve"> среды в зонах перепада высот на маршруте;</w:t>
      </w:r>
    </w:p>
    <w:p w:rsidR="008C332C" w:rsidRDefault="00C27CA9">
      <w:pPr>
        <w:pStyle w:val="13"/>
        <w:numPr>
          <w:ilvl w:val="0"/>
          <w:numId w:val="11"/>
        </w:numPr>
        <w:tabs>
          <w:tab w:val="left" w:pos="819"/>
        </w:tabs>
        <w:spacing w:after="0"/>
        <w:ind w:firstLine="560"/>
        <w:jc w:val="both"/>
      </w:pPr>
      <w:r>
        <w:rPr>
          <w:sz w:val="24"/>
          <w:szCs w:val="24"/>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8C332C" w:rsidRDefault="00C27CA9">
      <w:pPr>
        <w:pStyle w:val="13"/>
        <w:numPr>
          <w:ilvl w:val="0"/>
          <w:numId w:val="11"/>
        </w:numPr>
        <w:tabs>
          <w:tab w:val="left" w:pos="814"/>
        </w:tabs>
        <w:spacing w:after="0"/>
        <w:ind w:firstLine="560"/>
        <w:jc w:val="both"/>
        <w:rPr>
          <w:sz w:val="24"/>
          <w:szCs w:val="24"/>
        </w:rPr>
      </w:pPr>
      <w:r>
        <w:rPr>
          <w:sz w:val="24"/>
          <w:szCs w:val="24"/>
        </w:rPr>
        <w:t xml:space="preserve">безопасные </w:t>
      </w:r>
      <w:proofErr w:type="spellStart"/>
      <w:r>
        <w:rPr>
          <w:sz w:val="24"/>
          <w:szCs w:val="24"/>
        </w:rPr>
        <w:t>велопарковки</w:t>
      </w:r>
      <w:proofErr w:type="spellEnd"/>
      <w:r>
        <w:rPr>
          <w:sz w:val="24"/>
          <w:szCs w:val="24"/>
        </w:rPr>
        <w:t xml:space="preserve"> с ответственным хранением в зонах ТПУ и остановок внеуличного транспорта, а также в районных центрах активности.</w:t>
      </w:r>
    </w:p>
    <w:p w:rsidR="008C332C" w:rsidRDefault="00C27CA9">
      <w:pPr>
        <w:pStyle w:val="13"/>
        <w:numPr>
          <w:ilvl w:val="2"/>
          <w:numId w:val="3"/>
        </w:numPr>
        <w:tabs>
          <w:tab w:val="left" w:pos="1620"/>
        </w:tabs>
        <w:spacing w:after="0"/>
        <w:ind w:firstLine="560"/>
        <w:jc w:val="both"/>
        <w:rPr>
          <w:sz w:val="24"/>
          <w:szCs w:val="24"/>
        </w:rPr>
      </w:pPr>
      <w:r>
        <w:rPr>
          <w:sz w:val="24"/>
          <w:szCs w:val="24"/>
        </w:rPr>
        <w:t>Проектирование велосипедных дорожек выполняется в соответствии с ГОСТ 33150-2014 «Межгосударственный стандарт. Дороги автомобильные общего пользования. Проектирование пешеходных и велосипе</w:t>
      </w:r>
      <w:r w:rsidR="000E360C">
        <w:rPr>
          <w:sz w:val="24"/>
          <w:szCs w:val="24"/>
        </w:rPr>
        <w:t>дных дорожек. Общие требования»</w:t>
      </w:r>
      <w:r>
        <w:rPr>
          <w:sz w:val="24"/>
          <w:szCs w:val="24"/>
        </w:rPr>
        <w:t>.</w:t>
      </w:r>
    </w:p>
    <w:p w:rsidR="008C332C" w:rsidRDefault="00C27CA9">
      <w:pPr>
        <w:pStyle w:val="13"/>
        <w:numPr>
          <w:ilvl w:val="2"/>
          <w:numId w:val="3"/>
        </w:numPr>
        <w:tabs>
          <w:tab w:val="left" w:pos="1620"/>
        </w:tabs>
        <w:spacing w:after="0"/>
        <w:ind w:firstLine="560"/>
        <w:jc w:val="both"/>
        <w:rPr>
          <w:sz w:val="24"/>
          <w:szCs w:val="24"/>
        </w:rPr>
      </w:pPr>
      <w:r>
        <w:rPr>
          <w:sz w:val="24"/>
          <w:szCs w:val="24"/>
        </w:rPr>
        <w:t>Основные нормативные параметры и расчетные показатели градостроительного проектирования велосипедных дорожек:</w:t>
      </w:r>
    </w:p>
    <w:p w:rsidR="008C332C" w:rsidRDefault="00C27CA9">
      <w:pPr>
        <w:pStyle w:val="13"/>
        <w:numPr>
          <w:ilvl w:val="3"/>
          <w:numId w:val="3"/>
        </w:numPr>
        <w:tabs>
          <w:tab w:val="left" w:pos="1693"/>
        </w:tabs>
        <w:spacing w:after="0"/>
        <w:ind w:firstLine="560"/>
        <w:jc w:val="both"/>
        <w:rPr>
          <w:sz w:val="24"/>
          <w:szCs w:val="24"/>
        </w:rPr>
      </w:pPr>
      <w:r>
        <w:rPr>
          <w:sz w:val="24"/>
          <w:szCs w:val="24"/>
        </w:rPr>
        <w:t>Наименьшее расстояние безопасности - расстояние от края велодорожки, не менее:</w:t>
      </w:r>
    </w:p>
    <w:p w:rsidR="008C332C" w:rsidRDefault="00C27CA9">
      <w:pPr>
        <w:pStyle w:val="13"/>
        <w:numPr>
          <w:ilvl w:val="0"/>
          <w:numId w:val="12"/>
        </w:numPr>
        <w:tabs>
          <w:tab w:val="left" w:pos="1012"/>
        </w:tabs>
        <w:spacing w:after="0"/>
        <w:ind w:firstLine="740"/>
        <w:jc w:val="both"/>
        <w:rPr>
          <w:sz w:val="24"/>
          <w:szCs w:val="24"/>
        </w:rPr>
      </w:pPr>
      <w:r>
        <w:rPr>
          <w:sz w:val="24"/>
          <w:szCs w:val="24"/>
        </w:rPr>
        <w:t>до проезжей части, опор транспортных сооружений и деревьев - 0,75 м;</w:t>
      </w:r>
    </w:p>
    <w:p w:rsidR="008C332C" w:rsidRDefault="00C27CA9">
      <w:pPr>
        <w:pStyle w:val="13"/>
        <w:numPr>
          <w:ilvl w:val="0"/>
          <w:numId w:val="12"/>
        </w:numPr>
        <w:tabs>
          <w:tab w:val="left" w:pos="1012"/>
        </w:tabs>
        <w:spacing w:after="0"/>
        <w:ind w:firstLine="740"/>
        <w:jc w:val="both"/>
        <w:rPr>
          <w:sz w:val="24"/>
          <w:szCs w:val="24"/>
        </w:rPr>
      </w:pPr>
      <w:r>
        <w:rPr>
          <w:sz w:val="24"/>
          <w:szCs w:val="24"/>
        </w:rPr>
        <w:t>до тротуаров - 0,5 м;</w:t>
      </w:r>
    </w:p>
    <w:p w:rsidR="008C332C" w:rsidRDefault="00C27CA9">
      <w:pPr>
        <w:pStyle w:val="13"/>
        <w:numPr>
          <w:ilvl w:val="0"/>
          <w:numId w:val="12"/>
        </w:numPr>
        <w:tabs>
          <w:tab w:val="left" w:pos="1012"/>
        </w:tabs>
        <w:spacing w:after="0"/>
        <w:ind w:firstLine="740"/>
        <w:jc w:val="both"/>
        <w:rPr>
          <w:sz w:val="24"/>
          <w:szCs w:val="24"/>
        </w:rPr>
      </w:pPr>
      <w:r>
        <w:rPr>
          <w:sz w:val="24"/>
          <w:szCs w:val="24"/>
        </w:rPr>
        <w:t>до стоянок автомобилей и остановок общественного транспорта - 1,5 м.</w:t>
      </w:r>
    </w:p>
    <w:p w:rsidR="008C332C" w:rsidRDefault="00C27CA9">
      <w:pPr>
        <w:pStyle w:val="13"/>
        <w:numPr>
          <w:ilvl w:val="3"/>
          <w:numId w:val="3"/>
        </w:numPr>
        <w:tabs>
          <w:tab w:val="left" w:pos="1693"/>
        </w:tabs>
        <w:spacing w:after="0"/>
        <w:ind w:firstLine="560"/>
        <w:jc w:val="both"/>
        <w:rPr>
          <w:sz w:val="24"/>
          <w:szCs w:val="24"/>
        </w:rPr>
      </w:pPr>
      <w:r>
        <w:rPr>
          <w:sz w:val="24"/>
          <w:szCs w:val="24"/>
        </w:rPr>
        <w:t>Велосипедные полосы по краю проезжей части улиц и дорог допускается устраивать с выделением их маркировкой двойной линией.</w:t>
      </w:r>
    </w:p>
    <w:p w:rsidR="008C332C" w:rsidRDefault="00C27CA9">
      <w:pPr>
        <w:pStyle w:val="13"/>
        <w:numPr>
          <w:ilvl w:val="3"/>
          <w:numId w:val="3"/>
        </w:numPr>
        <w:tabs>
          <w:tab w:val="left" w:pos="1693"/>
        </w:tabs>
        <w:spacing w:after="0"/>
        <w:ind w:firstLine="560"/>
        <w:jc w:val="both"/>
        <w:rPr>
          <w:sz w:val="24"/>
          <w:szCs w:val="24"/>
        </w:rPr>
      </w:pPr>
      <w:r>
        <w:rPr>
          <w:sz w:val="24"/>
          <w:szCs w:val="24"/>
        </w:rPr>
        <w:lastRenderedPageBreak/>
        <w:t>Ширина велосипедной полосы по краю проезжей части улиц и дорог:</w:t>
      </w:r>
    </w:p>
    <w:p w:rsidR="008C332C" w:rsidRDefault="00C27CA9">
      <w:pPr>
        <w:pStyle w:val="13"/>
        <w:spacing w:after="0"/>
        <w:ind w:firstLine="740"/>
        <w:jc w:val="both"/>
        <w:rPr>
          <w:sz w:val="24"/>
          <w:szCs w:val="24"/>
        </w:rPr>
      </w:pPr>
      <w:r>
        <w:rPr>
          <w:sz w:val="24"/>
          <w:szCs w:val="24"/>
        </w:rPr>
        <w:t>-при движении в направлении транспортного потока - не менее 1,2 м;</w:t>
      </w:r>
    </w:p>
    <w:p w:rsidR="008C332C" w:rsidRDefault="00C27CA9">
      <w:pPr>
        <w:pStyle w:val="13"/>
        <w:spacing w:after="0"/>
        <w:ind w:firstLine="740"/>
        <w:jc w:val="both"/>
        <w:rPr>
          <w:sz w:val="24"/>
          <w:szCs w:val="24"/>
        </w:rPr>
      </w:pPr>
      <w:r>
        <w:rPr>
          <w:sz w:val="24"/>
          <w:szCs w:val="24"/>
        </w:rPr>
        <w:t>-при встречном движении транспортного потока - не менее 1,5 м.</w:t>
      </w:r>
    </w:p>
    <w:p w:rsidR="008C332C" w:rsidRDefault="00C27CA9">
      <w:pPr>
        <w:pStyle w:val="13"/>
        <w:numPr>
          <w:ilvl w:val="3"/>
          <w:numId w:val="3"/>
        </w:numPr>
        <w:tabs>
          <w:tab w:val="left" w:pos="2458"/>
        </w:tabs>
        <w:spacing w:after="0"/>
        <w:ind w:firstLine="740"/>
        <w:jc w:val="both"/>
        <w:rPr>
          <w:sz w:val="24"/>
          <w:szCs w:val="24"/>
        </w:rPr>
      </w:pPr>
      <w:r>
        <w:rPr>
          <w:sz w:val="24"/>
          <w:szCs w:val="24"/>
        </w:rPr>
        <w:t>Ширина велосипедной полосы вдоль тротуара - не менее 1 м.</w:t>
      </w:r>
    </w:p>
    <w:p w:rsidR="008C332C" w:rsidRDefault="00C27CA9">
      <w:pPr>
        <w:pStyle w:val="13"/>
        <w:numPr>
          <w:ilvl w:val="2"/>
          <w:numId w:val="3"/>
        </w:numPr>
        <w:tabs>
          <w:tab w:val="left" w:pos="1669"/>
        </w:tabs>
        <w:spacing w:after="0"/>
        <w:ind w:firstLine="740"/>
        <w:jc w:val="both"/>
        <w:rPr>
          <w:sz w:val="24"/>
          <w:szCs w:val="24"/>
        </w:rPr>
      </w:pPr>
      <w:r>
        <w:rPr>
          <w:sz w:val="24"/>
          <w:szCs w:val="24"/>
        </w:rPr>
        <w:t xml:space="preserve">Велосипедные и </w:t>
      </w:r>
      <w:proofErr w:type="spellStart"/>
      <w:r>
        <w:rPr>
          <w:sz w:val="24"/>
          <w:szCs w:val="24"/>
        </w:rPr>
        <w:t>велопешеходные</w:t>
      </w:r>
      <w:proofErr w:type="spellEnd"/>
      <w:r>
        <w:rPr>
          <w:sz w:val="24"/>
          <w:szCs w:val="24"/>
        </w:rPr>
        <w:t xml:space="preserve"> дорожки следует, как правило, устраивать за пределами проезжей части дорог при соотношениях интенсивностей движения автомобилей и велосипедистов.</w:t>
      </w:r>
    </w:p>
    <w:p w:rsidR="008C332C" w:rsidRDefault="00C27CA9">
      <w:pPr>
        <w:pStyle w:val="13"/>
        <w:numPr>
          <w:ilvl w:val="2"/>
          <w:numId w:val="3"/>
        </w:numPr>
        <w:tabs>
          <w:tab w:val="left" w:pos="1609"/>
        </w:tabs>
        <w:spacing w:after="0"/>
        <w:ind w:firstLine="740"/>
        <w:jc w:val="both"/>
        <w:rPr>
          <w:sz w:val="24"/>
          <w:szCs w:val="24"/>
        </w:rPr>
      </w:pPr>
      <w:r>
        <w:rPr>
          <w:sz w:val="24"/>
          <w:szCs w:val="24"/>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Pr>
          <w:sz w:val="24"/>
          <w:szCs w:val="24"/>
        </w:rPr>
        <w:t>сут</w:t>
      </w:r>
      <w:proofErr w:type="spellEnd"/>
      <w:r>
        <w:rPr>
          <w:sz w:val="24"/>
          <w:szCs w:val="24"/>
        </w:rPr>
        <w:t xml:space="preserve"> (до 150 авт./ч).</w:t>
      </w:r>
    </w:p>
    <w:p w:rsidR="008C332C" w:rsidRDefault="00C27CA9">
      <w:pPr>
        <w:pStyle w:val="13"/>
        <w:numPr>
          <w:ilvl w:val="1"/>
          <w:numId w:val="3"/>
        </w:numPr>
        <w:tabs>
          <w:tab w:val="left" w:pos="1393"/>
        </w:tabs>
        <w:spacing w:after="0"/>
        <w:ind w:firstLine="740"/>
        <w:jc w:val="both"/>
      </w:pPr>
      <w:r>
        <w:rPr>
          <w:sz w:val="24"/>
          <w:szCs w:val="24"/>
        </w:rPr>
        <w:t>Требования к организации накопления ТКО, в том числе раздельное накопление ТКО.</w:t>
      </w:r>
    </w:p>
    <w:p w:rsidR="008C332C" w:rsidRDefault="00C27CA9">
      <w:pPr>
        <w:pStyle w:val="13"/>
        <w:numPr>
          <w:ilvl w:val="2"/>
          <w:numId w:val="3"/>
        </w:numPr>
        <w:tabs>
          <w:tab w:val="left" w:pos="1609"/>
        </w:tabs>
        <w:spacing w:after="0"/>
        <w:ind w:firstLine="740"/>
        <w:jc w:val="both"/>
        <w:rPr>
          <w:sz w:val="24"/>
          <w:szCs w:val="24"/>
        </w:rPr>
      </w:pPr>
      <w:r w:rsidRPr="000A0F9C">
        <w:rPr>
          <w:color w:val="000000" w:themeColor="text1"/>
          <w:sz w:val="24"/>
          <w:szCs w:val="24"/>
        </w:rPr>
        <w:t xml:space="preserve">Юридические лица, индивидуальные предприниматели, граждане, проживающие в индивидуальных жилых домах, граждане, проживающие в многоквартирных домах, собственники которых выбрали непосредственное управление, обязаны обеспечить сбор и своевременный вывоз ТКО и (или) КГО, образуемых </w:t>
      </w:r>
      <w:r>
        <w:rPr>
          <w:sz w:val="24"/>
          <w:szCs w:val="24"/>
        </w:rPr>
        <w:t>ими в процессе хозяйственной, бытовой и иной деятельности, самостоятельно в строгом соответствии с требованиями санитарных правил и норм либо путем заключения договоров на вывоз ТКО и (или) КГО с перевозчиком ТКО.</w:t>
      </w:r>
    </w:p>
    <w:p w:rsidR="00D4264E" w:rsidRDefault="00D4264E" w:rsidP="00D4264E">
      <w:pPr>
        <w:pStyle w:val="13"/>
        <w:tabs>
          <w:tab w:val="left" w:pos="1609"/>
        </w:tabs>
        <w:spacing w:after="0"/>
        <w:ind w:firstLine="709"/>
        <w:jc w:val="both"/>
        <w:rPr>
          <w:sz w:val="24"/>
          <w:szCs w:val="24"/>
        </w:rPr>
      </w:pPr>
      <w:r>
        <w:rPr>
          <w:color w:val="000000" w:themeColor="text1"/>
          <w:sz w:val="24"/>
          <w:szCs w:val="24"/>
        </w:rPr>
        <w:t xml:space="preserve">На территории </w:t>
      </w:r>
      <w:r w:rsidR="009B111A" w:rsidRPr="009B111A">
        <w:rPr>
          <w:sz w:val="24"/>
          <w:szCs w:val="24"/>
        </w:rPr>
        <w:t>Петровобудского</w:t>
      </w:r>
      <w:r>
        <w:rPr>
          <w:color w:val="000000" w:themeColor="text1"/>
          <w:sz w:val="24"/>
          <w:szCs w:val="24"/>
        </w:rPr>
        <w:t xml:space="preserve"> сельского поселения контейнерные площадки для накопления ТКО и специальные площадки для накопления КГО должны быть обустроены в соответствии с территориальной схемой обращения с отходами.</w:t>
      </w:r>
    </w:p>
    <w:p w:rsidR="008C332C" w:rsidRDefault="00C27CA9">
      <w:pPr>
        <w:pStyle w:val="13"/>
        <w:numPr>
          <w:ilvl w:val="2"/>
          <w:numId w:val="3"/>
        </w:numPr>
        <w:tabs>
          <w:tab w:val="left" w:pos="1604"/>
        </w:tabs>
        <w:spacing w:after="0"/>
        <w:ind w:firstLine="740"/>
        <w:jc w:val="both"/>
        <w:rPr>
          <w:sz w:val="24"/>
          <w:szCs w:val="24"/>
        </w:rPr>
      </w:pPr>
      <w:r>
        <w:rPr>
          <w:sz w:val="24"/>
          <w:szCs w:val="24"/>
        </w:rPr>
        <w:t xml:space="preserve">Накопление ТКО на придомовой территории МКД осуществляется с использованием контейнеров, предназначенных для накопления ТКО, в том числе раздельного накопления ТКО расположенных в </w:t>
      </w:r>
      <w:proofErr w:type="spellStart"/>
      <w:r>
        <w:rPr>
          <w:sz w:val="24"/>
          <w:szCs w:val="24"/>
        </w:rPr>
        <w:t>мусороприеных</w:t>
      </w:r>
      <w:proofErr w:type="spellEnd"/>
      <w:r>
        <w:rPr>
          <w:sz w:val="24"/>
          <w:szCs w:val="24"/>
        </w:rPr>
        <w:t xml:space="preserve"> камерах (при наличии соответствующей внутридомовой инженерной системы), контейнерных площадках.</w:t>
      </w:r>
    </w:p>
    <w:p w:rsidR="008C332C" w:rsidRDefault="00C27CA9">
      <w:pPr>
        <w:pStyle w:val="13"/>
        <w:numPr>
          <w:ilvl w:val="2"/>
          <w:numId w:val="3"/>
        </w:numPr>
        <w:tabs>
          <w:tab w:val="left" w:pos="1609"/>
        </w:tabs>
        <w:spacing w:after="0"/>
        <w:ind w:firstLine="740"/>
        <w:jc w:val="both"/>
        <w:rPr>
          <w:sz w:val="24"/>
          <w:szCs w:val="24"/>
        </w:rPr>
      </w:pPr>
      <w:r>
        <w:rPr>
          <w:sz w:val="24"/>
          <w:szCs w:val="24"/>
        </w:rPr>
        <w:t>Накопление КГО осуществляется потребителями в бункеры, расположенные на контейнерных площадках, на специальных площадках для складирования КГО.</w:t>
      </w:r>
    </w:p>
    <w:p w:rsidR="008C332C" w:rsidRDefault="00C27CA9">
      <w:pPr>
        <w:pStyle w:val="13"/>
        <w:numPr>
          <w:ilvl w:val="2"/>
          <w:numId w:val="3"/>
        </w:numPr>
        <w:tabs>
          <w:tab w:val="left" w:pos="1609"/>
        </w:tabs>
        <w:spacing w:after="0"/>
        <w:ind w:firstLine="740"/>
        <w:jc w:val="both"/>
        <w:rPr>
          <w:sz w:val="24"/>
          <w:szCs w:val="24"/>
        </w:rPr>
      </w:pPr>
      <w:r>
        <w:rPr>
          <w:sz w:val="24"/>
          <w:szCs w:val="24"/>
        </w:rPr>
        <w:t>Контейнерная площадка многоквартирного жилого дома должна размещаться в местах, определенных техническим паспортом. При отсутствии в техническом паспорте дома места размещения контейнерной площадки оно определяется управляющей организацией, ТСЖ, ТСН, ЖК, ЖСК с учетом мнений собственников дома на придомовой территории при условии соблюдения разрывов, установленных действующему законодательством. Допускается размещение контейнерной площадки для группы домов, объединенных жилой застройкой в пределах одного микрорайона.</w:t>
      </w:r>
    </w:p>
    <w:p w:rsidR="008C332C" w:rsidRDefault="00C27CA9">
      <w:pPr>
        <w:pStyle w:val="13"/>
        <w:numPr>
          <w:ilvl w:val="2"/>
          <w:numId w:val="3"/>
        </w:numPr>
        <w:tabs>
          <w:tab w:val="left" w:pos="1604"/>
        </w:tabs>
        <w:spacing w:after="0"/>
        <w:ind w:firstLine="740"/>
        <w:jc w:val="both"/>
      </w:pPr>
      <w:r>
        <w:rPr>
          <w:sz w:val="24"/>
          <w:szCs w:val="24"/>
        </w:rPr>
        <w:t xml:space="preserve">В районах сложившейся плотной застройки, где нет возможности соблюдения установленных разрывов, эти расстояния устанавливаются комиссией, организуемой заинтересованным лицом с участием управляющей организации (или ТСЖ, ТСН, ЖК, ЖСК), уполномоченных структурных подразделений </w:t>
      </w:r>
      <w:r w:rsidR="000A0F9C">
        <w:rPr>
          <w:sz w:val="24"/>
          <w:szCs w:val="24"/>
        </w:rPr>
        <w:t>А</w:t>
      </w:r>
      <w:r>
        <w:rPr>
          <w:sz w:val="24"/>
          <w:szCs w:val="24"/>
        </w:rPr>
        <w:t>дминистрации, оператора по обращению с ТКО.</w:t>
      </w:r>
    </w:p>
    <w:p w:rsidR="008C332C" w:rsidRDefault="00C27CA9">
      <w:pPr>
        <w:pStyle w:val="13"/>
        <w:numPr>
          <w:ilvl w:val="2"/>
          <w:numId w:val="3"/>
        </w:numPr>
        <w:tabs>
          <w:tab w:val="left" w:pos="1609"/>
        </w:tabs>
        <w:spacing w:after="0"/>
        <w:ind w:firstLine="740"/>
        <w:jc w:val="both"/>
        <w:rPr>
          <w:sz w:val="24"/>
          <w:szCs w:val="24"/>
        </w:rPr>
      </w:pPr>
      <w:r>
        <w:rPr>
          <w:sz w:val="24"/>
          <w:szCs w:val="24"/>
        </w:rPr>
        <w:t>Контейнерная площадка должна быть закреплена за юридическим или физическим лицом, а также возможной группой юридических или физических лиц, при условии договора совместного пользования или согласно действующему законодательству.</w:t>
      </w:r>
    </w:p>
    <w:p w:rsidR="008C332C" w:rsidRDefault="00C27CA9">
      <w:pPr>
        <w:pStyle w:val="13"/>
        <w:numPr>
          <w:ilvl w:val="2"/>
          <w:numId w:val="3"/>
        </w:numPr>
        <w:tabs>
          <w:tab w:val="left" w:pos="1657"/>
        </w:tabs>
        <w:spacing w:after="0"/>
        <w:ind w:firstLine="740"/>
        <w:jc w:val="both"/>
        <w:rPr>
          <w:sz w:val="24"/>
          <w:szCs w:val="24"/>
        </w:rPr>
      </w:pPr>
      <w:r>
        <w:rPr>
          <w:sz w:val="24"/>
          <w:szCs w:val="24"/>
        </w:rPr>
        <w:t xml:space="preserve">Контейнерные площадки должны иметь </w:t>
      </w:r>
      <w:r w:rsidR="00545BCC">
        <w:rPr>
          <w:sz w:val="24"/>
          <w:szCs w:val="24"/>
        </w:rPr>
        <w:t xml:space="preserve">подъездной путь, твердое водонепроницаемое бетонное или асфальтовое покрытие с уклоном </w:t>
      </w:r>
      <w:r w:rsidR="00545BCC" w:rsidRPr="00861DF5">
        <w:rPr>
          <w:sz w:val="24"/>
          <w:szCs w:val="24"/>
        </w:rPr>
        <w:t>для отведен</w:t>
      </w:r>
      <w:r w:rsidR="00987314">
        <w:rPr>
          <w:sz w:val="24"/>
          <w:szCs w:val="24"/>
        </w:rPr>
        <w:t>ия талых и дождевых сточных вод</w:t>
      </w:r>
      <w:r>
        <w:rPr>
          <w:sz w:val="24"/>
          <w:szCs w:val="24"/>
        </w:rPr>
        <w:t>. Подъездные пути к контейнерным площадкам должны иметь твердое покрытие (бетон, асфальт, асфальтовая крошка) и быть оборудованы для беспрепятственного доступа и использования маломобильными группами населения. Контейнерная площадка должна иметь осветительное оборудование и быть освещена в режиме освещения территории.</w:t>
      </w:r>
    </w:p>
    <w:p w:rsidR="008C332C" w:rsidRDefault="00C27CA9">
      <w:pPr>
        <w:pStyle w:val="13"/>
        <w:numPr>
          <w:ilvl w:val="2"/>
          <w:numId w:val="3"/>
        </w:numPr>
        <w:tabs>
          <w:tab w:val="left" w:pos="1657"/>
        </w:tabs>
        <w:spacing w:after="0"/>
        <w:ind w:firstLine="740"/>
        <w:jc w:val="both"/>
        <w:rPr>
          <w:sz w:val="24"/>
          <w:szCs w:val="24"/>
        </w:rPr>
      </w:pPr>
      <w:r>
        <w:rPr>
          <w:sz w:val="24"/>
          <w:szCs w:val="24"/>
        </w:rPr>
        <w:t>Размер площадок должен быть рассчитан на установку необходимого числа контейнеров, но не более 8, в том числе должно быть предусмотрено дополнительное место для установки баков предназначенных для раздельного накоп</w:t>
      </w:r>
      <w:r w:rsidR="000A0F9C">
        <w:rPr>
          <w:sz w:val="24"/>
          <w:szCs w:val="24"/>
        </w:rPr>
        <w:t>ления ТКО, но не более 4, а так</w:t>
      </w:r>
      <w:r>
        <w:rPr>
          <w:sz w:val="24"/>
          <w:szCs w:val="24"/>
        </w:rPr>
        <w:t>же специальной площадки для размещения КГО шириной не менее 1.5 метров.</w:t>
      </w:r>
    </w:p>
    <w:p w:rsidR="008C332C" w:rsidRDefault="00C27CA9">
      <w:pPr>
        <w:pStyle w:val="13"/>
        <w:numPr>
          <w:ilvl w:val="2"/>
          <w:numId w:val="3"/>
        </w:numPr>
        <w:tabs>
          <w:tab w:val="left" w:pos="1657"/>
        </w:tabs>
        <w:spacing w:after="0"/>
        <w:ind w:firstLine="740"/>
        <w:jc w:val="both"/>
        <w:rPr>
          <w:sz w:val="24"/>
          <w:szCs w:val="24"/>
        </w:rPr>
      </w:pPr>
      <w:r>
        <w:rPr>
          <w:sz w:val="24"/>
          <w:szCs w:val="24"/>
        </w:rPr>
        <w:t>Контейнерные площадки должны иметь ограждение с трех сторон</w:t>
      </w:r>
      <w:r w:rsidR="000A0F9C">
        <w:rPr>
          <w:sz w:val="24"/>
          <w:szCs w:val="24"/>
        </w:rPr>
        <w:t xml:space="preserve">, </w:t>
      </w:r>
      <w:r w:rsidR="000A0F9C">
        <w:rPr>
          <w:sz w:val="24"/>
          <w:szCs w:val="24"/>
        </w:rPr>
        <w:lastRenderedPageBreak/>
        <w:t>обеспечивающее предотвращение</w:t>
      </w:r>
      <w:r>
        <w:rPr>
          <w:sz w:val="24"/>
          <w:szCs w:val="24"/>
        </w:rPr>
        <w:t xml:space="preserve"> распространения отходов </w:t>
      </w:r>
      <w:r w:rsidR="000A0F9C">
        <w:rPr>
          <w:sz w:val="24"/>
          <w:szCs w:val="24"/>
        </w:rPr>
        <w:t>за пределы контейнерной площадки</w:t>
      </w:r>
      <w:r>
        <w:rPr>
          <w:sz w:val="24"/>
          <w:szCs w:val="24"/>
        </w:rPr>
        <w:t>.</w:t>
      </w:r>
    </w:p>
    <w:p w:rsidR="008C332C" w:rsidRDefault="00C27CA9">
      <w:pPr>
        <w:pStyle w:val="13"/>
        <w:numPr>
          <w:ilvl w:val="2"/>
          <w:numId w:val="3"/>
        </w:numPr>
        <w:tabs>
          <w:tab w:val="left" w:pos="1748"/>
        </w:tabs>
        <w:spacing w:after="0"/>
        <w:ind w:firstLine="740"/>
        <w:jc w:val="both"/>
        <w:rPr>
          <w:sz w:val="24"/>
          <w:szCs w:val="24"/>
        </w:rPr>
      </w:pPr>
      <w:r>
        <w:rPr>
          <w:sz w:val="24"/>
          <w:szCs w:val="24"/>
        </w:rPr>
        <w:t>Контейнерная площадка должна регулярно очищаться от снега и льда, отходов, размещенных за пределами контейнеров, подвергаться санитарной обработке.</w:t>
      </w:r>
    </w:p>
    <w:p w:rsidR="008C332C" w:rsidRDefault="00C27CA9">
      <w:pPr>
        <w:pStyle w:val="13"/>
        <w:numPr>
          <w:ilvl w:val="2"/>
          <w:numId w:val="3"/>
        </w:numPr>
        <w:tabs>
          <w:tab w:val="left" w:pos="1734"/>
        </w:tabs>
        <w:spacing w:after="0"/>
        <w:ind w:firstLine="740"/>
        <w:jc w:val="both"/>
        <w:rPr>
          <w:sz w:val="24"/>
          <w:szCs w:val="24"/>
        </w:rPr>
      </w:pPr>
      <w:r>
        <w:rPr>
          <w:sz w:val="24"/>
          <w:szCs w:val="24"/>
        </w:rPr>
        <w:t>На контейнерных площадках должна быть постоянно размещена актуальная информация с наименованием и контактами лица</w:t>
      </w:r>
      <w:r w:rsidR="000A0F9C">
        <w:rPr>
          <w:sz w:val="24"/>
          <w:szCs w:val="24"/>
        </w:rPr>
        <w:t>,</w:t>
      </w:r>
      <w:r>
        <w:rPr>
          <w:sz w:val="24"/>
          <w:szCs w:val="24"/>
        </w:rPr>
        <w:t xml:space="preserve"> осуществляющего вывоз ТКО и КГО, наименованием и контактами собственника контейнерной площадки и лица, ответственного за ее содержание.</w:t>
      </w:r>
    </w:p>
    <w:p w:rsidR="008C332C" w:rsidRDefault="00C27CA9">
      <w:pPr>
        <w:pStyle w:val="13"/>
        <w:numPr>
          <w:ilvl w:val="2"/>
          <w:numId w:val="3"/>
        </w:numPr>
        <w:tabs>
          <w:tab w:val="left" w:pos="1748"/>
        </w:tabs>
        <w:spacing w:after="0"/>
        <w:ind w:firstLine="740"/>
        <w:jc w:val="both"/>
        <w:rPr>
          <w:sz w:val="24"/>
          <w:szCs w:val="24"/>
        </w:rPr>
      </w:pPr>
      <w:r>
        <w:rPr>
          <w:sz w:val="24"/>
          <w:szCs w:val="24"/>
        </w:rPr>
        <w:t>Ответственность за содержание контейнерных площадок (в том числе за складирование ТКО в контейнеры, бункеры, техническое состояние контейнерных площадок, обеспечение свободного подъезда к контейнерным площадкам, своевременное приведение подъездных путей в нормальное эксплуатационное состояние), контейнеров (кроме контейнеров и бункеров, находящихся на балансе других организаций)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 и (или) уполномоченные ими лица.</w:t>
      </w:r>
    </w:p>
    <w:p w:rsidR="008C332C" w:rsidRDefault="00C27CA9">
      <w:pPr>
        <w:pStyle w:val="13"/>
        <w:numPr>
          <w:ilvl w:val="2"/>
          <w:numId w:val="3"/>
        </w:numPr>
        <w:tabs>
          <w:tab w:val="left" w:pos="1930"/>
        </w:tabs>
        <w:spacing w:after="0"/>
        <w:ind w:firstLine="740"/>
        <w:jc w:val="both"/>
      </w:pPr>
      <w:r>
        <w:rPr>
          <w:sz w:val="24"/>
          <w:szCs w:val="24"/>
        </w:rPr>
        <w:t xml:space="preserve">Накопление ТКО, КГО, образующихся на территориях садоводческих, огороднических, дачных некоммерческих объединений и гаражных кооперативов осуществляется в контейнеры и бункеры, находящиеся на оборудованной контейнерной площадке на земельном участке соответствующего юридического лица с учетом требований к накоплению ТКО, установленных настоящими Правилами. Обязанность по строительству, оборудованию и уборке контейнерных площадок и </w:t>
      </w:r>
      <w:r>
        <w:rPr>
          <w:color w:val="222222"/>
          <w:sz w:val="24"/>
          <w:szCs w:val="24"/>
        </w:rPr>
        <w:t xml:space="preserve">подъездных путей к ним, </w:t>
      </w:r>
      <w:r>
        <w:rPr>
          <w:sz w:val="24"/>
          <w:szCs w:val="24"/>
        </w:rPr>
        <w:t>ответственность за их содержание и организацию вывоза ТКО в соответствии с требованиями санитарных правил и норм, в том числе и заключение договора на вывоз ТКО, возлагаются на органы управления и (или) председателей правлений товариществ собственников недвижимости.</w:t>
      </w:r>
    </w:p>
    <w:p w:rsidR="008C332C" w:rsidRDefault="00C27CA9">
      <w:pPr>
        <w:pStyle w:val="13"/>
        <w:numPr>
          <w:ilvl w:val="2"/>
          <w:numId w:val="3"/>
        </w:numPr>
        <w:tabs>
          <w:tab w:val="left" w:pos="1584"/>
        </w:tabs>
        <w:spacing w:after="0"/>
        <w:ind w:firstLine="560"/>
        <w:jc w:val="both"/>
        <w:rPr>
          <w:sz w:val="24"/>
          <w:szCs w:val="24"/>
        </w:rPr>
      </w:pPr>
      <w:r>
        <w:rPr>
          <w:sz w:val="24"/>
          <w:szCs w:val="24"/>
        </w:rPr>
        <w:t>Складирование ТКО в местах сбора и накопления ТКО, не указанных в договоре на оказание услуг по обращению с твердыми коммунальными отходами, а также складирование твердых коммунальных отходом вне контейнеров или в контейнеры, не предназначенные для таких видов отходов запрещено.</w:t>
      </w:r>
    </w:p>
    <w:p w:rsidR="008C332C" w:rsidRDefault="00C27CA9">
      <w:pPr>
        <w:pStyle w:val="13"/>
        <w:numPr>
          <w:ilvl w:val="2"/>
          <w:numId w:val="3"/>
        </w:numPr>
        <w:tabs>
          <w:tab w:val="left" w:pos="1584"/>
        </w:tabs>
        <w:spacing w:after="0"/>
        <w:ind w:firstLine="560"/>
        <w:jc w:val="both"/>
        <w:rPr>
          <w:sz w:val="24"/>
          <w:szCs w:val="24"/>
        </w:rPr>
      </w:pPr>
      <w:r>
        <w:rPr>
          <w:sz w:val="24"/>
          <w:szCs w:val="24"/>
        </w:rPr>
        <w:t>Места размещения контейнерных площадок</w:t>
      </w:r>
      <w:r w:rsidR="00275148">
        <w:rPr>
          <w:sz w:val="24"/>
          <w:szCs w:val="24"/>
        </w:rPr>
        <w:t>,</w:t>
      </w:r>
      <w:r>
        <w:rPr>
          <w:sz w:val="24"/>
          <w:szCs w:val="24"/>
        </w:rPr>
        <w:t xml:space="preserve"> принадлежащих юридическим лицам</w:t>
      </w:r>
      <w:r w:rsidR="00275148">
        <w:rPr>
          <w:sz w:val="24"/>
          <w:szCs w:val="24"/>
        </w:rPr>
        <w:t>,</w:t>
      </w:r>
      <w:r>
        <w:rPr>
          <w:sz w:val="24"/>
          <w:szCs w:val="24"/>
        </w:rPr>
        <w:t xml:space="preserve"> должны размещаться на земельных участках</w:t>
      </w:r>
      <w:r w:rsidR="00275148">
        <w:rPr>
          <w:sz w:val="24"/>
          <w:szCs w:val="24"/>
        </w:rPr>
        <w:t>,</w:t>
      </w:r>
      <w:r>
        <w:rPr>
          <w:sz w:val="24"/>
          <w:szCs w:val="24"/>
        </w:rPr>
        <w:t xml:space="preserve"> принадлежащих данным лицам,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8C332C" w:rsidRDefault="00275148">
      <w:pPr>
        <w:pStyle w:val="13"/>
        <w:spacing w:after="0"/>
        <w:ind w:firstLine="560"/>
        <w:jc w:val="both"/>
        <w:rPr>
          <w:sz w:val="24"/>
          <w:szCs w:val="24"/>
        </w:rPr>
      </w:pPr>
      <w:r>
        <w:rPr>
          <w:sz w:val="24"/>
          <w:szCs w:val="24"/>
        </w:rPr>
        <w:t>Ответственность за содержание</w:t>
      </w:r>
      <w:r w:rsidR="00C27CA9">
        <w:rPr>
          <w:sz w:val="24"/>
          <w:szCs w:val="24"/>
        </w:rPr>
        <w:t xml:space="preserve"> несут собственники земельного участка, на котором расположены такие площадки и территория, или уполномоченные ими лица.</w:t>
      </w:r>
    </w:p>
    <w:p w:rsidR="008C332C" w:rsidRDefault="00C27CA9">
      <w:pPr>
        <w:pStyle w:val="13"/>
        <w:numPr>
          <w:ilvl w:val="2"/>
          <w:numId w:val="3"/>
        </w:numPr>
        <w:tabs>
          <w:tab w:val="left" w:pos="1584"/>
        </w:tabs>
        <w:spacing w:after="0"/>
        <w:ind w:firstLine="560"/>
        <w:jc w:val="both"/>
        <w:rPr>
          <w:sz w:val="24"/>
          <w:szCs w:val="24"/>
        </w:rPr>
      </w:pPr>
      <w:r>
        <w:rPr>
          <w:sz w:val="24"/>
          <w:szCs w:val="24"/>
        </w:rPr>
        <w:t>Контейнеры и бункеры должны быть в технически исправном состоянии, не иметь несанкционированных надписей, листовок, рекламных баннеров. Металлические контейнеры и бункеры должны быть окрашены.</w:t>
      </w:r>
    </w:p>
    <w:p w:rsidR="008C332C" w:rsidRDefault="00C27CA9">
      <w:pPr>
        <w:pStyle w:val="13"/>
        <w:numPr>
          <w:ilvl w:val="2"/>
          <w:numId w:val="3"/>
        </w:numPr>
        <w:tabs>
          <w:tab w:val="left" w:pos="1584"/>
        </w:tabs>
        <w:spacing w:after="0"/>
        <w:ind w:firstLine="560"/>
        <w:jc w:val="both"/>
        <w:rPr>
          <w:sz w:val="24"/>
          <w:szCs w:val="24"/>
        </w:rPr>
      </w:pPr>
      <w:r>
        <w:rPr>
          <w:sz w:val="24"/>
          <w:szCs w:val="24"/>
        </w:rPr>
        <w:t>Контейнеры для ТКО предоставляются собственникам отходов или уполномоченным ими лицам операторами по обращению с ТКО в соответствии с договорами на транспортирование ТКО.</w:t>
      </w:r>
    </w:p>
    <w:p w:rsidR="008C332C" w:rsidRDefault="00C27CA9">
      <w:pPr>
        <w:pStyle w:val="13"/>
        <w:numPr>
          <w:ilvl w:val="2"/>
          <w:numId w:val="3"/>
        </w:numPr>
        <w:tabs>
          <w:tab w:val="left" w:pos="1566"/>
        </w:tabs>
        <w:spacing w:after="0"/>
        <w:ind w:firstLine="560"/>
        <w:jc w:val="both"/>
        <w:rPr>
          <w:sz w:val="24"/>
          <w:szCs w:val="24"/>
        </w:rPr>
      </w:pPr>
      <w:r>
        <w:rPr>
          <w:sz w:val="24"/>
          <w:szCs w:val="24"/>
        </w:rPr>
        <w:t>Запрещается устанавливать контейнеры и бункеры на территориях общего пользования вне специально оборудованных контейнерных площадок, на проезжей части, внутриквартальных проездах, тротуарах, газонах и в проходных арках домов.</w:t>
      </w:r>
    </w:p>
    <w:p w:rsidR="008C332C" w:rsidRDefault="00C27CA9">
      <w:pPr>
        <w:pStyle w:val="13"/>
        <w:numPr>
          <w:ilvl w:val="2"/>
          <w:numId w:val="3"/>
        </w:numPr>
        <w:tabs>
          <w:tab w:val="left" w:pos="1566"/>
        </w:tabs>
        <w:spacing w:after="0"/>
        <w:ind w:firstLine="560"/>
        <w:jc w:val="both"/>
        <w:rPr>
          <w:sz w:val="24"/>
          <w:szCs w:val="24"/>
        </w:rPr>
      </w:pPr>
      <w:r>
        <w:rPr>
          <w:sz w:val="24"/>
          <w:szCs w:val="24"/>
        </w:rPr>
        <w:t>В контейнеры для накопления ТКО запрещается складировать горящие, раскаленные или горячие отходы, снег и лед, жидкие вещества, биологические (трупы животных, птиц и др.) и химически активные отходы, КГО, строительный мусор, шины и покрышки автомобильные, осветительные приборы и электрические лампы, содержащие ртуть, батареи и аккумуляторы, медицинские отходы, а также отходы, которые могут причинить вред жизни и здоровью производственного персонала, повредить контейнеры, мусоровозы или нарушить режим работы объектов по обработке, обезвреживанию и размещению отходов.</w:t>
      </w:r>
    </w:p>
    <w:p w:rsidR="008C332C" w:rsidRDefault="00C27CA9">
      <w:pPr>
        <w:pStyle w:val="13"/>
        <w:numPr>
          <w:ilvl w:val="2"/>
          <w:numId w:val="3"/>
        </w:numPr>
        <w:tabs>
          <w:tab w:val="left" w:pos="1570"/>
        </w:tabs>
        <w:spacing w:after="0"/>
        <w:ind w:firstLine="560"/>
        <w:jc w:val="both"/>
      </w:pPr>
      <w:r>
        <w:rPr>
          <w:sz w:val="24"/>
          <w:szCs w:val="24"/>
        </w:rPr>
        <w:t xml:space="preserve">Региональный оператор ежегодно не позднее 1 июня и 25 декабря направляет в орган местного самоуправления, уполномоченный на ведение реестра мест (площадок) </w:t>
      </w:r>
      <w:r>
        <w:rPr>
          <w:sz w:val="24"/>
          <w:szCs w:val="24"/>
        </w:rPr>
        <w:lastRenderedPageBreak/>
        <w:t>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ТКО, на которых планируется разместить такие контейнеры и бункеры. Орган местного самоуправления, уполномоченный на ведение реестра мест (площадок) накопления ТКО, включает указанную информацию в реестр мест (площадок) накопления ТКО в соответствии с</w:t>
      </w:r>
      <w:hyperlink r:id="rId14">
        <w:r>
          <w:rPr>
            <w:sz w:val="24"/>
            <w:szCs w:val="24"/>
          </w:rPr>
          <w:t xml:space="preserve"> </w:t>
        </w:r>
      </w:hyperlink>
      <w:hyperlink r:id="rId15">
        <w:r>
          <w:rPr>
            <w:sz w:val="24"/>
            <w:szCs w:val="24"/>
          </w:rPr>
          <w:t>Правилами</w:t>
        </w:r>
      </w:hyperlink>
      <w:hyperlink r:id="rId16">
        <w:r>
          <w:rPr>
            <w:sz w:val="24"/>
            <w:szCs w:val="24"/>
          </w:rPr>
          <w:t xml:space="preserve"> </w:t>
        </w:r>
      </w:hyperlink>
      <w:r>
        <w:rPr>
          <w:sz w:val="24"/>
          <w:szCs w:val="24"/>
        </w:rPr>
        <w:t xml:space="preserve">обустройства мест (площадок) накопления твердых коммунальных отходов, утвержденными постановлением Правительства Российской Федерации от 31.08.2018 </w:t>
      </w:r>
      <w:r>
        <w:rPr>
          <w:sz w:val="24"/>
          <w:szCs w:val="24"/>
          <w:lang w:val="en-US" w:eastAsia="en-US" w:bidi="en-US"/>
        </w:rPr>
        <w:t>N</w:t>
      </w:r>
      <w:r>
        <w:rPr>
          <w:sz w:val="24"/>
          <w:szCs w:val="24"/>
          <w:lang w:eastAsia="en-US" w:bidi="en-US"/>
        </w:rPr>
        <w:t xml:space="preserve"> </w:t>
      </w:r>
      <w:r>
        <w:rPr>
          <w:sz w:val="24"/>
          <w:szCs w:val="24"/>
        </w:rPr>
        <w:t xml:space="preserve">1039 </w:t>
      </w:r>
      <w:r w:rsidR="00A4041B">
        <w:rPr>
          <w:sz w:val="24"/>
          <w:szCs w:val="24"/>
        </w:rPr>
        <w:t>«</w:t>
      </w:r>
      <w:r>
        <w:rPr>
          <w:sz w:val="24"/>
          <w:szCs w:val="24"/>
        </w:rPr>
        <w:t>Об утверждении Правил обустройства мест (площадок) накопления твердых коммунальных отходов и ведения их реестра».</w:t>
      </w:r>
    </w:p>
    <w:p w:rsidR="008C332C" w:rsidRDefault="00C27CA9">
      <w:pPr>
        <w:pStyle w:val="13"/>
        <w:numPr>
          <w:ilvl w:val="2"/>
          <w:numId w:val="3"/>
        </w:numPr>
        <w:tabs>
          <w:tab w:val="left" w:pos="1575"/>
        </w:tabs>
        <w:spacing w:after="0"/>
        <w:ind w:firstLine="560"/>
        <w:jc w:val="both"/>
        <w:rPr>
          <w:sz w:val="24"/>
          <w:szCs w:val="24"/>
        </w:rPr>
      </w:pPr>
      <w:r>
        <w:rPr>
          <w:sz w:val="24"/>
          <w:szCs w:val="24"/>
        </w:rPr>
        <w:t>Запрещается размещение, сброс твердых коммунальных и строительных отходов, металлического лома, отходов производства, тары, вышедших из эксплуатации автотранспортных средств, ветвей деревьев, листвы, отходов шин и покрышек транспортных средств вне отведенных под эти цели местах.</w:t>
      </w:r>
    </w:p>
    <w:p w:rsidR="008C332C" w:rsidRDefault="00C27CA9">
      <w:pPr>
        <w:pStyle w:val="13"/>
        <w:numPr>
          <w:ilvl w:val="1"/>
          <w:numId w:val="3"/>
        </w:numPr>
        <w:tabs>
          <w:tab w:val="left" w:pos="1175"/>
        </w:tabs>
        <w:spacing w:after="0"/>
        <w:ind w:firstLine="560"/>
        <w:jc w:val="both"/>
      </w:pPr>
      <w:r>
        <w:rPr>
          <w:sz w:val="24"/>
          <w:szCs w:val="24"/>
        </w:rPr>
        <w:t>Накопление и сбор ртутьсодержащих отходов.</w:t>
      </w:r>
    </w:p>
    <w:p w:rsidR="008C332C" w:rsidRDefault="00C27CA9">
      <w:pPr>
        <w:pStyle w:val="13"/>
        <w:numPr>
          <w:ilvl w:val="2"/>
          <w:numId w:val="3"/>
        </w:numPr>
        <w:tabs>
          <w:tab w:val="left" w:pos="1557"/>
        </w:tabs>
        <w:spacing w:after="0"/>
        <w:ind w:firstLine="560"/>
        <w:jc w:val="both"/>
        <w:rPr>
          <w:sz w:val="24"/>
          <w:szCs w:val="24"/>
        </w:rPr>
      </w:pPr>
      <w:r>
        <w:rPr>
          <w:sz w:val="24"/>
          <w:szCs w:val="24"/>
        </w:rPr>
        <w:t>Все ртутьсодержащие отходы, образующиеся в результате деятельности юридических лиц, индивидуальных предпринимателей и физических лиц, подлежат обязательному сбору, вывозу, утилизации специализированными организациями. Категорически запрещается захоронение, уничтожение ртутьсодержащих отходов вне отведенных для этого мест, загрузка ими контейнеров, бункеров, отведенных для накопления ТКО.</w:t>
      </w:r>
    </w:p>
    <w:p w:rsidR="008C332C" w:rsidRDefault="00C27CA9">
      <w:pPr>
        <w:pStyle w:val="13"/>
        <w:numPr>
          <w:ilvl w:val="2"/>
          <w:numId w:val="3"/>
        </w:numPr>
        <w:tabs>
          <w:tab w:val="left" w:pos="1557"/>
        </w:tabs>
        <w:spacing w:after="0"/>
        <w:ind w:firstLine="560"/>
        <w:jc w:val="both"/>
        <w:rPr>
          <w:sz w:val="24"/>
          <w:szCs w:val="24"/>
        </w:rPr>
      </w:pPr>
      <w:r>
        <w:rPr>
          <w:sz w:val="24"/>
          <w:szCs w:val="24"/>
        </w:rPr>
        <w:t xml:space="preserve">Расходы по обезвреживанию ртутьсодержащих изделий и </w:t>
      </w:r>
      <w:proofErr w:type="spellStart"/>
      <w:r>
        <w:rPr>
          <w:sz w:val="24"/>
          <w:szCs w:val="24"/>
        </w:rPr>
        <w:t>демеркуризации</w:t>
      </w:r>
      <w:proofErr w:type="spellEnd"/>
      <w:r>
        <w:rPr>
          <w:sz w:val="24"/>
          <w:szCs w:val="24"/>
        </w:rPr>
        <w:t xml:space="preserve"> загрязненных ртутью территорий несут собственники отходов и владельцы загрязненных ртутью объектов и территорий, по договорам, заключаемым со специализированными организациями, отвечающими требованиям законодательства.</w:t>
      </w:r>
    </w:p>
    <w:p w:rsidR="008C332C" w:rsidRDefault="00C27CA9">
      <w:pPr>
        <w:pStyle w:val="13"/>
        <w:numPr>
          <w:ilvl w:val="2"/>
          <w:numId w:val="3"/>
        </w:numPr>
        <w:tabs>
          <w:tab w:val="left" w:pos="1573"/>
        </w:tabs>
        <w:spacing w:after="0"/>
        <w:ind w:firstLine="560"/>
        <w:jc w:val="both"/>
        <w:rPr>
          <w:sz w:val="24"/>
          <w:szCs w:val="24"/>
        </w:rPr>
      </w:pPr>
      <w:r w:rsidRPr="0053080B">
        <w:rPr>
          <w:color w:val="000000" w:themeColor="text1"/>
          <w:sz w:val="24"/>
          <w:szCs w:val="24"/>
        </w:rPr>
        <w:t xml:space="preserve">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 содержащихся в соответствии с требованиями к содержанию </w:t>
      </w:r>
      <w:r>
        <w:rPr>
          <w:sz w:val="24"/>
          <w:szCs w:val="24"/>
        </w:rPr>
        <w:t>общего имущества, предусмотренными действующим законодательством.</w:t>
      </w:r>
    </w:p>
    <w:p w:rsidR="008C332C" w:rsidRDefault="00C27CA9">
      <w:pPr>
        <w:pStyle w:val="13"/>
        <w:numPr>
          <w:ilvl w:val="2"/>
          <w:numId w:val="3"/>
        </w:numPr>
        <w:tabs>
          <w:tab w:val="left" w:pos="1573"/>
        </w:tabs>
        <w:spacing w:after="0"/>
        <w:ind w:firstLine="560"/>
        <w:jc w:val="both"/>
        <w:rPr>
          <w:sz w:val="24"/>
          <w:szCs w:val="24"/>
        </w:rPr>
      </w:pPr>
      <w:r>
        <w:rPr>
          <w:sz w:val="24"/>
          <w:szCs w:val="24"/>
        </w:rPr>
        <w:t>Сбор и накопление ртутьсодержащих отходов должны выполняться методами, исключающими их бой и разгерметизацию.</w:t>
      </w:r>
    </w:p>
    <w:p w:rsidR="008C332C" w:rsidRDefault="00C27CA9">
      <w:pPr>
        <w:pStyle w:val="13"/>
        <w:numPr>
          <w:ilvl w:val="2"/>
          <w:numId w:val="3"/>
        </w:numPr>
        <w:tabs>
          <w:tab w:val="left" w:pos="1573"/>
        </w:tabs>
        <w:spacing w:after="0"/>
        <w:ind w:firstLine="560"/>
        <w:jc w:val="both"/>
        <w:rPr>
          <w:sz w:val="24"/>
          <w:szCs w:val="24"/>
        </w:rPr>
      </w:pPr>
      <w:r>
        <w:rPr>
          <w:sz w:val="24"/>
          <w:szCs w:val="24"/>
        </w:rPr>
        <w:t>Лица осуществляют накопление ртутьсодержащих отходов отдельно от других видов отходов в неповрежденной штатной упаковке или в другой таре, обеспечивающей их сохранность при хранении.</w:t>
      </w:r>
    </w:p>
    <w:p w:rsidR="008C332C" w:rsidRDefault="00C27CA9">
      <w:pPr>
        <w:pStyle w:val="13"/>
        <w:numPr>
          <w:ilvl w:val="2"/>
          <w:numId w:val="3"/>
        </w:numPr>
        <w:tabs>
          <w:tab w:val="left" w:pos="1573"/>
        </w:tabs>
        <w:spacing w:after="0"/>
        <w:ind w:firstLine="560"/>
        <w:jc w:val="both"/>
        <w:rPr>
          <w:sz w:val="24"/>
          <w:szCs w:val="24"/>
        </w:rPr>
      </w:pPr>
      <w:r>
        <w:rPr>
          <w:sz w:val="24"/>
          <w:szCs w:val="24"/>
        </w:rPr>
        <w:t>Не допускается временное хранение поврежденных ртутьсодержащих изделий совместно с неповрежденными. Поврежденное изделие подлежит герметичной упаковке и немедленной сдаче в специализированную организацию.</w:t>
      </w:r>
    </w:p>
    <w:p w:rsidR="008C332C" w:rsidRDefault="00C27CA9">
      <w:pPr>
        <w:pStyle w:val="13"/>
        <w:numPr>
          <w:ilvl w:val="2"/>
          <w:numId w:val="3"/>
        </w:numPr>
        <w:tabs>
          <w:tab w:val="left" w:pos="1573"/>
        </w:tabs>
        <w:spacing w:after="0"/>
        <w:ind w:firstLine="560"/>
        <w:jc w:val="both"/>
        <w:rPr>
          <w:sz w:val="24"/>
          <w:szCs w:val="24"/>
        </w:rPr>
      </w:pPr>
      <w:r>
        <w:rPr>
          <w:sz w:val="24"/>
          <w:szCs w:val="24"/>
        </w:rPr>
        <w:t>Ликвидация аварийных ситуаций, связанных с обращением с ртутьсодержащими отходами:</w:t>
      </w:r>
    </w:p>
    <w:p w:rsidR="008C332C" w:rsidRDefault="00C27CA9">
      <w:pPr>
        <w:pStyle w:val="13"/>
        <w:numPr>
          <w:ilvl w:val="3"/>
          <w:numId w:val="3"/>
        </w:numPr>
        <w:tabs>
          <w:tab w:val="left" w:pos="2093"/>
        </w:tabs>
        <w:spacing w:after="0"/>
        <w:ind w:firstLine="560"/>
        <w:jc w:val="both"/>
        <w:rPr>
          <w:sz w:val="24"/>
          <w:szCs w:val="24"/>
        </w:rPr>
      </w:pPr>
      <w:r>
        <w:rPr>
          <w:sz w:val="24"/>
          <w:szCs w:val="24"/>
        </w:rPr>
        <w:t>Ликвидация ртутных загрязнений осуществляется специализированными организациями, имеющими соответствующую подготовку и оснащение для проведения указанных работ.</w:t>
      </w:r>
    </w:p>
    <w:p w:rsidR="008C332C" w:rsidRDefault="00C27CA9">
      <w:pPr>
        <w:pStyle w:val="13"/>
        <w:numPr>
          <w:ilvl w:val="3"/>
          <w:numId w:val="3"/>
        </w:numPr>
        <w:tabs>
          <w:tab w:val="left" w:pos="2093"/>
        </w:tabs>
        <w:spacing w:after="0"/>
        <w:ind w:firstLine="560"/>
        <w:jc w:val="both"/>
        <w:rPr>
          <w:sz w:val="24"/>
          <w:szCs w:val="24"/>
        </w:rPr>
      </w:pPr>
      <w:r>
        <w:rPr>
          <w:sz w:val="24"/>
          <w:szCs w:val="24"/>
        </w:rPr>
        <w:t>Работы по обследованию и ликвидации очагов ртутных загрязнений осуществляются за счет виновных лиц, а в случаях, когда установить виновн</w:t>
      </w:r>
      <w:r w:rsidR="0053080B">
        <w:rPr>
          <w:sz w:val="24"/>
          <w:szCs w:val="24"/>
        </w:rPr>
        <w:t xml:space="preserve">ых не представляется возможным </w:t>
      </w:r>
      <w:r>
        <w:rPr>
          <w:sz w:val="24"/>
          <w:szCs w:val="24"/>
        </w:rPr>
        <w:t>- за счет владельцев зданий и территорий.</w:t>
      </w:r>
    </w:p>
    <w:p w:rsidR="008C332C" w:rsidRDefault="00C27CA9">
      <w:pPr>
        <w:pStyle w:val="13"/>
        <w:numPr>
          <w:ilvl w:val="3"/>
          <w:numId w:val="3"/>
        </w:numPr>
        <w:tabs>
          <w:tab w:val="left" w:pos="2093"/>
        </w:tabs>
        <w:spacing w:after="0"/>
        <w:ind w:firstLine="560"/>
        <w:jc w:val="both"/>
        <w:rPr>
          <w:sz w:val="24"/>
          <w:szCs w:val="24"/>
        </w:rPr>
      </w:pPr>
      <w:r>
        <w:rPr>
          <w:sz w:val="24"/>
          <w:szCs w:val="24"/>
        </w:rPr>
        <w:t>Юридические лица, должностные лица, физические лица и индивидуальные предприниматели, виновные в загрязнении ртутью территорий общего пользования, объектов окружающей среды, жилых, общественных и производственных зданий, несут установленную законом ответственность.</w:t>
      </w:r>
    </w:p>
    <w:p w:rsidR="008C332C" w:rsidRDefault="00C27CA9">
      <w:pPr>
        <w:pStyle w:val="13"/>
        <w:numPr>
          <w:ilvl w:val="1"/>
          <w:numId w:val="3"/>
        </w:numPr>
        <w:tabs>
          <w:tab w:val="left" w:pos="1239"/>
        </w:tabs>
        <w:spacing w:after="0"/>
        <w:ind w:firstLine="560"/>
        <w:jc w:val="both"/>
        <w:rPr>
          <w:sz w:val="24"/>
          <w:szCs w:val="24"/>
        </w:rPr>
      </w:pPr>
      <w:r>
        <w:rPr>
          <w:sz w:val="24"/>
          <w:szCs w:val="24"/>
        </w:rPr>
        <w:t xml:space="preserve">Накопление строительных отходов, образующихся в результате деятельности </w:t>
      </w:r>
      <w:r>
        <w:rPr>
          <w:sz w:val="24"/>
          <w:szCs w:val="24"/>
        </w:rPr>
        <w:lastRenderedPageBreak/>
        <w:t>физических лиц:</w:t>
      </w:r>
    </w:p>
    <w:p w:rsidR="008C332C" w:rsidRDefault="00C27CA9">
      <w:pPr>
        <w:pStyle w:val="13"/>
        <w:numPr>
          <w:ilvl w:val="2"/>
          <w:numId w:val="3"/>
        </w:numPr>
        <w:tabs>
          <w:tab w:val="left" w:pos="1573"/>
        </w:tabs>
        <w:spacing w:after="0"/>
        <w:ind w:firstLine="560"/>
        <w:jc w:val="both"/>
        <w:rPr>
          <w:sz w:val="24"/>
          <w:szCs w:val="24"/>
        </w:rPr>
      </w:pPr>
      <w:r>
        <w:rPr>
          <w:sz w:val="24"/>
          <w:szCs w:val="24"/>
        </w:rPr>
        <w:t>Накопление строительных отходов, образующихся в результате деятельности физических лиц при осуществлении нового строительства, реконструкции, капитального и текущего ремонта зданий</w:t>
      </w:r>
      <w:r w:rsidR="00460C8D">
        <w:rPr>
          <w:sz w:val="24"/>
          <w:szCs w:val="24"/>
        </w:rPr>
        <w:t>, строений</w:t>
      </w:r>
      <w:r>
        <w:rPr>
          <w:sz w:val="24"/>
          <w:szCs w:val="24"/>
        </w:rPr>
        <w:t xml:space="preserve"> и сооружений, реставрационно-восстановительных работ в процессе бытового потребления, производится в бункеры.</w:t>
      </w:r>
    </w:p>
    <w:p w:rsidR="008C332C" w:rsidRDefault="00C27CA9">
      <w:pPr>
        <w:pStyle w:val="13"/>
        <w:numPr>
          <w:ilvl w:val="2"/>
          <w:numId w:val="3"/>
        </w:numPr>
        <w:tabs>
          <w:tab w:val="left" w:pos="1478"/>
        </w:tabs>
        <w:spacing w:after="0"/>
        <w:ind w:firstLine="560"/>
        <w:jc w:val="both"/>
        <w:rPr>
          <w:sz w:val="24"/>
          <w:szCs w:val="24"/>
        </w:rPr>
      </w:pPr>
      <w:r>
        <w:rPr>
          <w:sz w:val="24"/>
          <w:szCs w:val="24"/>
        </w:rPr>
        <w:t>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временное складирование отходов в бункерах около объекта ремонта и реконструкции, при этом не допускается ограничение свободного проезда транспортных средств, прохода людей, порча зеленых насаждений и захламление газонов.</w:t>
      </w:r>
    </w:p>
    <w:p w:rsidR="008C332C" w:rsidRDefault="00C27CA9">
      <w:pPr>
        <w:pStyle w:val="13"/>
        <w:numPr>
          <w:ilvl w:val="2"/>
          <w:numId w:val="3"/>
        </w:numPr>
        <w:tabs>
          <w:tab w:val="left" w:pos="1478"/>
        </w:tabs>
        <w:spacing w:after="0"/>
        <w:ind w:firstLine="560"/>
        <w:jc w:val="both"/>
        <w:rPr>
          <w:sz w:val="24"/>
          <w:szCs w:val="24"/>
        </w:rPr>
      </w:pPr>
      <w:r>
        <w:rPr>
          <w:sz w:val="24"/>
          <w:szCs w:val="24"/>
        </w:rPr>
        <w:t>При производстве работ по сносу зданий и сооружений обращение со строительными отходами должно соответствовать требованиям настоящих Правил.</w:t>
      </w:r>
    </w:p>
    <w:p w:rsidR="008C332C" w:rsidRDefault="00C27CA9">
      <w:pPr>
        <w:pStyle w:val="13"/>
        <w:numPr>
          <w:ilvl w:val="2"/>
          <w:numId w:val="3"/>
        </w:numPr>
        <w:tabs>
          <w:tab w:val="left" w:pos="1478"/>
        </w:tabs>
        <w:spacing w:after="0"/>
        <w:ind w:firstLine="560"/>
        <w:jc w:val="both"/>
        <w:rPr>
          <w:sz w:val="24"/>
          <w:szCs w:val="24"/>
        </w:rPr>
      </w:pPr>
      <w:r>
        <w:rPr>
          <w:sz w:val="24"/>
          <w:szCs w:val="24"/>
        </w:rPr>
        <w:t>Обязанность по обеспечению накопления отходов на объектах строительства, ремонта и реконструкции, а также ответственность за их содержание возлагается на собственников указанного объекта или на исполнителя работ.</w:t>
      </w:r>
    </w:p>
    <w:p w:rsidR="008C332C" w:rsidRDefault="00C27CA9">
      <w:pPr>
        <w:pStyle w:val="13"/>
        <w:numPr>
          <w:ilvl w:val="1"/>
          <w:numId w:val="3"/>
        </w:numPr>
        <w:tabs>
          <w:tab w:val="left" w:pos="1478"/>
        </w:tabs>
        <w:spacing w:after="0"/>
        <w:ind w:firstLine="560"/>
        <w:jc w:val="both"/>
        <w:rPr>
          <w:sz w:val="24"/>
          <w:szCs w:val="24"/>
        </w:rPr>
      </w:pPr>
      <w:r>
        <w:rPr>
          <w:sz w:val="24"/>
          <w:szCs w:val="24"/>
        </w:rPr>
        <w:t>Накопление отходов на территории гаражно-строительных кооперативов (ГСК, ПГСК и прочие организационно-правовые формы собственников объектов гаражного назначения):</w:t>
      </w:r>
    </w:p>
    <w:p w:rsidR="008C332C" w:rsidRDefault="00C27CA9">
      <w:pPr>
        <w:pStyle w:val="13"/>
        <w:numPr>
          <w:ilvl w:val="2"/>
          <w:numId w:val="3"/>
        </w:numPr>
        <w:tabs>
          <w:tab w:val="left" w:pos="1478"/>
        </w:tabs>
        <w:spacing w:after="0"/>
        <w:ind w:firstLine="560"/>
        <w:jc w:val="both"/>
        <w:rPr>
          <w:sz w:val="24"/>
          <w:szCs w:val="24"/>
        </w:rPr>
      </w:pPr>
      <w:r>
        <w:rPr>
          <w:sz w:val="24"/>
          <w:szCs w:val="24"/>
        </w:rPr>
        <w:t>Для накопления отходов используются:</w:t>
      </w:r>
    </w:p>
    <w:p w:rsidR="008C332C" w:rsidRDefault="00C27CA9" w:rsidP="008B7B4C">
      <w:pPr>
        <w:pStyle w:val="13"/>
        <w:numPr>
          <w:ilvl w:val="0"/>
          <w:numId w:val="13"/>
        </w:numPr>
        <w:tabs>
          <w:tab w:val="left" w:pos="970"/>
        </w:tabs>
        <w:spacing w:after="0"/>
        <w:ind w:firstLine="567"/>
        <w:jc w:val="both"/>
        <w:rPr>
          <w:sz w:val="24"/>
          <w:szCs w:val="24"/>
        </w:rPr>
      </w:pPr>
      <w:r>
        <w:rPr>
          <w:sz w:val="24"/>
          <w:szCs w:val="24"/>
        </w:rPr>
        <w:t>контейнерные площадки для ТКО и площадки для крупногабаритных отходов, оборудованные с учетом требований, предъявляемых настоящими Правилами;</w:t>
      </w:r>
    </w:p>
    <w:p w:rsidR="008C332C" w:rsidRDefault="00C27CA9" w:rsidP="008B7B4C">
      <w:pPr>
        <w:pStyle w:val="13"/>
        <w:numPr>
          <w:ilvl w:val="0"/>
          <w:numId w:val="13"/>
        </w:numPr>
        <w:tabs>
          <w:tab w:val="left" w:pos="1676"/>
        </w:tabs>
        <w:spacing w:after="0"/>
        <w:ind w:firstLine="567"/>
        <w:rPr>
          <w:sz w:val="24"/>
          <w:szCs w:val="24"/>
        </w:rPr>
      </w:pPr>
      <w:r>
        <w:rPr>
          <w:sz w:val="24"/>
          <w:szCs w:val="24"/>
        </w:rPr>
        <w:t>емкости для сбора отработанных горюче-смазочных материалов;</w:t>
      </w:r>
    </w:p>
    <w:p w:rsidR="008C332C" w:rsidRDefault="00C27CA9">
      <w:pPr>
        <w:pStyle w:val="13"/>
        <w:numPr>
          <w:ilvl w:val="0"/>
          <w:numId w:val="13"/>
        </w:numPr>
        <w:tabs>
          <w:tab w:val="left" w:pos="936"/>
        </w:tabs>
        <w:spacing w:after="0"/>
        <w:ind w:firstLine="560"/>
        <w:jc w:val="both"/>
        <w:rPr>
          <w:sz w:val="24"/>
          <w:szCs w:val="24"/>
        </w:rPr>
      </w:pPr>
      <w:r>
        <w:rPr>
          <w:sz w:val="24"/>
          <w:szCs w:val="24"/>
        </w:rPr>
        <w:t>площадки для раздельного накопления отходов шин и покрышек транспортных средств, металлолома и т.п., имеющие твердое, как правило асфальтовое или бетонное, покрытие, под навесом.</w:t>
      </w:r>
    </w:p>
    <w:p w:rsidR="008C332C" w:rsidRDefault="00C27CA9">
      <w:pPr>
        <w:pStyle w:val="13"/>
        <w:numPr>
          <w:ilvl w:val="2"/>
          <w:numId w:val="3"/>
        </w:numPr>
        <w:tabs>
          <w:tab w:val="left" w:pos="1478"/>
        </w:tabs>
        <w:spacing w:after="0"/>
        <w:ind w:firstLine="560"/>
        <w:jc w:val="both"/>
        <w:rPr>
          <w:sz w:val="24"/>
          <w:szCs w:val="24"/>
        </w:rPr>
      </w:pPr>
      <w:r>
        <w:rPr>
          <w:sz w:val="24"/>
          <w:szCs w:val="24"/>
        </w:rPr>
        <w:t>Отработанные горюче-смазочные материалы, загрязненные отходы продукции из резины, аккумуляторы, иные токсичные отходы, металлолом по мере накопления передаются для утилизации на специализированные предприятия или пункты приема с оформлением подтверждающей документации (акты приема-передачи, справки и т. п.).</w:t>
      </w:r>
    </w:p>
    <w:p w:rsidR="008C332C" w:rsidRDefault="00C27CA9">
      <w:pPr>
        <w:pStyle w:val="13"/>
        <w:numPr>
          <w:ilvl w:val="2"/>
          <w:numId w:val="3"/>
        </w:numPr>
        <w:tabs>
          <w:tab w:val="left" w:pos="1676"/>
        </w:tabs>
        <w:spacing w:after="0"/>
        <w:ind w:firstLine="560"/>
        <w:jc w:val="both"/>
        <w:rPr>
          <w:sz w:val="24"/>
          <w:szCs w:val="24"/>
        </w:rPr>
      </w:pPr>
      <w:r>
        <w:rPr>
          <w:sz w:val="24"/>
          <w:szCs w:val="24"/>
        </w:rPr>
        <w:t>Обязанность по строительству, оборудованию и установке предусмотренных настоящими Правилами площадок и емкостей, а также ответственность за их содержание возлагаются на органы управления и (или) председателей правлений гаражно-строительных кооперативов (ГСК, ПГСК и прочих организационно-правовых форм собственников объектов гаражного назначения).</w:t>
      </w:r>
    </w:p>
    <w:p w:rsidR="008C332C" w:rsidRDefault="00C27CA9">
      <w:pPr>
        <w:pStyle w:val="13"/>
        <w:numPr>
          <w:ilvl w:val="1"/>
          <w:numId w:val="3"/>
        </w:numPr>
        <w:tabs>
          <w:tab w:val="left" w:pos="1261"/>
        </w:tabs>
        <w:spacing w:after="0"/>
        <w:ind w:firstLine="560"/>
        <w:jc w:val="both"/>
        <w:rPr>
          <w:sz w:val="24"/>
          <w:szCs w:val="24"/>
        </w:rPr>
      </w:pPr>
      <w:r>
        <w:rPr>
          <w:sz w:val="24"/>
          <w:szCs w:val="24"/>
        </w:rPr>
        <w:t>Требования по организации площадки для выгула собак.</w:t>
      </w:r>
    </w:p>
    <w:p w:rsidR="008C332C" w:rsidRDefault="00C27CA9">
      <w:pPr>
        <w:pStyle w:val="13"/>
        <w:numPr>
          <w:ilvl w:val="2"/>
          <w:numId w:val="3"/>
        </w:numPr>
        <w:tabs>
          <w:tab w:val="left" w:pos="1442"/>
        </w:tabs>
        <w:spacing w:after="0"/>
        <w:ind w:firstLine="560"/>
        <w:jc w:val="both"/>
        <w:rPr>
          <w:sz w:val="24"/>
          <w:szCs w:val="24"/>
        </w:rPr>
      </w:pPr>
      <w:r>
        <w:rPr>
          <w:sz w:val="24"/>
          <w:szCs w:val="24"/>
        </w:rPr>
        <w:t>Площадки для выгула собак должны размещаться на территориях общего пользования, за пределами зон санитарной охраны источников централизованного водоснабжения.</w:t>
      </w:r>
    </w:p>
    <w:p w:rsidR="008C332C" w:rsidRDefault="00C27CA9">
      <w:pPr>
        <w:pStyle w:val="13"/>
        <w:numPr>
          <w:ilvl w:val="2"/>
          <w:numId w:val="3"/>
        </w:numPr>
        <w:tabs>
          <w:tab w:val="left" w:pos="1442"/>
        </w:tabs>
        <w:spacing w:after="0"/>
        <w:ind w:firstLine="560"/>
        <w:jc w:val="both"/>
        <w:rPr>
          <w:sz w:val="24"/>
          <w:szCs w:val="24"/>
        </w:rPr>
      </w:pPr>
      <w:r>
        <w:rPr>
          <w:sz w:val="24"/>
          <w:szCs w:val="24"/>
        </w:rPr>
        <w:t>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8C332C" w:rsidRDefault="00C27CA9">
      <w:pPr>
        <w:pStyle w:val="13"/>
        <w:numPr>
          <w:ilvl w:val="2"/>
          <w:numId w:val="3"/>
        </w:numPr>
        <w:tabs>
          <w:tab w:val="left" w:pos="1442"/>
        </w:tabs>
        <w:spacing w:after="0"/>
        <w:ind w:firstLine="560"/>
        <w:jc w:val="both"/>
        <w:rPr>
          <w:sz w:val="24"/>
          <w:szCs w:val="24"/>
        </w:rPr>
      </w:pPr>
      <w:r>
        <w:rPr>
          <w:sz w:val="24"/>
          <w:szCs w:val="24"/>
        </w:rPr>
        <w:t>На территории площадки должен быть информационный стенд с правилами пользования площадкой.</w:t>
      </w:r>
    </w:p>
    <w:p w:rsidR="008C332C" w:rsidRDefault="00C27CA9">
      <w:pPr>
        <w:pStyle w:val="13"/>
        <w:numPr>
          <w:ilvl w:val="1"/>
          <w:numId w:val="3"/>
        </w:numPr>
        <w:tabs>
          <w:tab w:val="left" w:pos="1241"/>
        </w:tabs>
        <w:spacing w:after="0"/>
        <w:ind w:firstLine="560"/>
        <w:jc w:val="both"/>
        <w:rPr>
          <w:sz w:val="24"/>
          <w:szCs w:val="24"/>
        </w:rPr>
      </w:pPr>
      <w:r>
        <w:rPr>
          <w:sz w:val="24"/>
          <w:szCs w:val="24"/>
        </w:rPr>
        <w:t>Требования по организации площадки для дрессировки собак.</w:t>
      </w:r>
    </w:p>
    <w:p w:rsidR="008C332C" w:rsidRDefault="00C27CA9">
      <w:pPr>
        <w:pStyle w:val="13"/>
        <w:numPr>
          <w:ilvl w:val="2"/>
          <w:numId w:val="3"/>
        </w:numPr>
        <w:tabs>
          <w:tab w:val="left" w:pos="1444"/>
        </w:tabs>
        <w:spacing w:after="0"/>
        <w:ind w:firstLine="560"/>
        <w:jc w:val="both"/>
        <w:rPr>
          <w:sz w:val="24"/>
          <w:szCs w:val="24"/>
        </w:rPr>
      </w:pPr>
      <w:r>
        <w:rPr>
          <w:sz w:val="24"/>
          <w:szCs w:val="24"/>
        </w:rPr>
        <w:t>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8C332C" w:rsidRDefault="00C27CA9">
      <w:pPr>
        <w:pStyle w:val="13"/>
        <w:numPr>
          <w:ilvl w:val="2"/>
          <w:numId w:val="3"/>
        </w:numPr>
        <w:tabs>
          <w:tab w:val="left" w:pos="1444"/>
        </w:tabs>
        <w:spacing w:after="0"/>
        <w:ind w:firstLine="560"/>
        <w:jc w:val="both"/>
        <w:rPr>
          <w:sz w:val="24"/>
          <w:szCs w:val="24"/>
        </w:rPr>
      </w:pPr>
      <w:r>
        <w:rPr>
          <w:sz w:val="24"/>
          <w:szCs w:val="24"/>
        </w:rPr>
        <w:t>Покрытие площадки должно иметь ровную поверхность, обеспечивающую хороший дренаж, не травмирующую конечности животных (газонное, песчаное, песчано-</w:t>
      </w:r>
      <w:r>
        <w:rPr>
          <w:sz w:val="24"/>
          <w:szCs w:val="24"/>
        </w:rPr>
        <w:lastRenderedPageBreak/>
        <w:t>земляное), а также удобным для регулярной уборки и обновления.</w:t>
      </w:r>
    </w:p>
    <w:p w:rsidR="008C332C" w:rsidRDefault="00C27CA9">
      <w:pPr>
        <w:pStyle w:val="13"/>
        <w:numPr>
          <w:ilvl w:val="2"/>
          <w:numId w:val="3"/>
        </w:numPr>
        <w:tabs>
          <w:tab w:val="left" w:pos="1444"/>
        </w:tabs>
        <w:spacing w:after="0"/>
        <w:ind w:firstLine="560"/>
        <w:jc w:val="both"/>
        <w:rPr>
          <w:sz w:val="24"/>
          <w:szCs w:val="24"/>
        </w:rPr>
      </w:pPr>
      <w:r>
        <w:rPr>
          <w:sz w:val="24"/>
          <w:szCs w:val="24"/>
        </w:rPr>
        <w:t>Площадка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8C332C" w:rsidRDefault="00C27CA9">
      <w:pPr>
        <w:pStyle w:val="13"/>
        <w:numPr>
          <w:ilvl w:val="1"/>
          <w:numId w:val="3"/>
        </w:numPr>
        <w:tabs>
          <w:tab w:val="left" w:pos="1241"/>
        </w:tabs>
        <w:spacing w:after="0"/>
        <w:ind w:firstLine="560"/>
        <w:jc w:val="both"/>
      </w:pPr>
      <w:r>
        <w:rPr>
          <w:sz w:val="24"/>
          <w:szCs w:val="24"/>
        </w:rPr>
        <w:t>Требования по организации площадки автостоянок.</w:t>
      </w:r>
    </w:p>
    <w:p w:rsidR="008C332C" w:rsidRDefault="00C27CA9">
      <w:pPr>
        <w:pStyle w:val="13"/>
        <w:numPr>
          <w:ilvl w:val="2"/>
          <w:numId w:val="3"/>
        </w:numPr>
        <w:tabs>
          <w:tab w:val="left" w:pos="1444"/>
        </w:tabs>
        <w:spacing w:after="0"/>
        <w:ind w:firstLine="560"/>
        <w:jc w:val="both"/>
        <w:rPr>
          <w:sz w:val="24"/>
          <w:szCs w:val="24"/>
        </w:rPr>
      </w:pPr>
      <w:r>
        <w:rPr>
          <w:sz w:val="24"/>
          <w:szCs w:val="24"/>
        </w:rPr>
        <w:t>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урны или контейнеры для складирования отходов, осветительное оборудование, информационное оборудование (указатели)</w:t>
      </w:r>
      <w:r w:rsidR="008B7B4C">
        <w:rPr>
          <w:sz w:val="24"/>
          <w:szCs w:val="24"/>
        </w:rPr>
        <w:t xml:space="preserve">. </w:t>
      </w:r>
      <w:r>
        <w:rPr>
          <w:sz w:val="24"/>
          <w:szCs w:val="24"/>
        </w:rPr>
        <w:t>Площадки для длительного хранения автомобилей могут быть оборудованы навесами, смотровыми эстакадами.</w:t>
      </w:r>
    </w:p>
    <w:p w:rsidR="008C332C" w:rsidRDefault="00C27CA9">
      <w:pPr>
        <w:pStyle w:val="13"/>
        <w:numPr>
          <w:ilvl w:val="2"/>
          <w:numId w:val="3"/>
        </w:numPr>
        <w:tabs>
          <w:tab w:val="left" w:pos="1442"/>
        </w:tabs>
        <w:spacing w:after="0"/>
        <w:ind w:firstLine="560"/>
        <w:jc w:val="both"/>
        <w:rPr>
          <w:sz w:val="24"/>
          <w:szCs w:val="24"/>
        </w:rPr>
      </w:pPr>
      <w:r>
        <w:rPr>
          <w:sz w:val="24"/>
          <w:szCs w:val="24"/>
        </w:rPr>
        <w:t>Разделительные элементы на площадках должны быть выполнены в виде разметки (белых полос), озелененных полос (газонов), контейнерного озеленения.</w:t>
      </w:r>
    </w:p>
    <w:p w:rsidR="008C332C" w:rsidRDefault="00C27CA9">
      <w:pPr>
        <w:pStyle w:val="13"/>
        <w:numPr>
          <w:ilvl w:val="2"/>
          <w:numId w:val="3"/>
        </w:numPr>
        <w:tabs>
          <w:tab w:val="left" w:pos="1493"/>
        </w:tabs>
        <w:spacing w:after="0"/>
        <w:ind w:firstLine="560"/>
        <w:jc w:val="both"/>
      </w:pPr>
      <w:r>
        <w:rPr>
          <w:sz w:val="24"/>
          <w:szCs w:val="24"/>
        </w:rPr>
        <w:t>При проектировании, строительстве, реконструкции и благоустройстве площадок автостоянок должна быть предусмотрена возможность зарядки электрического транспорта и система видеонаблюдения.</w:t>
      </w:r>
    </w:p>
    <w:p w:rsidR="008C332C" w:rsidRDefault="00C27CA9">
      <w:pPr>
        <w:pStyle w:val="13"/>
        <w:numPr>
          <w:ilvl w:val="2"/>
          <w:numId w:val="3"/>
        </w:numPr>
        <w:tabs>
          <w:tab w:val="left" w:pos="1493"/>
        </w:tabs>
        <w:spacing w:after="0"/>
        <w:ind w:firstLine="560"/>
        <w:jc w:val="both"/>
        <w:rPr>
          <w:sz w:val="24"/>
          <w:szCs w:val="24"/>
        </w:rPr>
      </w:pPr>
      <w:r>
        <w:rPr>
          <w:sz w:val="24"/>
          <w:szCs w:val="24"/>
        </w:rPr>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и иных территориях, занятых зелеными насаждениями.</w:t>
      </w:r>
    </w:p>
    <w:p w:rsidR="008C332C" w:rsidRDefault="00C27CA9">
      <w:pPr>
        <w:pStyle w:val="13"/>
        <w:numPr>
          <w:ilvl w:val="2"/>
          <w:numId w:val="3"/>
        </w:numPr>
        <w:tabs>
          <w:tab w:val="left" w:pos="1493"/>
        </w:tabs>
        <w:spacing w:after="0"/>
        <w:ind w:firstLine="560"/>
        <w:jc w:val="both"/>
        <w:rPr>
          <w:sz w:val="24"/>
          <w:szCs w:val="24"/>
        </w:rPr>
      </w:pPr>
      <w:r>
        <w:rPr>
          <w:sz w:val="24"/>
          <w:szCs w:val="24"/>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8C332C" w:rsidRDefault="00C27CA9">
      <w:pPr>
        <w:pStyle w:val="13"/>
        <w:numPr>
          <w:ilvl w:val="2"/>
          <w:numId w:val="3"/>
        </w:numPr>
        <w:tabs>
          <w:tab w:val="left" w:pos="1493"/>
        </w:tabs>
        <w:spacing w:after="0"/>
        <w:ind w:firstLine="560"/>
        <w:jc w:val="both"/>
        <w:rPr>
          <w:sz w:val="24"/>
          <w:szCs w:val="24"/>
        </w:rPr>
      </w:pPr>
      <w:r>
        <w:rPr>
          <w:sz w:val="24"/>
          <w:szCs w:val="24"/>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8C332C" w:rsidRDefault="00C27CA9">
      <w:pPr>
        <w:pStyle w:val="13"/>
        <w:numPr>
          <w:ilvl w:val="2"/>
          <w:numId w:val="3"/>
        </w:numPr>
        <w:tabs>
          <w:tab w:val="left" w:pos="1493"/>
        </w:tabs>
        <w:spacing w:after="0"/>
        <w:ind w:firstLine="560"/>
        <w:jc w:val="both"/>
        <w:rPr>
          <w:sz w:val="24"/>
          <w:szCs w:val="24"/>
        </w:rPr>
      </w:pPr>
      <w:r>
        <w:rPr>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p>
    <w:p w:rsidR="008C332C" w:rsidRDefault="00C27CA9">
      <w:pPr>
        <w:pStyle w:val="13"/>
        <w:numPr>
          <w:ilvl w:val="2"/>
          <w:numId w:val="3"/>
        </w:numPr>
        <w:tabs>
          <w:tab w:val="left" w:pos="1493"/>
        </w:tabs>
        <w:spacing w:after="0"/>
        <w:ind w:firstLine="560"/>
        <w:jc w:val="both"/>
        <w:rPr>
          <w:sz w:val="24"/>
          <w:szCs w:val="24"/>
        </w:rPr>
      </w:pPr>
      <w:r>
        <w:rPr>
          <w:sz w:val="24"/>
          <w:szCs w:val="24"/>
        </w:rPr>
        <w:t>При организации открытых парковок на земельных участках многоквартирных жилых домов необходимо соблюдать следующий порядок:</w:t>
      </w:r>
    </w:p>
    <w:p w:rsidR="008C332C" w:rsidRDefault="00C27CA9">
      <w:pPr>
        <w:pStyle w:val="13"/>
        <w:numPr>
          <w:ilvl w:val="0"/>
          <w:numId w:val="14"/>
        </w:numPr>
        <w:tabs>
          <w:tab w:val="left" w:pos="798"/>
        </w:tabs>
        <w:spacing w:after="0"/>
        <w:ind w:firstLine="560"/>
        <w:jc w:val="both"/>
        <w:rPr>
          <w:sz w:val="24"/>
          <w:szCs w:val="24"/>
        </w:rPr>
      </w:pPr>
      <w:r>
        <w:rPr>
          <w:sz w:val="24"/>
          <w:szCs w:val="24"/>
        </w:rPr>
        <w:t>принятие решения по организации парковочных мест на общем собрании собственников помещений многоквартирного дома в соответствии с действующим законодательством;</w:t>
      </w:r>
    </w:p>
    <w:p w:rsidR="008C332C" w:rsidRDefault="00C27CA9">
      <w:pPr>
        <w:pStyle w:val="13"/>
        <w:numPr>
          <w:ilvl w:val="0"/>
          <w:numId w:val="14"/>
        </w:numPr>
        <w:tabs>
          <w:tab w:val="left" w:pos="798"/>
        </w:tabs>
        <w:spacing w:after="0"/>
        <w:ind w:firstLine="560"/>
        <w:jc w:val="both"/>
        <w:rPr>
          <w:sz w:val="24"/>
          <w:szCs w:val="24"/>
        </w:rPr>
      </w:pPr>
      <w:r>
        <w:rPr>
          <w:sz w:val="24"/>
          <w:szCs w:val="24"/>
        </w:rPr>
        <w:t xml:space="preserve">получение архитектурно-планировочных требований (АПТ) для организации парковки в уполномоченном структурном подразделении </w:t>
      </w:r>
      <w:r w:rsidR="003564C1">
        <w:rPr>
          <w:sz w:val="24"/>
          <w:szCs w:val="24"/>
        </w:rPr>
        <w:t>А</w:t>
      </w:r>
      <w:r>
        <w:rPr>
          <w:sz w:val="24"/>
          <w:szCs w:val="24"/>
        </w:rPr>
        <w:t>дминистрации. За получением АПТ могут обращаться представители ТСЖ либо управляющих компаний, в управлении которого находится многоквартирный дом;</w:t>
      </w:r>
    </w:p>
    <w:p w:rsidR="008C332C" w:rsidRDefault="00C27CA9">
      <w:pPr>
        <w:pStyle w:val="13"/>
        <w:numPr>
          <w:ilvl w:val="0"/>
          <w:numId w:val="14"/>
        </w:numPr>
        <w:tabs>
          <w:tab w:val="left" w:pos="798"/>
        </w:tabs>
        <w:spacing w:after="0"/>
        <w:ind w:firstLine="560"/>
        <w:jc w:val="both"/>
        <w:rPr>
          <w:sz w:val="24"/>
          <w:szCs w:val="24"/>
        </w:rPr>
      </w:pPr>
      <w:r>
        <w:rPr>
          <w:sz w:val="24"/>
          <w:szCs w:val="24"/>
        </w:rPr>
        <w:t>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8C332C" w:rsidRDefault="00C27CA9">
      <w:pPr>
        <w:pStyle w:val="13"/>
        <w:numPr>
          <w:ilvl w:val="0"/>
          <w:numId w:val="14"/>
        </w:numPr>
        <w:tabs>
          <w:tab w:val="left" w:pos="1275"/>
        </w:tabs>
        <w:spacing w:after="0"/>
        <w:ind w:firstLine="560"/>
        <w:jc w:val="both"/>
        <w:rPr>
          <w:sz w:val="24"/>
          <w:szCs w:val="24"/>
        </w:rPr>
      </w:pPr>
      <w:r>
        <w:rPr>
          <w:sz w:val="24"/>
          <w:szCs w:val="24"/>
        </w:rPr>
        <w:t>получение ордера на размещение парковки.</w:t>
      </w:r>
    </w:p>
    <w:p w:rsidR="008C332C" w:rsidRDefault="00C27CA9">
      <w:pPr>
        <w:pStyle w:val="13"/>
        <w:numPr>
          <w:ilvl w:val="2"/>
          <w:numId w:val="3"/>
        </w:numPr>
        <w:tabs>
          <w:tab w:val="left" w:pos="1493"/>
        </w:tabs>
        <w:spacing w:after="0"/>
        <w:ind w:firstLine="560"/>
        <w:jc w:val="both"/>
        <w:rPr>
          <w:sz w:val="24"/>
          <w:szCs w:val="24"/>
        </w:rPr>
      </w:pPr>
      <w:r>
        <w:rPr>
          <w:sz w:val="24"/>
          <w:szCs w:val="24"/>
        </w:rPr>
        <w:t>Основные требования к размещению открытых парковок на придомовой территории:</w:t>
      </w:r>
    </w:p>
    <w:p w:rsidR="008C332C" w:rsidRDefault="00C27CA9">
      <w:pPr>
        <w:pStyle w:val="13"/>
        <w:numPr>
          <w:ilvl w:val="0"/>
          <w:numId w:val="15"/>
        </w:numPr>
        <w:tabs>
          <w:tab w:val="left" w:pos="793"/>
        </w:tabs>
        <w:spacing w:after="0"/>
        <w:ind w:firstLine="560"/>
        <w:jc w:val="both"/>
        <w:rPr>
          <w:sz w:val="24"/>
          <w:szCs w:val="24"/>
        </w:rPr>
      </w:pPr>
      <w:r>
        <w:rPr>
          <w:sz w:val="24"/>
          <w:szCs w:val="24"/>
        </w:rPr>
        <w:t>расстояние от границ открытой парковки до окон жилых домов должно отвечать требованиям нормативов градостроительного проектирования;</w:t>
      </w:r>
    </w:p>
    <w:p w:rsidR="008C332C" w:rsidRDefault="00C27CA9">
      <w:pPr>
        <w:pStyle w:val="13"/>
        <w:numPr>
          <w:ilvl w:val="0"/>
          <w:numId w:val="15"/>
        </w:numPr>
        <w:tabs>
          <w:tab w:val="left" w:pos="773"/>
        </w:tabs>
        <w:spacing w:after="0"/>
        <w:ind w:firstLine="560"/>
        <w:jc w:val="both"/>
      </w:pPr>
      <w:r>
        <w:rPr>
          <w:sz w:val="24"/>
          <w:szCs w:val="24"/>
        </w:rPr>
        <w:t xml:space="preserve">минимальный размер одного парковочного места должен составлять 2,5 </w:t>
      </w:r>
      <w:r>
        <w:rPr>
          <w:sz w:val="24"/>
          <w:szCs w:val="24"/>
          <w:lang w:val="en-US" w:eastAsia="en-US" w:bidi="en-US"/>
        </w:rPr>
        <w:t>x</w:t>
      </w:r>
      <w:r>
        <w:rPr>
          <w:sz w:val="24"/>
          <w:szCs w:val="24"/>
          <w:lang w:eastAsia="en-US" w:bidi="en-US"/>
        </w:rPr>
        <w:t xml:space="preserve"> </w:t>
      </w:r>
      <w:r>
        <w:rPr>
          <w:sz w:val="24"/>
          <w:szCs w:val="24"/>
        </w:rPr>
        <w:t>5,0 метров, расстояние между рядами автомобилей должно составлять не менее 7 м (при парковке автомобилей под углом 90° к проезду);</w:t>
      </w:r>
    </w:p>
    <w:p w:rsidR="008C332C" w:rsidRDefault="00C27CA9">
      <w:pPr>
        <w:pStyle w:val="13"/>
        <w:numPr>
          <w:ilvl w:val="0"/>
          <w:numId w:val="15"/>
        </w:numPr>
        <w:tabs>
          <w:tab w:val="left" w:pos="782"/>
        </w:tabs>
        <w:spacing w:after="0"/>
        <w:ind w:firstLine="560"/>
        <w:jc w:val="both"/>
        <w:rPr>
          <w:sz w:val="24"/>
          <w:szCs w:val="24"/>
        </w:rPr>
      </w:pPr>
      <w:r>
        <w:rPr>
          <w:sz w:val="24"/>
          <w:szCs w:val="24"/>
        </w:rPr>
        <w:t>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8C332C" w:rsidRDefault="00C27CA9">
      <w:pPr>
        <w:pStyle w:val="13"/>
        <w:numPr>
          <w:ilvl w:val="0"/>
          <w:numId w:val="15"/>
        </w:numPr>
        <w:tabs>
          <w:tab w:val="left" w:pos="777"/>
        </w:tabs>
        <w:spacing w:after="0"/>
        <w:ind w:firstLine="560"/>
        <w:jc w:val="both"/>
        <w:rPr>
          <w:sz w:val="24"/>
          <w:szCs w:val="24"/>
        </w:rPr>
      </w:pPr>
      <w:r>
        <w:rPr>
          <w:sz w:val="24"/>
          <w:szCs w:val="24"/>
        </w:rPr>
        <w:lastRenderedPageBreak/>
        <w:t>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8C332C" w:rsidRDefault="00C27CA9">
      <w:pPr>
        <w:pStyle w:val="13"/>
        <w:numPr>
          <w:ilvl w:val="0"/>
          <w:numId w:val="15"/>
        </w:numPr>
        <w:tabs>
          <w:tab w:val="left" w:pos="782"/>
        </w:tabs>
        <w:spacing w:after="0"/>
        <w:ind w:firstLine="560"/>
        <w:jc w:val="both"/>
        <w:rPr>
          <w:sz w:val="24"/>
          <w:szCs w:val="24"/>
        </w:rPr>
      </w:pPr>
      <w:r>
        <w:rPr>
          <w:sz w:val="24"/>
          <w:szCs w:val="24"/>
        </w:rPr>
        <w:t xml:space="preserve">при согласовании с </w:t>
      </w:r>
      <w:r w:rsidR="003442C9">
        <w:rPr>
          <w:sz w:val="24"/>
          <w:szCs w:val="24"/>
        </w:rPr>
        <w:t>Администрацией</w:t>
      </w:r>
      <w:r>
        <w:rPr>
          <w:sz w:val="24"/>
          <w:szCs w:val="24"/>
        </w:rPr>
        <w:t xml:space="preserve"> допускается ограждение парковки по периметру высотой не более 0,8 м. Ограждение отдельных парковочных мест не допускается.</w:t>
      </w:r>
    </w:p>
    <w:p w:rsidR="008C332C" w:rsidRDefault="00C27CA9">
      <w:pPr>
        <w:pStyle w:val="13"/>
        <w:numPr>
          <w:ilvl w:val="1"/>
          <w:numId w:val="3"/>
        </w:numPr>
        <w:tabs>
          <w:tab w:val="left" w:pos="1251"/>
        </w:tabs>
        <w:spacing w:after="0"/>
        <w:ind w:firstLine="560"/>
        <w:jc w:val="both"/>
      </w:pPr>
      <w:r>
        <w:rPr>
          <w:sz w:val="24"/>
          <w:szCs w:val="24"/>
        </w:rPr>
        <w:t>Несанкционированные свалки отходов.</w:t>
      </w:r>
    </w:p>
    <w:p w:rsidR="008C332C" w:rsidRDefault="00C27CA9">
      <w:pPr>
        <w:pStyle w:val="13"/>
        <w:numPr>
          <w:ilvl w:val="2"/>
          <w:numId w:val="3"/>
        </w:numPr>
        <w:tabs>
          <w:tab w:val="left" w:pos="1449"/>
        </w:tabs>
        <w:spacing w:after="0"/>
        <w:ind w:firstLine="560"/>
        <w:jc w:val="both"/>
        <w:rPr>
          <w:sz w:val="24"/>
          <w:szCs w:val="24"/>
        </w:rPr>
      </w:pPr>
      <w:r>
        <w:rPr>
          <w:sz w:val="24"/>
          <w:szCs w:val="24"/>
        </w:rPr>
        <w:t>Выявление и определение объемов несанкционированных свалок отходов и очаговых</w:t>
      </w:r>
      <w:r w:rsidR="003442C9">
        <w:rPr>
          <w:sz w:val="24"/>
          <w:szCs w:val="24"/>
        </w:rPr>
        <w:t xml:space="preserve"> навалов мусора осуществляется</w:t>
      </w:r>
      <w:r>
        <w:rPr>
          <w:sz w:val="24"/>
          <w:szCs w:val="24"/>
        </w:rPr>
        <w:t xml:space="preserve"> </w:t>
      </w:r>
      <w:r w:rsidR="003442C9">
        <w:rPr>
          <w:sz w:val="24"/>
          <w:szCs w:val="24"/>
        </w:rPr>
        <w:t>А</w:t>
      </w:r>
      <w:r>
        <w:rPr>
          <w:sz w:val="24"/>
          <w:szCs w:val="24"/>
        </w:rPr>
        <w:t>дминистрацией.</w:t>
      </w:r>
    </w:p>
    <w:p w:rsidR="008C332C" w:rsidRDefault="00C27CA9">
      <w:pPr>
        <w:pStyle w:val="13"/>
        <w:numPr>
          <w:ilvl w:val="2"/>
          <w:numId w:val="3"/>
        </w:numPr>
        <w:tabs>
          <w:tab w:val="left" w:pos="1454"/>
        </w:tabs>
        <w:spacing w:after="0"/>
        <w:ind w:firstLine="560"/>
        <w:jc w:val="both"/>
      </w:pPr>
      <w:r>
        <w:rPr>
          <w:sz w:val="24"/>
          <w:szCs w:val="24"/>
        </w:rPr>
        <w:t>Ответственность за ликвидацию несанкционированных свалок и очаговых навалов мусора несут собственники земельных участков, землепользователи, землевладельцы и арендаторы земельных участков, на землях которых расположены указанные свалки.</w:t>
      </w:r>
    </w:p>
    <w:p w:rsidR="008C332C" w:rsidRDefault="00C27CA9">
      <w:pPr>
        <w:pStyle w:val="13"/>
        <w:numPr>
          <w:ilvl w:val="2"/>
          <w:numId w:val="3"/>
        </w:numPr>
        <w:tabs>
          <w:tab w:val="left" w:pos="1445"/>
        </w:tabs>
        <w:spacing w:after="0"/>
        <w:ind w:firstLine="560"/>
        <w:jc w:val="both"/>
        <w:rPr>
          <w:sz w:val="24"/>
          <w:szCs w:val="24"/>
        </w:rPr>
      </w:pPr>
      <w:r>
        <w:rPr>
          <w:sz w:val="24"/>
          <w:szCs w:val="24"/>
        </w:rPr>
        <w:t xml:space="preserve">Ответственность за ликвидацию несанкционированных свалок отходов на земельных участках, не закрепленных </w:t>
      </w:r>
      <w:proofErr w:type="gramStart"/>
      <w:r>
        <w:rPr>
          <w:sz w:val="24"/>
          <w:szCs w:val="24"/>
        </w:rPr>
        <w:t>за хозяйствующими субъектами</w:t>
      </w:r>
      <w:proofErr w:type="gramEnd"/>
      <w:r>
        <w:rPr>
          <w:sz w:val="24"/>
          <w:szCs w:val="24"/>
        </w:rPr>
        <w:t xml:space="preserve"> возлагается на </w:t>
      </w:r>
      <w:r w:rsidR="003442C9">
        <w:rPr>
          <w:sz w:val="24"/>
          <w:szCs w:val="24"/>
        </w:rPr>
        <w:t>А</w:t>
      </w:r>
      <w:r>
        <w:rPr>
          <w:sz w:val="24"/>
          <w:szCs w:val="24"/>
        </w:rPr>
        <w:t>дминистрацию.</w:t>
      </w:r>
    </w:p>
    <w:p w:rsidR="008C332C" w:rsidRDefault="00C27CA9">
      <w:pPr>
        <w:pStyle w:val="13"/>
        <w:numPr>
          <w:ilvl w:val="2"/>
          <w:numId w:val="3"/>
        </w:numPr>
        <w:tabs>
          <w:tab w:val="left" w:pos="1454"/>
        </w:tabs>
        <w:spacing w:after="0"/>
        <w:ind w:firstLine="560"/>
        <w:jc w:val="both"/>
        <w:rPr>
          <w:sz w:val="24"/>
          <w:szCs w:val="24"/>
        </w:rPr>
      </w:pPr>
      <w:r>
        <w:rPr>
          <w:sz w:val="24"/>
          <w:szCs w:val="24"/>
        </w:rPr>
        <w:t xml:space="preserve">Ответственность за ликвидацию очаговых навалов мусора на земельных участках, не закрепленных за хозяйствующими субъектами, возлагается на </w:t>
      </w:r>
      <w:r w:rsidR="003442C9">
        <w:rPr>
          <w:sz w:val="24"/>
          <w:szCs w:val="24"/>
        </w:rPr>
        <w:t>А</w:t>
      </w:r>
      <w:r>
        <w:rPr>
          <w:sz w:val="24"/>
          <w:szCs w:val="24"/>
        </w:rPr>
        <w:t>дминистрацию.</w:t>
      </w:r>
    </w:p>
    <w:p w:rsidR="008C332C" w:rsidRDefault="00C27CA9">
      <w:pPr>
        <w:pStyle w:val="13"/>
        <w:numPr>
          <w:ilvl w:val="2"/>
          <w:numId w:val="3"/>
        </w:numPr>
        <w:tabs>
          <w:tab w:val="left" w:pos="1454"/>
        </w:tabs>
        <w:spacing w:after="0"/>
        <w:ind w:firstLine="560"/>
        <w:jc w:val="both"/>
        <w:rPr>
          <w:sz w:val="24"/>
          <w:szCs w:val="24"/>
        </w:rPr>
      </w:pPr>
      <w:r>
        <w:rPr>
          <w:sz w:val="24"/>
          <w:szCs w:val="24"/>
        </w:rPr>
        <w:t>Запрещается складирование отходов производства и потребления на территории (земле), принадлежащей на праве собственности или аренды физическому, юридическому лицу или индивидуальному предпринимателю, вне мест, установленных для данных целей.</w:t>
      </w:r>
    </w:p>
    <w:p w:rsidR="008C332C" w:rsidRDefault="00C27CA9">
      <w:pPr>
        <w:pStyle w:val="13"/>
        <w:numPr>
          <w:ilvl w:val="1"/>
          <w:numId w:val="3"/>
        </w:numPr>
        <w:tabs>
          <w:tab w:val="left" w:pos="1251"/>
        </w:tabs>
        <w:spacing w:after="0"/>
        <w:ind w:firstLine="560"/>
        <w:jc w:val="both"/>
        <w:rPr>
          <w:sz w:val="24"/>
          <w:szCs w:val="24"/>
        </w:rPr>
      </w:pPr>
      <w:r>
        <w:rPr>
          <w:sz w:val="24"/>
          <w:szCs w:val="24"/>
        </w:rPr>
        <w:t>Содержание фонтанов.</w:t>
      </w:r>
    </w:p>
    <w:p w:rsidR="008C332C" w:rsidRDefault="00C27CA9">
      <w:pPr>
        <w:pStyle w:val="13"/>
        <w:numPr>
          <w:ilvl w:val="2"/>
          <w:numId w:val="3"/>
        </w:numPr>
        <w:tabs>
          <w:tab w:val="left" w:pos="1491"/>
        </w:tabs>
        <w:spacing w:after="0"/>
        <w:ind w:firstLine="560"/>
        <w:jc w:val="both"/>
        <w:rPr>
          <w:sz w:val="24"/>
          <w:szCs w:val="24"/>
        </w:rPr>
      </w:pPr>
      <w:r>
        <w:rPr>
          <w:sz w:val="24"/>
          <w:szCs w:val="24"/>
        </w:rPr>
        <w:t>Сроки включения фонтанов на территориях общего пользования и режим их работы устанавливаются муниципальным контрактом.</w:t>
      </w:r>
    </w:p>
    <w:p w:rsidR="008C332C" w:rsidRDefault="00C27CA9">
      <w:pPr>
        <w:pStyle w:val="13"/>
        <w:numPr>
          <w:ilvl w:val="2"/>
          <w:numId w:val="3"/>
        </w:numPr>
        <w:tabs>
          <w:tab w:val="left" w:pos="1486"/>
        </w:tabs>
        <w:spacing w:after="0"/>
        <w:ind w:firstLine="560"/>
        <w:jc w:val="both"/>
        <w:rPr>
          <w:sz w:val="24"/>
          <w:szCs w:val="24"/>
        </w:rPr>
      </w:pPr>
      <w:r>
        <w:rPr>
          <w:sz w:val="24"/>
          <w:szCs w:val="24"/>
        </w:rPr>
        <w:t>В период работы фонтана очистка водной поверхности от мусора производится ежедневно. Организация, исполняющая муниципальный контракт, обязана содержать фонтаны в чистоте, в том числе в период их отключения.</w:t>
      </w:r>
    </w:p>
    <w:p w:rsidR="008C332C" w:rsidRDefault="00C27CA9">
      <w:pPr>
        <w:pStyle w:val="13"/>
        <w:numPr>
          <w:ilvl w:val="2"/>
          <w:numId w:val="3"/>
        </w:numPr>
        <w:tabs>
          <w:tab w:val="left" w:pos="1486"/>
        </w:tabs>
        <w:spacing w:after="0"/>
        <w:ind w:firstLine="560"/>
        <w:jc w:val="both"/>
        <w:rPr>
          <w:sz w:val="24"/>
          <w:szCs w:val="24"/>
        </w:rPr>
      </w:pPr>
      <w:r>
        <w:rPr>
          <w:sz w:val="24"/>
          <w:szCs w:val="24"/>
        </w:rPr>
        <w:t>Ответственность за состояние и эксплуатацию фонтана возлагается на подрядчика (исполнителя), с которым заключен муниципальный контракт.</w:t>
      </w:r>
    </w:p>
    <w:p w:rsidR="008C332C" w:rsidRDefault="008C332C">
      <w:pPr>
        <w:pStyle w:val="14"/>
        <w:ind w:firstLine="0"/>
      </w:pPr>
    </w:p>
    <w:p w:rsidR="008C332C" w:rsidRDefault="00C27CA9">
      <w:pPr>
        <w:pStyle w:val="14"/>
        <w:keepNext/>
        <w:keepLines/>
        <w:numPr>
          <w:ilvl w:val="0"/>
          <w:numId w:val="3"/>
        </w:numPr>
        <w:tabs>
          <w:tab w:val="left" w:pos="392"/>
        </w:tabs>
        <w:spacing w:after="0"/>
        <w:jc w:val="center"/>
        <w:rPr>
          <w:b/>
          <w:bCs/>
          <w:sz w:val="24"/>
          <w:szCs w:val="24"/>
        </w:rPr>
      </w:pPr>
      <w:bookmarkStart w:id="24" w:name="bookmark30"/>
      <w:r>
        <w:rPr>
          <w:b/>
          <w:bCs/>
          <w:sz w:val="24"/>
          <w:szCs w:val="24"/>
        </w:rPr>
        <w:t>Перечень работ по благоустройству и периодичность</w:t>
      </w:r>
      <w:r>
        <w:rPr>
          <w:b/>
          <w:bCs/>
          <w:sz w:val="24"/>
          <w:szCs w:val="24"/>
        </w:rPr>
        <w:br/>
        <w:t>их выполнения</w:t>
      </w:r>
      <w:bookmarkEnd w:id="24"/>
    </w:p>
    <w:p w:rsidR="008C332C" w:rsidRDefault="008C332C">
      <w:pPr>
        <w:pStyle w:val="14"/>
        <w:tabs>
          <w:tab w:val="left" w:pos="392"/>
        </w:tabs>
        <w:spacing w:after="0"/>
        <w:ind w:firstLine="0"/>
        <w:jc w:val="center"/>
        <w:rPr>
          <w:b/>
          <w:bCs/>
          <w:sz w:val="24"/>
          <w:szCs w:val="24"/>
        </w:rPr>
      </w:pPr>
    </w:p>
    <w:p w:rsidR="008C332C" w:rsidRDefault="00C27CA9">
      <w:pPr>
        <w:pStyle w:val="13"/>
        <w:numPr>
          <w:ilvl w:val="1"/>
          <w:numId w:val="3"/>
        </w:numPr>
        <w:tabs>
          <w:tab w:val="left" w:pos="1136"/>
        </w:tabs>
        <w:spacing w:after="0"/>
        <w:ind w:firstLine="560"/>
        <w:jc w:val="both"/>
        <w:rPr>
          <w:sz w:val="24"/>
          <w:szCs w:val="24"/>
        </w:rPr>
      </w:pPr>
      <w:r>
        <w:rPr>
          <w:sz w:val="24"/>
          <w:szCs w:val="24"/>
        </w:rPr>
        <w:t>Содержание зданий (включая многоквартирные и индивидуальные жилые дома), сооружений (далее - зданий (сооружений)</w:t>
      </w:r>
      <w:r w:rsidR="00F36713">
        <w:rPr>
          <w:sz w:val="24"/>
          <w:szCs w:val="24"/>
        </w:rPr>
        <w:t>)</w:t>
      </w:r>
      <w:r>
        <w:rPr>
          <w:sz w:val="24"/>
          <w:szCs w:val="24"/>
        </w:rPr>
        <w:t xml:space="preserve"> и земельных участков, на которых они расположены</w:t>
      </w:r>
      <w:r w:rsidR="00A90BE8">
        <w:rPr>
          <w:sz w:val="24"/>
          <w:szCs w:val="24"/>
        </w:rPr>
        <w:t>, а также прилегающих территорий</w:t>
      </w:r>
      <w:r>
        <w:rPr>
          <w:sz w:val="24"/>
          <w:szCs w:val="24"/>
        </w:rPr>
        <w:t>.</w:t>
      </w:r>
    </w:p>
    <w:p w:rsidR="008C332C" w:rsidRDefault="00C27CA9">
      <w:pPr>
        <w:pStyle w:val="13"/>
        <w:numPr>
          <w:ilvl w:val="2"/>
          <w:numId w:val="3"/>
        </w:numPr>
        <w:tabs>
          <w:tab w:val="left" w:pos="1417"/>
        </w:tabs>
        <w:spacing w:after="0"/>
        <w:ind w:firstLine="560"/>
        <w:jc w:val="both"/>
        <w:rPr>
          <w:sz w:val="24"/>
          <w:szCs w:val="24"/>
        </w:rPr>
      </w:pPr>
      <w:r>
        <w:rPr>
          <w:sz w:val="24"/>
          <w:szCs w:val="24"/>
        </w:rPr>
        <w:t>При эксплуатации зданий (сооружений) и земельных участков, на которых они расположены,</w:t>
      </w:r>
      <w:r w:rsidR="00A90BE8">
        <w:rPr>
          <w:sz w:val="24"/>
          <w:szCs w:val="24"/>
        </w:rPr>
        <w:t xml:space="preserve"> прилегающих территорий</w:t>
      </w:r>
      <w:r>
        <w:rPr>
          <w:sz w:val="24"/>
          <w:szCs w:val="24"/>
        </w:rPr>
        <w:t xml:space="preserve"> правообладателям следует руководствоваться требованиями, установленными федеральными законами, постановлениями Правительства Российской Федерации иными федеральными и региональными правовыми актами, а также настоящими Правилами.</w:t>
      </w:r>
    </w:p>
    <w:p w:rsidR="008C332C" w:rsidRDefault="00C27CA9">
      <w:pPr>
        <w:pStyle w:val="13"/>
        <w:numPr>
          <w:ilvl w:val="2"/>
          <w:numId w:val="3"/>
        </w:numPr>
        <w:tabs>
          <w:tab w:val="left" w:pos="1417"/>
        </w:tabs>
        <w:spacing w:after="0"/>
        <w:ind w:firstLine="560"/>
        <w:jc w:val="both"/>
        <w:rPr>
          <w:sz w:val="24"/>
          <w:szCs w:val="24"/>
        </w:rPr>
      </w:pPr>
      <w:r>
        <w:rPr>
          <w:sz w:val="24"/>
          <w:szCs w:val="24"/>
        </w:rPr>
        <w:t>В рамках общей подготовки здания (сооружения) к эксплуатации правообладатели зданий (сооружений) обязаны:</w:t>
      </w:r>
    </w:p>
    <w:p w:rsidR="008C332C" w:rsidRDefault="00C27CA9">
      <w:pPr>
        <w:pStyle w:val="13"/>
        <w:numPr>
          <w:ilvl w:val="0"/>
          <w:numId w:val="16"/>
        </w:numPr>
        <w:tabs>
          <w:tab w:val="left" w:pos="954"/>
        </w:tabs>
        <w:spacing w:after="0"/>
        <w:ind w:firstLine="560"/>
        <w:jc w:val="both"/>
        <w:rPr>
          <w:sz w:val="24"/>
          <w:szCs w:val="24"/>
        </w:rPr>
      </w:pPr>
      <w:r>
        <w:rPr>
          <w:sz w:val="24"/>
          <w:szCs w:val="24"/>
        </w:rPr>
        <w:t>проводить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8C332C" w:rsidRDefault="00C27CA9">
      <w:pPr>
        <w:pStyle w:val="13"/>
        <w:numPr>
          <w:ilvl w:val="0"/>
          <w:numId w:val="16"/>
        </w:numPr>
        <w:tabs>
          <w:tab w:val="left" w:pos="949"/>
        </w:tabs>
        <w:spacing w:after="0"/>
        <w:ind w:firstLine="560"/>
        <w:jc w:val="both"/>
        <w:rPr>
          <w:sz w:val="24"/>
          <w:szCs w:val="24"/>
        </w:rPr>
      </w:pPr>
      <w:r>
        <w:rPr>
          <w:sz w:val="24"/>
          <w:szCs w:val="24"/>
        </w:rPr>
        <w:t>регулярно (не реже одного раза в неделю) проверять целостность и безопасность строительных конструкций;</w:t>
      </w:r>
    </w:p>
    <w:p w:rsidR="008C332C" w:rsidRDefault="00C27CA9">
      <w:pPr>
        <w:pStyle w:val="13"/>
        <w:numPr>
          <w:ilvl w:val="0"/>
          <w:numId w:val="16"/>
        </w:numPr>
        <w:tabs>
          <w:tab w:val="left" w:pos="954"/>
        </w:tabs>
        <w:spacing w:after="0"/>
        <w:ind w:firstLine="560"/>
        <w:jc w:val="both"/>
        <w:rPr>
          <w:sz w:val="24"/>
          <w:szCs w:val="24"/>
        </w:rPr>
      </w:pPr>
      <w:r>
        <w:rPr>
          <w:sz w:val="24"/>
          <w:szCs w:val="24"/>
        </w:rPr>
        <w:t>обеспечивать наличие и содержание в исправном состоянии водостоков, водосточных труб и сливов;</w:t>
      </w:r>
    </w:p>
    <w:p w:rsidR="008C332C" w:rsidRDefault="00C27CA9">
      <w:pPr>
        <w:pStyle w:val="13"/>
        <w:numPr>
          <w:ilvl w:val="0"/>
          <w:numId w:val="16"/>
        </w:numPr>
        <w:tabs>
          <w:tab w:val="left" w:pos="954"/>
        </w:tabs>
        <w:spacing w:after="0"/>
        <w:ind w:firstLine="560"/>
        <w:jc w:val="both"/>
      </w:pPr>
      <w:r>
        <w:rPr>
          <w:sz w:val="24"/>
          <w:szCs w:val="24"/>
        </w:rPr>
        <w:t xml:space="preserve">очищать от снега и льда крыши и козырьки, удалять наледь, снег и сосульки с карнизов, балконов и лоджий немедленно по мере их образования с предварительной </w:t>
      </w:r>
      <w:r>
        <w:rPr>
          <w:sz w:val="24"/>
          <w:szCs w:val="24"/>
        </w:rPr>
        <w:lastRenderedPageBreak/>
        <w:t>установкой ограждения;</w:t>
      </w:r>
    </w:p>
    <w:p w:rsidR="008C332C" w:rsidRDefault="00C27CA9">
      <w:pPr>
        <w:pStyle w:val="13"/>
        <w:numPr>
          <w:ilvl w:val="0"/>
          <w:numId w:val="16"/>
        </w:numPr>
        <w:tabs>
          <w:tab w:val="left" w:pos="949"/>
        </w:tabs>
        <w:spacing w:after="0"/>
        <w:ind w:firstLine="560"/>
        <w:jc w:val="both"/>
        <w:rPr>
          <w:sz w:val="24"/>
          <w:szCs w:val="24"/>
        </w:rPr>
      </w:pPr>
      <w:r>
        <w:rPr>
          <w:sz w:val="24"/>
          <w:szCs w:val="24"/>
        </w:rPr>
        <w:t>очищать и промывать поверхности фасадов в зависимости от их состояния и условий эксплуатации;</w:t>
      </w:r>
    </w:p>
    <w:p w:rsidR="008C332C" w:rsidRDefault="00C27CA9">
      <w:pPr>
        <w:pStyle w:val="13"/>
        <w:numPr>
          <w:ilvl w:val="0"/>
          <w:numId w:val="16"/>
        </w:numPr>
        <w:tabs>
          <w:tab w:val="left" w:pos="1417"/>
        </w:tabs>
        <w:spacing w:after="0"/>
        <w:ind w:firstLine="560"/>
        <w:jc w:val="both"/>
        <w:rPr>
          <w:sz w:val="24"/>
          <w:szCs w:val="24"/>
        </w:rPr>
      </w:pPr>
      <w:r>
        <w:rPr>
          <w:sz w:val="24"/>
          <w:szCs w:val="24"/>
        </w:rPr>
        <w:t>регулярно мыть окна и витрины, вывески и указатели;</w:t>
      </w:r>
    </w:p>
    <w:p w:rsidR="008C332C" w:rsidRDefault="00C27CA9">
      <w:pPr>
        <w:pStyle w:val="13"/>
        <w:numPr>
          <w:ilvl w:val="0"/>
          <w:numId w:val="16"/>
        </w:numPr>
        <w:tabs>
          <w:tab w:val="left" w:pos="937"/>
        </w:tabs>
        <w:spacing w:after="0"/>
        <w:ind w:firstLine="560"/>
        <w:jc w:val="both"/>
        <w:rPr>
          <w:sz w:val="24"/>
          <w:szCs w:val="24"/>
        </w:rPr>
      </w:pPr>
      <w:r>
        <w:rPr>
          <w:sz w:val="24"/>
          <w:szCs w:val="24"/>
        </w:rPr>
        <w:t>выполнять иные требования, предусмотренные правилами и нормами технической эксплуатации зданий (сооружений).</w:t>
      </w:r>
    </w:p>
    <w:p w:rsidR="008C332C" w:rsidRDefault="00C27CA9">
      <w:pPr>
        <w:pStyle w:val="13"/>
        <w:numPr>
          <w:ilvl w:val="2"/>
          <w:numId w:val="3"/>
        </w:numPr>
        <w:tabs>
          <w:tab w:val="left" w:pos="1392"/>
        </w:tabs>
        <w:spacing w:after="0"/>
        <w:ind w:firstLine="560"/>
        <w:jc w:val="both"/>
        <w:rPr>
          <w:sz w:val="24"/>
          <w:szCs w:val="24"/>
        </w:rPr>
      </w:pPr>
      <w:r>
        <w:rPr>
          <w:sz w:val="24"/>
          <w:szCs w:val="24"/>
        </w:rPr>
        <w:t>Правообладатели зданий (сооружений) при проведении работ по уборке и благоустройству земельного участка, на котором расположено здание (сооружение),</w:t>
      </w:r>
      <w:r w:rsidR="00F23523">
        <w:rPr>
          <w:sz w:val="24"/>
          <w:szCs w:val="24"/>
        </w:rPr>
        <w:t xml:space="preserve"> а также прилегающей территории к этому земельному участку</w:t>
      </w:r>
      <w:r>
        <w:rPr>
          <w:sz w:val="24"/>
          <w:szCs w:val="24"/>
        </w:rPr>
        <w:t xml:space="preserve"> обязаны обеспечить:</w:t>
      </w:r>
    </w:p>
    <w:p w:rsidR="008C332C" w:rsidRDefault="00C27CA9">
      <w:pPr>
        <w:pStyle w:val="13"/>
        <w:numPr>
          <w:ilvl w:val="0"/>
          <w:numId w:val="17"/>
        </w:numPr>
        <w:tabs>
          <w:tab w:val="left" w:pos="797"/>
        </w:tabs>
        <w:spacing w:after="0"/>
        <w:ind w:firstLine="560"/>
        <w:jc w:val="both"/>
        <w:rPr>
          <w:sz w:val="24"/>
          <w:szCs w:val="24"/>
        </w:rPr>
      </w:pPr>
      <w:r>
        <w:rPr>
          <w:sz w:val="24"/>
          <w:szCs w:val="24"/>
        </w:rPr>
        <w:t>регулярную уборку и ежедневное наблюдение за санитарным состоянием земельного участка</w:t>
      </w:r>
      <w:r w:rsidR="00A90BE8">
        <w:rPr>
          <w:sz w:val="24"/>
          <w:szCs w:val="24"/>
        </w:rPr>
        <w:t xml:space="preserve"> и прилегающей территории</w:t>
      </w:r>
      <w:r>
        <w:rPr>
          <w:sz w:val="24"/>
          <w:szCs w:val="24"/>
        </w:rPr>
        <w:t>;</w:t>
      </w:r>
    </w:p>
    <w:p w:rsidR="008C332C" w:rsidRDefault="00C27CA9">
      <w:pPr>
        <w:pStyle w:val="13"/>
        <w:numPr>
          <w:ilvl w:val="0"/>
          <w:numId w:val="17"/>
        </w:numPr>
        <w:tabs>
          <w:tab w:val="left" w:pos="797"/>
        </w:tabs>
        <w:spacing w:after="0"/>
        <w:ind w:firstLine="560"/>
        <w:jc w:val="both"/>
        <w:rPr>
          <w:sz w:val="24"/>
          <w:szCs w:val="24"/>
        </w:rPr>
      </w:pPr>
      <w:r>
        <w:rPr>
          <w:sz w:val="24"/>
          <w:szCs w:val="24"/>
        </w:rPr>
        <w:t xml:space="preserve">очистку дождевой и дренажной системы, водоотводящих канав не менее двух раз за сезон собственными силами либо по договору с соответствующими эксплуатационными службами. В границах земельного участка очистку </w:t>
      </w:r>
      <w:proofErr w:type="spellStart"/>
      <w:r>
        <w:rPr>
          <w:sz w:val="24"/>
          <w:szCs w:val="24"/>
        </w:rPr>
        <w:t>дождеприемных</w:t>
      </w:r>
      <w:proofErr w:type="spellEnd"/>
      <w:r>
        <w:rPr>
          <w:sz w:val="24"/>
          <w:szCs w:val="24"/>
        </w:rPr>
        <w:t xml:space="preserve"> колодцев производить еженедельно, а </w:t>
      </w:r>
      <w:proofErr w:type="spellStart"/>
      <w:r>
        <w:rPr>
          <w:sz w:val="24"/>
          <w:szCs w:val="24"/>
        </w:rPr>
        <w:t>дождеприемных</w:t>
      </w:r>
      <w:proofErr w:type="spellEnd"/>
      <w:r>
        <w:rPr>
          <w:sz w:val="24"/>
          <w:szCs w:val="24"/>
        </w:rPr>
        <w:t xml:space="preserve"> решеток - ежедневно;</w:t>
      </w:r>
    </w:p>
    <w:p w:rsidR="008C332C" w:rsidRDefault="00C27CA9">
      <w:pPr>
        <w:pStyle w:val="13"/>
        <w:numPr>
          <w:ilvl w:val="0"/>
          <w:numId w:val="17"/>
        </w:numPr>
        <w:tabs>
          <w:tab w:val="left" w:pos="793"/>
        </w:tabs>
        <w:spacing w:after="0"/>
        <w:ind w:firstLine="560"/>
        <w:jc w:val="both"/>
        <w:rPr>
          <w:sz w:val="24"/>
          <w:szCs w:val="24"/>
        </w:rPr>
      </w:pPr>
      <w:r>
        <w:rPr>
          <w:sz w:val="24"/>
          <w:szCs w:val="24"/>
        </w:rPr>
        <w:t>беспрепятственный доступ городских служб к смотровым колодцам инженерных сетей, источникам пожарного водоснабжения (пожарным гидрантам, водоемам и т.д.), расположенным на земельном участке;</w:t>
      </w:r>
    </w:p>
    <w:p w:rsidR="008C332C" w:rsidRDefault="00C27CA9">
      <w:pPr>
        <w:pStyle w:val="13"/>
        <w:numPr>
          <w:ilvl w:val="0"/>
          <w:numId w:val="17"/>
        </w:numPr>
        <w:tabs>
          <w:tab w:val="left" w:pos="793"/>
        </w:tabs>
        <w:spacing w:after="0"/>
        <w:ind w:firstLine="560"/>
        <w:jc w:val="both"/>
        <w:rPr>
          <w:sz w:val="24"/>
          <w:szCs w:val="24"/>
        </w:rPr>
      </w:pPr>
      <w:r>
        <w:rPr>
          <w:sz w:val="24"/>
          <w:szCs w:val="24"/>
        </w:rPr>
        <w:t>сохранность существующих зеленых насаждений и надлежащий уход за ними;</w:t>
      </w:r>
    </w:p>
    <w:p w:rsidR="008C332C" w:rsidRDefault="00C27CA9">
      <w:pPr>
        <w:pStyle w:val="13"/>
        <w:numPr>
          <w:ilvl w:val="0"/>
          <w:numId w:val="17"/>
        </w:numPr>
        <w:tabs>
          <w:tab w:val="left" w:pos="788"/>
        </w:tabs>
        <w:spacing w:after="0"/>
        <w:ind w:firstLine="560"/>
        <w:jc w:val="both"/>
        <w:rPr>
          <w:sz w:val="24"/>
          <w:szCs w:val="24"/>
        </w:rPr>
      </w:pPr>
      <w:r>
        <w:rPr>
          <w:sz w:val="24"/>
          <w:szCs w:val="24"/>
        </w:rPr>
        <w:t>своевременную обрезку и валку (снос) зеленых насаждений, признанных сухими и аварийными в установленном порядке, вывоз пней и порубочных остатков;</w:t>
      </w:r>
    </w:p>
    <w:p w:rsidR="008C332C" w:rsidRDefault="00C27CA9">
      <w:pPr>
        <w:pStyle w:val="13"/>
        <w:numPr>
          <w:ilvl w:val="0"/>
          <w:numId w:val="17"/>
        </w:numPr>
        <w:tabs>
          <w:tab w:val="left" w:pos="788"/>
        </w:tabs>
        <w:spacing w:after="0"/>
        <w:ind w:firstLine="560"/>
        <w:jc w:val="both"/>
        <w:rPr>
          <w:sz w:val="24"/>
          <w:szCs w:val="24"/>
        </w:rPr>
      </w:pPr>
      <w:r>
        <w:rPr>
          <w:sz w:val="24"/>
          <w:szCs w:val="24"/>
        </w:rPr>
        <w:t>надлежащее содержание, текущий и капитальный ремонт малых архитектурных форм, площадок отдыха и площадок для выгула собак;</w:t>
      </w:r>
    </w:p>
    <w:p w:rsidR="008C332C" w:rsidRDefault="00C27CA9">
      <w:pPr>
        <w:pStyle w:val="13"/>
        <w:numPr>
          <w:ilvl w:val="0"/>
          <w:numId w:val="17"/>
        </w:numPr>
        <w:tabs>
          <w:tab w:val="left" w:pos="788"/>
        </w:tabs>
        <w:spacing w:after="0"/>
        <w:ind w:firstLine="560"/>
        <w:jc w:val="both"/>
        <w:rPr>
          <w:sz w:val="24"/>
          <w:szCs w:val="24"/>
        </w:rPr>
      </w:pPr>
      <w:r>
        <w:rPr>
          <w:sz w:val="24"/>
          <w:szCs w:val="24"/>
        </w:rPr>
        <w:t>надлежащее содержание, текущий и капитальный ремонт детских и спортивных площадок и оборудования на них;</w:t>
      </w:r>
    </w:p>
    <w:p w:rsidR="008C332C" w:rsidRDefault="00C27CA9">
      <w:pPr>
        <w:pStyle w:val="13"/>
        <w:numPr>
          <w:ilvl w:val="0"/>
          <w:numId w:val="17"/>
        </w:numPr>
        <w:tabs>
          <w:tab w:val="left" w:pos="797"/>
        </w:tabs>
        <w:spacing w:after="0"/>
        <w:ind w:firstLine="560"/>
        <w:jc w:val="both"/>
        <w:rPr>
          <w:sz w:val="24"/>
          <w:szCs w:val="24"/>
        </w:rPr>
      </w:pPr>
      <w:r>
        <w:rPr>
          <w:sz w:val="24"/>
          <w:szCs w:val="24"/>
        </w:rPr>
        <w:t>установку информационных стендов со следующей информацией: инструкция по использованию детской и спортивной площадки, наименование и контактные сведения организации, ответственной за содержание площадки, телефоны экстренных служб;</w:t>
      </w:r>
    </w:p>
    <w:p w:rsidR="008C332C" w:rsidRDefault="00C27CA9" w:rsidP="00861DF5">
      <w:pPr>
        <w:pStyle w:val="13"/>
        <w:numPr>
          <w:ilvl w:val="0"/>
          <w:numId w:val="17"/>
        </w:numPr>
        <w:tabs>
          <w:tab w:val="left" w:pos="797"/>
        </w:tabs>
        <w:spacing w:after="0"/>
        <w:ind w:firstLine="567"/>
        <w:jc w:val="both"/>
        <w:rPr>
          <w:sz w:val="24"/>
          <w:szCs w:val="24"/>
        </w:rPr>
      </w:pPr>
      <w:r>
        <w:rPr>
          <w:sz w:val="24"/>
          <w:szCs w:val="24"/>
        </w:rPr>
        <w:t>установку контейнеров для сбора ТКО на контейнерной площадке, имеющей</w:t>
      </w:r>
      <w:r w:rsidR="00861DF5">
        <w:rPr>
          <w:sz w:val="24"/>
          <w:szCs w:val="24"/>
        </w:rPr>
        <w:t xml:space="preserve"> подъездной путь,</w:t>
      </w:r>
      <w:r>
        <w:rPr>
          <w:sz w:val="24"/>
          <w:szCs w:val="24"/>
        </w:rPr>
        <w:t xml:space="preserve"> </w:t>
      </w:r>
      <w:r w:rsidR="00DD59A4">
        <w:rPr>
          <w:sz w:val="24"/>
          <w:szCs w:val="24"/>
        </w:rPr>
        <w:t xml:space="preserve">твердое водонепроницаемое бетонное или асфальтовое покрытие с уклоном </w:t>
      </w:r>
      <w:r w:rsidR="00861DF5" w:rsidRPr="00861DF5">
        <w:rPr>
          <w:sz w:val="24"/>
          <w:szCs w:val="24"/>
        </w:rPr>
        <w:t>для отведения талых и дождевых сточных вод, а также ограждение, обеспечивающее предупреждение распространения отходов з</w:t>
      </w:r>
      <w:r w:rsidR="00861DF5">
        <w:rPr>
          <w:sz w:val="24"/>
          <w:szCs w:val="24"/>
        </w:rPr>
        <w:t>а пределы контейнерной площадки</w:t>
      </w:r>
      <w:r>
        <w:rPr>
          <w:sz w:val="24"/>
          <w:szCs w:val="24"/>
        </w:rPr>
        <w:t>;</w:t>
      </w:r>
    </w:p>
    <w:p w:rsidR="008C332C" w:rsidRDefault="00C27CA9">
      <w:pPr>
        <w:pStyle w:val="13"/>
        <w:numPr>
          <w:ilvl w:val="0"/>
          <w:numId w:val="17"/>
        </w:numPr>
        <w:tabs>
          <w:tab w:val="left" w:pos="797"/>
        </w:tabs>
        <w:spacing w:after="0"/>
        <w:ind w:firstLine="560"/>
        <w:jc w:val="both"/>
        <w:rPr>
          <w:sz w:val="24"/>
          <w:szCs w:val="24"/>
        </w:rPr>
      </w:pPr>
      <w:r>
        <w:rPr>
          <w:sz w:val="24"/>
          <w:szCs w:val="24"/>
        </w:rPr>
        <w:t>подготовку земельного участка к сезонной эксплуатации, в том числе промывку и расчистку канавки для обеспечения оттока воды, систематическую сгонку талых и дождевых вод к люкам и приемным колодцам ливневой сети, очистку после окончания таяния снега и осуществление иных необходимых работ;</w:t>
      </w:r>
    </w:p>
    <w:p w:rsidR="008C332C" w:rsidRPr="005939B0" w:rsidRDefault="00C27CA9">
      <w:pPr>
        <w:pStyle w:val="13"/>
        <w:numPr>
          <w:ilvl w:val="2"/>
          <w:numId w:val="3"/>
        </w:numPr>
        <w:tabs>
          <w:tab w:val="left" w:pos="1409"/>
        </w:tabs>
        <w:spacing w:after="0"/>
        <w:ind w:firstLine="560"/>
        <w:jc w:val="both"/>
        <w:rPr>
          <w:color w:val="000000" w:themeColor="text1"/>
          <w:sz w:val="24"/>
          <w:szCs w:val="24"/>
        </w:rPr>
      </w:pPr>
      <w:r w:rsidRPr="005939B0">
        <w:rPr>
          <w:color w:val="000000" w:themeColor="text1"/>
          <w:sz w:val="24"/>
          <w:szCs w:val="24"/>
        </w:rPr>
        <w:t xml:space="preserve">На территории </w:t>
      </w:r>
      <w:r w:rsidR="003F5E2E" w:rsidRPr="005939B0">
        <w:rPr>
          <w:color w:val="000000" w:themeColor="text1"/>
          <w:sz w:val="24"/>
          <w:szCs w:val="24"/>
        </w:rPr>
        <w:t>поселения</w:t>
      </w:r>
      <w:r w:rsidRPr="005939B0">
        <w:rPr>
          <w:color w:val="000000" w:themeColor="text1"/>
          <w:sz w:val="24"/>
          <w:szCs w:val="24"/>
        </w:rPr>
        <w:t xml:space="preserve"> не допускается нанесение надписей, наклеивание и развешивание информационной и печатной продукции (листовки, объявления, афиши и иная продукция независимо от способа изготовления и используемых материалов) на ограждениях, заборах, стенах зданий, строений и сооружений, отдельно стоящих опорах (освещения, контактной сети и т.д.), деревьях, в подземных и наземных пешеходных переходах вне установленных для этих целей конструкций.</w:t>
      </w:r>
    </w:p>
    <w:p w:rsidR="008C332C" w:rsidRDefault="00C27CA9">
      <w:pPr>
        <w:pStyle w:val="13"/>
        <w:numPr>
          <w:ilvl w:val="2"/>
          <w:numId w:val="3"/>
        </w:numPr>
        <w:tabs>
          <w:tab w:val="left" w:pos="1409"/>
        </w:tabs>
        <w:spacing w:after="0"/>
        <w:ind w:firstLine="560"/>
        <w:jc w:val="both"/>
        <w:rPr>
          <w:sz w:val="24"/>
          <w:szCs w:val="24"/>
        </w:rPr>
      </w:pPr>
      <w:r>
        <w:rPr>
          <w:sz w:val="24"/>
          <w:szCs w:val="24"/>
        </w:rPr>
        <w:t>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владельцев или пользователей указанных объектов.</w:t>
      </w:r>
    </w:p>
    <w:p w:rsidR="008C332C" w:rsidRPr="00453976" w:rsidRDefault="00C27CA9">
      <w:pPr>
        <w:pStyle w:val="13"/>
        <w:numPr>
          <w:ilvl w:val="2"/>
          <w:numId w:val="3"/>
        </w:numPr>
        <w:tabs>
          <w:tab w:val="left" w:pos="1409"/>
        </w:tabs>
        <w:spacing w:after="0"/>
        <w:ind w:firstLine="560"/>
        <w:jc w:val="both"/>
        <w:rPr>
          <w:color w:val="000000" w:themeColor="text1"/>
          <w:sz w:val="24"/>
          <w:szCs w:val="24"/>
        </w:rPr>
      </w:pPr>
      <w:r w:rsidRPr="00453976">
        <w:rPr>
          <w:color w:val="000000" w:themeColor="text1"/>
          <w:sz w:val="24"/>
          <w:szCs w:val="24"/>
        </w:rPr>
        <w:t>Организация работ по удалению самовольно размещенной информационной и печатной продукции со всех объектов независимо от ведомственной принадлежности при проведении гастрольных культурно</w:t>
      </w:r>
      <w:r w:rsidRPr="00453976">
        <w:rPr>
          <w:color w:val="000000" w:themeColor="text1"/>
          <w:sz w:val="24"/>
          <w:szCs w:val="24"/>
        </w:rPr>
        <w:softHyphen/>
        <w:t>-зрелищных мероприятий, ярмарок, выставок, продажи и (или) распродажи товаров возлагается на организаторов мероприятия и правообладателей помещений, зданий, площадок, где проводятся такие мероприятия.</w:t>
      </w:r>
    </w:p>
    <w:p w:rsidR="008C332C" w:rsidRDefault="00C27CA9">
      <w:pPr>
        <w:pStyle w:val="13"/>
        <w:numPr>
          <w:ilvl w:val="2"/>
          <w:numId w:val="3"/>
        </w:numPr>
        <w:tabs>
          <w:tab w:val="left" w:pos="1409"/>
        </w:tabs>
        <w:spacing w:after="0"/>
        <w:ind w:firstLine="560"/>
        <w:jc w:val="both"/>
        <w:rPr>
          <w:sz w:val="24"/>
          <w:szCs w:val="24"/>
        </w:rPr>
      </w:pPr>
      <w:r>
        <w:rPr>
          <w:sz w:val="24"/>
          <w:szCs w:val="24"/>
        </w:rPr>
        <w:t xml:space="preserve">У входа в предприятия сферы услуг, на территориях рынков и ярмарок, в </w:t>
      </w:r>
      <w:r>
        <w:rPr>
          <w:sz w:val="24"/>
          <w:szCs w:val="24"/>
        </w:rPr>
        <w:lastRenderedPageBreak/>
        <w:t>парках, скверах, бульварах, зонах отдыха, у входа в учреждения образования, здравоохранения и других местах массового посещения населения, на улицах, во дворах жилых многоквартирных домов, на остановках пассажирского транспорта должны быть установлены стационарные урны.</w:t>
      </w:r>
    </w:p>
    <w:p w:rsidR="008C332C" w:rsidRDefault="00C27CA9">
      <w:pPr>
        <w:pStyle w:val="13"/>
        <w:numPr>
          <w:ilvl w:val="2"/>
          <w:numId w:val="3"/>
        </w:numPr>
        <w:tabs>
          <w:tab w:val="left" w:pos="1409"/>
        </w:tabs>
        <w:spacing w:after="0"/>
        <w:ind w:firstLine="560"/>
        <w:jc w:val="both"/>
        <w:rPr>
          <w:sz w:val="24"/>
          <w:szCs w:val="24"/>
        </w:rPr>
      </w:pPr>
      <w:r>
        <w:rPr>
          <w:sz w:val="24"/>
          <w:szCs w:val="24"/>
        </w:rPr>
        <w:t>Установку, покраску, ежедневную очистку и санитарную обработку урн производит юридическое или физическое лицо, индивидуальный предприниматель, в собственности, аренде или на ином вещном праве либо в управлении которых находятся указанные в п.</w:t>
      </w:r>
      <w:r w:rsidR="00453976">
        <w:rPr>
          <w:sz w:val="24"/>
          <w:szCs w:val="24"/>
        </w:rPr>
        <w:t xml:space="preserve"> 5</w:t>
      </w:r>
      <w:r>
        <w:rPr>
          <w:sz w:val="24"/>
          <w:szCs w:val="24"/>
        </w:rPr>
        <w:t>.1.7 объекты.</w:t>
      </w:r>
    </w:p>
    <w:p w:rsidR="008C332C" w:rsidRDefault="00C27CA9">
      <w:pPr>
        <w:pStyle w:val="13"/>
        <w:numPr>
          <w:ilvl w:val="2"/>
          <w:numId w:val="3"/>
        </w:numPr>
        <w:tabs>
          <w:tab w:val="left" w:pos="1409"/>
        </w:tabs>
        <w:spacing w:after="0"/>
        <w:ind w:firstLine="560"/>
        <w:jc w:val="both"/>
        <w:rPr>
          <w:sz w:val="24"/>
          <w:szCs w:val="24"/>
        </w:rPr>
      </w:pPr>
      <w:r>
        <w:rPr>
          <w:sz w:val="24"/>
          <w:szCs w:val="24"/>
        </w:rPr>
        <w:t>Установка временных урн в виде бумажных коробок, ведер и других изделий, не предназначенных для этих целей, запрещается. Переполнение урн свыше уровня емкости не допускается.</w:t>
      </w:r>
    </w:p>
    <w:p w:rsidR="008C332C" w:rsidRDefault="00C27CA9">
      <w:pPr>
        <w:pStyle w:val="13"/>
        <w:numPr>
          <w:ilvl w:val="1"/>
          <w:numId w:val="3"/>
        </w:numPr>
        <w:tabs>
          <w:tab w:val="left" w:pos="1473"/>
        </w:tabs>
        <w:spacing w:after="0"/>
        <w:ind w:firstLine="560"/>
        <w:jc w:val="both"/>
      </w:pPr>
      <w:r>
        <w:rPr>
          <w:sz w:val="24"/>
          <w:szCs w:val="24"/>
        </w:rPr>
        <w:t>Производство уборочных работ в летний период.</w:t>
      </w:r>
    </w:p>
    <w:p w:rsidR="008C332C" w:rsidRDefault="00C27CA9">
      <w:pPr>
        <w:pStyle w:val="13"/>
        <w:numPr>
          <w:ilvl w:val="2"/>
          <w:numId w:val="3"/>
        </w:numPr>
        <w:tabs>
          <w:tab w:val="left" w:pos="1409"/>
        </w:tabs>
        <w:spacing w:after="0"/>
        <w:ind w:firstLine="560"/>
        <w:jc w:val="both"/>
        <w:rPr>
          <w:sz w:val="24"/>
          <w:szCs w:val="24"/>
        </w:rPr>
      </w:pPr>
      <w:r>
        <w:rPr>
          <w:sz w:val="24"/>
          <w:szCs w:val="24"/>
        </w:rPr>
        <w:t>Основной задачей летней уборки является предотвращение загрязнения территорий, приводящих к запыленности воздуха и ухудшению эстетического вида. В случае резкого изменения погодных условий могут выполняться отдельные виды работ по зимнему содержанию.</w:t>
      </w:r>
    </w:p>
    <w:p w:rsidR="008C332C" w:rsidRDefault="00C27CA9" w:rsidP="00453976">
      <w:pPr>
        <w:pStyle w:val="13"/>
        <w:numPr>
          <w:ilvl w:val="2"/>
          <w:numId w:val="3"/>
        </w:numPr>
        <w:tabs>
          <w:tab w:val="left" w:pos="1465"/>
        </w:tabs>
        <w:spacing w:after="0"/>
        <w:ind w:firstLine="567"/>
        <w:jc w:val="both"/>
        <w:rPr>
          <w:sz w:val="24"/>
          <w:szCs w:val="24"/>
        </w:rPr>
      </w:pPr>
      <w:r>
        <w:rPr>
          <w:sz w:val="24"/>
          <w:szCs w:val="24"/>
        </w:rPr>
        <w:t>При переходе с зимнего на летний период уборки юридическими и физическими лицами, индивидуальными предпринимателями, ответственными за соответствующие территории, осуществляются следующие виды работ:</w:t>
      </w:r>
    </w:p>
    <w:p w:rsidR="008C332C" w:rsidRDefault="00C27CA9">
      <w:pPr>
        <w:pStyle w:val="13"/>
        <w:spacing w:after="0"/>
        <w:ind w:firstLine="560"/>
        <w:jc w:val="both"/>
        <w:rPr>
          <w:sz w:val="24"/>
          <w:szCs w:val="24"/>
        </w:rPr>
      </w:pPr>
      <w:r>
        <w:rPr>
          <w:sz w:val="24"/>
          <w:szCs w:val="24"/>
        </w:rPr>
        <w:t>- очистка газонов от веток, листьев, мусора и песка, накопившихся за зиму;</w:t>
      </w:r>
    </w:p>
    <w:p w:rsidR="008C332C" w:rsidRDefault="00C27CA9">
      <w:pPr>
        <w:pStyle w:val="13"/>
        <w:numPr>
          <w:ilvl w:val="0"/>
          <w:numId w:val="18"/>
        </w:numPr>
        <w:tabs>
          <w:tab w:val="left" w:pos="810"/>
        </w:tabs>
        <w:spacing w:after="0"/>
        <w:ind w:firstLine="560"/>
        <w:jc w:val="both"/>
        <w:rPr>
          <w:sz w:val="24"/>
          <w:szCs w:val="24"/>
        </w:rPr>
      </w:pPr>
      <w:r>
        <w:rPr>
          <w:sz w:val="24"/>
          <w:szCs w:val="24"/>
        </w:rPr>
        <w:t>зачистка лотковой зоны, про</w:t>
      </w:r>
      <w:r w:rsidR="00453976">
        <w:rPr>
          <w:sz w:val="24"/>
          <w:szCs w:val="24"/>
        </w:rPr>
        <w:t>езжей части, тротуаров, погруз</w:t>
      </w:r>
      <w:r>
        <w:rPr>
          <w:sz w:val="24"/>
          <w:szCs w:val="24"/>
        </w:rPr>
        <w:t>ка и вывоз собранного смета в места санкционированного размещения отходов;</w:t>
      </w:r>
    </w:p>
    <w:p w:rsidR="008C332C" w:rsidRDefault="00C27CA9">
      <w:pPr>
        <w:pStyle w:val="13"/>
        <w:numPr>
          <w:ilvl w:val="0"/>
          <w:numId w:val="18"/>
        </w:numPr>
        <w:tabs>
          <w:tab w:val="left" w:pos="814"/>
        </w:tabs>
        <w:spacing w:after="0"/>
        <w:ind w:firstLine="560"/>
        <w:jc w:val="both"/>
        <w:rPr>
          <w:sz w:val="24"/>
          <w:szCs w:val="24"/>
        </w:rPr>
      </w:pPr>
      <w:r>
        <w:rPr>
          <w:sz w:val="24"/>
          <w:szCs w:val="24"/>
        </w:rPr>
        <w:t>очистка от грязи, мойка, покраска знаков, перильных ограждений мостов путепроводов;</w:t>
      </w:r>
    </w:p>
    <w:p w:rsidR="008C332C" w:rsidRDefault="00C27CA9">
      <w:pPr>
        <w:pStyle w:val="13"/>
        <w:numPr>
          <w:ilvl w:val="0"/>
          <w:numId w:val="18"/>
        </w:numPr>
        <w:tabs>
          <w:tab w:val="left" w:pos="1417"/>
        </w:tabs>
        <w:spacing w:after="0"/>
        <w:ind w:firstLine="560"/>
        <w:jc w:val="both"/>
        <w:rPr>
          <w:sz w:val="24"/>
          <w:szCs w:val="24"/>
        </w:rPr>
      </w:pPr>
      <w:r>
        <w:rPr>
          <w:sz w:val="24"/>
          <w:szCs w:val="24"/>
        </w:rPr>
        <w:t xml:space="preserve">очистка от мусора и наносов песка, грязи </w:t>
      </w:r>
      <w:proofErr w:type="spellStart"/>
      <w:r>
        <w:rPr>
          <w:sz w:val="24"/>
          <w:szCs w:val="24"/>
        </w:rPr>
        <w:t>дождеприемных</w:t>
      </w:r>
      <w:proofErr w:type="spellEnd"/>
      <w:r>
        <w:rPr>
          <w:sz w:val="24"/>
          <w:szCs w:val="24"/>
        </w:rPr>
        <w:t xml:space="preserve"> колодцев.</w:t>
      </w:r>
    </w:p>
    <w:p w:rsidR="008C332C" w:rsidRDefault="00C27CA9">
      <w:pPr>
        <w:pStyle w:val="13"/>
        <w:numPr>
          <w:ilvl w:val="2"/>
          <w:numId w:val="3"/>
        </w:numPr>
        <w:spacing w:after="0"/>
        <w:ind w:firstLine="560"/>
        <w:jc w:val="both"/>
        <w:rPr>
          <w:sz w:val="24"/>
          <w:szCs w:val="24"/>
        </w:rPr>
      </w:pPr>
      <w:r>
        <w:rPr>
          <w:sz w:val="24"/>
          <w:szCs w:val="24"/>
        </w:rPr>
        <w:t>Летняя уборка включает:</w:t>
      </w:r>
    </w:p>
    <w:p w:rsidR="008C332C" w:rsidRDefault="00C27CA9">
      <w:pPr>
        <w:pStyle w:val="13"/>
        <w:numPr>
          <w:ilvl w:val="0"/>
          <w:numId w:val="19"/>
        </w:numPr>
        <w:tabs>
          <w:tab w:val="left" w:pos="827"/>
        </w:tabs>
        <w:spacing w:after="0"/>
        <w:ind w:firstLine="560"/>
        <w:jc w:val="both"/>
        <w:rPr>
          <w:sz w:val="24"/>
          <w:szCs w:val="24"/>
        </w:rPr>
      </w:pPr>
      <w:r>
        <w:rPr>
          <w:sz w:val="24"/>
          <w:szCs w:val="24"/>
        </w:rPr>
        <w:t>подметание проезжей части и тротуаров автомобильных дорог;</w:t>
      </w:r>
    </w:p>
    <w:p w:rsidR="008C332C" w:rsidRDefault="00C27CA9">
      <w:pPr>
        <w:pStyle w:val="13"/>
        <w:numPr>
          <w:ilvl w:val="0"/>
          <w:numId w:val="19"/>
        </w:numPr>
        <w:tabs>
          <w:tab w:val="left" w:pos="827"/>
        </w:tabs>
        <w:spacing w:after="0"/>
        <w:ind w:firstLine="560"/>
        <w:jc w:val="both"/>
        <w:rPr>
          <w:sz w:val="24"/>
          <w:szCs w:val="24"/>
        </w:rPr>
      </w:pPr>
      <w:r>
        <w:rPr>
          <w:sz w:val="24"/>
          <w:szCs w:val="24"/>
        </w:rPr>
        <w:t>мойку и полив проезжей части и тротуаров автомобильных дорог;</w:t>
      </w:r>
    </w:p>
    <w:p w:rsidR="008C332C" w:rsidRDefault="00C27CA9">
      <w:pPr>
        <w:pStyle w:val="13"/>
        <w:numPr>
          <w:ilvl w:val="0"/>
          <w:numId w:val="19"/>
        </w:numPr>
        <w:tabs>
          <w:tab w:val="left" w:pos="827"/>
        </w:tabs>
        <w:spacing w:after="0"/>
        <w:ind w:firstLine="560"/>
        <w:jc w:val="both"/>
        <w:rPr>
          <w:sz w:val="24"/>
          <w:szCs w:val="24"/>
        </w:rPr>
      </w:pPr>
      <w:r>
        <w:rPr>
          <w:sz w:val="24"/>
          <w:szCs w:val="24"/>
        </w:rPr>
        <w:t>уборку загрязнений с газонов;</w:t>
      </w:r>
    </w:p>
    <w:p w:rsidR="008C332C" w:rsidRDefault="00C27CA9">
      <w:pPr>
        <w:pStyle w:val="13"/>
        <w:numPr>
          <w:ilvl w:val="0"/>
          <w:numId w:val="19"/>
        </w:numPr>
        <w:tabs>
          <w:tab w:val="left" w:pos="810"/>
        </w:tabs>
        <w:spacing w:after="0"/>
        <w:ind w:firstLine="560"/>
        <w:jc w:val="both"/>
        <w:rPr>
          <w:sz w:val="24"/>
          <w:szCs w:val="24"/>
        </w:rPr>
      </w:pPr>
      <w:r>
        <w:rPr>
          <w:sz w:val="24"/>
          <w:szCs w:val="24"/>
        </w:rPr>
        <w:t>вывоз смета, мусора, листвы в места санкционированного размещения отходов;</w:t>
      </w:r>
    </w:p>
    <w:p w:rsidR="008C332C" w:rsidRDefault="00C27CA9">
      <w:pPr>
        <w:pStyle w:val="13"/>
        <w:numPr>
          <w:ilvl w:val="0"/>
          <w:numId w:val="19"/>
        </w:numPr>
        <w:tabs>
          <w:tab w:val="left" w:pos="827"/>
        </w:tabs>
        <w:spacing w:after="0"/>
        <w:ind w:firstLine="560"/>
        <w:jc w:val="both"/>
        <w:rPr>
          <w:sz w:val="24"/>
          <w:szCs w:val="24"/>
        </w:rPr>
      </w:pPr>
      <w:r>
        <w:rPr>
          <w:sz w:val="24"/>
          <w:szCs w:val="24"/>
        </w:rPr>
        <w:t>очистку от мусора, наносов ила и грязи колодцев ливневой канализации;</w:t>
      </w:r>
    </w:p>
    <w:p w:rsidR="008C332C" w:rsidRDefault="00C27CA9">
      <w:pPr>
        <w:pStyle w:val="13"/>
        <w:numPr>
          <w:ilvl w:val="0"/>
          <w:numId w:val="19"/>
        </w:numPr>
        <w:tabs>
          <w:tab w:val="left" w:pos="819"/>
        </w:tabs>
        <w:spacing w:after="0"/>
        <w:ind w:firstLine="560"/>
        <w:jc w:val="both"/>
        <w:rPr>
          <w:sz w:val="24"/>
          <w:szCs w:val="24"/>
        </w:rPr>
      </w:pPr>
      <w:r>
        <w:rPr>
          <w:sz w:val="24"/>
          <w:szCs w:val="24"/>
        </w:rPr>
        <w:t>покос травы, санитарную обрезку деревьев, стрижку кустарников, удаление поросли.</w:t>
      </w:r>
    </w:p>
    <w:p w:rsidR="008C332C" w:rsidRDefault="00C27CA9">
      <w:pPr>
        <w:pStyle w:val="13"/>
        <w:numPr>
          <w:ilvl w:val="0"/>
          <w:numId w:val="19"/>
        </w:numPr>
        <w:tabs>
          <w:tab w:val="left" w:pos="819"/>
        </w:tabs>
        <w:spacing w:after="0"/>
        <w:ind w:firstLine="560"/>
        <w:jc w:val="both"/>
        <w:rPr>
          <w:sz w:val="24"/>
          <w:szCs w:val="24"/>
        </w:rPr>
      </w:pPr>
      <w:r>
        <w:rPr>
          <w:sz w:val="24"/>
          <w:szCs w:val="24"/>
        </w:rPr>
        <w:t>сгон скопившейся дождевой воды на тротуарах и проездах на придомовой территории.</w:t>
      </w:r>
    </w:p>
    <w:p w:rsidR="008C332C" w:rsidRDefault="00C27CA9">
      <w:pPr>
        <w:pStyle w:val="13"/>
        <w:spacing w:after="0"/>
        <w:ind w:firstLine="560"/>
        <w:jc w:val="both"/>
        <w:rPr>
          <w:sz w:val="24"/>
          <w:szCs w:val="24"/>
        </w:rPr>
      </w:pPr>
      <w:r>
        <w:rPr>
          <w:sz w:val="24"/>
          <w:szCs w:val="24"/>
        </w:rPr>
        <w:t>Подметание территорий, проезжей части дорожных покрытий, улиц, проездов, тротуаров, мостов и путепроводов осуществляется с предварительным увлажнением в дневное время с 8.00 до 21.00, а на магистралях и улицах с интенсивным движением транспорта - в ночное время.</w:t>
      </w:r>
    </w:p>
    <w:p w:rsidR="008C332C" w:rsidRDefault="00C27CA9">
      <w:pPr>
        <w:pStyle w:val="13"/>
        <w:spacing w:after="0"/>
        <w:ind w:firstLine="560"/>
        <w:jc w:val="both"/>
        <w:rPr>
          <w:sz w:val="24"/>
          <w:szCs w:val="24"/>
        </w:rPr>
      </w:pPr>
      <w:r>
        <w:rPr>
          <w:sz w:val="24"/>
          <w:szCs w:val="24"/>
        </w:rPr>
        <w:t>Подметание мест массового пребывания людей (торговых территорий рынков, торговых зон, подходов к вокзалам и др.) производится в течение рабочего дня.</w:t>
      </w:r>
    </w:p>
    <w:p w:rsidR="008C332C" w:rsidRDefault="00C27CA9">
      <w:pPr>
        <w:pStyle w:val="13"/>
        <w:numPr>
          <w:ilvl w:val="2"/>
          <w:numId w:val="3"/>
        </w:numPr>
        <w:tabs>
          <w:tab w:val="left" w:pos="1417"/>
        </w:tabs>
        <w:spacing w:after="0"/>
        <w:ind w:firstLine="560"/>
        <w:jc w:val="both"/>
        <w:rPr>
          <w:sz w:val="24"/>
          <w:szCs w:val="24"/>
        </w:rPr>
      </w:pPr>
      <w:r>
        <w:rPr>
          <w:sz w:val="24"/>
          <w:szCs w:val="24"/>
        </w:rPr>
        <w:t>Мойка проезжей части улиц, площадей и проездов, тротуаров производится по всей ширине.</w:t>
      </w:r>
    </w:p>
    <w:p w:rsidR="008C332C" w:rsidRDefault="00C27CA9">
      <w:pPr>
        <w:pStyle w:val="13"/>
        <w:spacing w:after="0"/>
        <w:ind w:firstLine="560"/>
        <w:jc w:val="both"/>
        <w:rPr>
          <w:sz w:val="24"/>
          <w:szCs w:val="24"/>
        </w:rPr>
      </w:pPr>
      <w:r>
        <w:rPr>
          <w:sz w:val="24"/>
          <w:szCs w:val="24"/>
        </w:rPr>
        <w:t>Мойка тротуаров должна быть закончена до начала работ по мойке проезжей части. Мойка тротуаров производится после их подметания.</w:t>
      </w:r>
    </w:p>
    <w:p w:rsidR="008C332C" w:rsidRDefault="00C27CA9">
      <w:pPr>
        <w:pStyle w:val="13"/>
        <w:numPr>
          <w:ilvl w:val="2"/>
          <w:numId w:val="3"/>
        </w:numPr>
        <w:tabs>
          <w:tab w:val="left" w:pos="1417"/>
        </w:tabs>
        <w:spacing w:after="0"/>
        <w:ind w:firstLine="560"/>
        <w:jc w:val="both"/>
      </w:pPr>
      <w:r>
        <w:rPr>
          <w:sz w:val="24"/>
          <w:szCs w:val="24"/>
        </w:rPr>
        <w:t xml:space="preserve">В жаркие дни (при температуре воздуха выше +25 </w:t>
      </w:r>
      <w:r>
        <w:rPr>
          <w:sz w:val="24"/>
          <w:szCs w:val="24"/>
          <w:lang w:eastAsia="en-US" w:bidi="en-US"/>
        </w:rPr>
        <w:t>°</w:t>
      </w:r>
      <w:r>
        <w:rPr>
          <w:sz w:val="24"/>
          <w:szCs w:val="24"/>
          <w:lang w:val="en-US" w:eastAsia="en-US" w:bidi="en-US"/>
        </w:rPr>
        <w:t>C</w:t>
      </w:r>
      <w:r>
        <w:rPr>
          <w:sz w:val="24"/>
          <w:szCs w:val="24"/>
          <w:lang w:eastAsia="en-US" w:bidi="en-US"/>
        </w:rPr>
        <w:t xml:space="preserve">) </w:t>
      </w:r>
      <w:r w:rsidR="00245196">
        <w:rPr>
          <w:sz w:val="24"/>
          <w:szCs w:val="24"/>
        </w:rPr>
        <w:t>про</w:t>
      </w:r>
      <w:r>
        <w:rPr>
          <w:sz w:val="24"/>
          <w:szCs w:val="24"/>
        </w:rPr>
        <w:t>водится полив проезжей части улиц.</w:t>
      </w:r>
    </w:p>
    <w:p w:rsidR="008C332C" w:rsidRDefault="00C27CA9">
      <w:pPr>
        <w:pStyle w:val="13"/>
        <w:numPr>
          <w:ilvl w:val="2"/>
          <w:numId w:val="3"/>
        </w:numPr>
        <w:tabs>
          <w:tab w:val="left" w:pos="1417"/>
        </w:tabs>
        <w:spacing w:after="0"/>
        <w:ind w:firstLine="560"/>
        <w:jc w:val="both"/>
        <w:rPr>
          <w:sz w:val="24"/>
          <w:szCs w:val="24"/>
        </w:rPr>
      </w:pPr>
      <w:r>
        <w:rPr>
          <w:sz w:val="24"/>
          <w:szCs w:val="24"/>
        </w:rPr>
        <w:t>Проезжая часть дорог, тротуары и расположенные на них остановки общественного пассажирского транспорта должны быть очищены от мусора и промыты.</w:t>
      </w:r>
    </w:p>
    <w:p w:rsidR="008C332C" w:rsidRDefault="00C27CA9">
      <w:pPr>
        <w:pStyle w:val="13"/>
        <w:numPr>
          <w:ilvl w:val="2"/>
          <w:numId w:val="3"/>
        </w:numPr>
        <w:tabs>
          <w:tab w:val="left" w:pos="1424"/>
        </w:tabs>
        <w:spacing w:after="0"/>
        <w:ind w:firstLine="560"/>
        <w:jc w:val="both"/>
        <w:rPr>
          <w:sz w:val="24"/>
          <w:szCs w:val="24"/>
        </w:rPr>
      </w:pPr>
      <w:r>
        <w:rPr>
          <w:sz w:val="24"/>
          <w:szCs w:val="24"/>
        </w:rPr>
        <w:t>Во время листопада должна производиться ежедневная уборка опавших листьев с проезжей части дорог, придомовых территорий, территорий садов, парков, скверов, газонов. Сгребание листвы к комлевой части деревьев и кустарников не допускается.</w:t>
      </w:r>
    </w:p>
    <w:p w:rsidR="008C332C" w:rsidRDefault="00C27CA9">
      <w:pPr>
        <w:pStyle w:val="13"/>
        <w:numPr>
          <w:ilvl w:val="2"/>
          <w:numId w:val="3"/>
        </w:numPr>
        <w:tabs>
          <w:tab w:val="left" w:pos="1418"/>
        </w:tabs>
        <w:spacing w:after="0"/>
        <w:ind w:firstLine="560"/>
        <w:jc w:val="both"/>
        <w:rPr>
          <w:sz w:val="24"/>
          <w:szCs w:val="24"/>
        </w:rPr>
      </w:pPr>
      <w:r>
        <w:rPr>
          <w:sz w:val="24"/>
          <w:szCs w:val="24"/>
        </w:rPr>
        <w:t>При производстве летней уборки не допускается:</w:t>
      </w:r>
    </w:p>
    <w:p w:rsidR="008C332C" w:rsidRDefault="00C27CA9">
      <w:pPr>
        <w:pStyle w:val="13"/>
        <w:numPr>
          <w:ilvl w:val="0"/>
          <w:numId w:val="20"/>
        </w:numPr>
        <w:tabs>
          <w:tab w:val="left" w:pos="814"/>
        </w:tabs>
        <w:spacing w:after="0"/>
        <w:ind w:firstLine="560"/>
        <w:jc w:val="both"/>
        <w:rPr>
          <w:sz w:val="24"/>
          <w:szCs w:val="24"/>
        </w:rPr>
      </w:pPr>
      <w:r>
        <w:rPr>
          <w:sz w:val="24"/>
          <w:szCs w:val="24"/>
        </w:rPr>
        <w:t xml:space="preserve">сбрасывание смета на зеленые насаждения, придомовые территории, в смотровые </w:t>
      </w:r>
      <w:r>
        <w:rPr>
          <w:sz w:val="24"/>
          <w:szCs w:val="24"/>
        </w:rPr>
        <w:lastRenderedPageBreak/>
        <w:t>колодцы, колодцы дождевой канализации и реки;</w:t>
      </w:r>
    </w:p>
    <w:p w:rsidR="008C332C" w:rsidRDefault="00C27CA9">
      <w:pPr>
        <w:pStyle w:val="13"/>
        <w:numPr>
          <w:ilvl w:val="0"/>
          <w:numId w:val="20"/>
        </w:numPr>
        <w:tabs>
          <w:tab w:val="left" w:pos="819"/>
        </w:tabs>
        <w:spacing w:after="0"/>
        <w:ind w:firstLine="560"/>
        <w:jc w:val="both"/>
        <w:rPr>
          <w:sz w:val="24"/>
          <w:szCs w:val="24"/>
        </w:rPr>
      </w:pPr>
      <w:r>
        <w:rPr>
          <w:sz w:val="24"/>
          <w:szCs w:val="24"/>
        </w:rPr>
        <w:t>сбрасывание мусора, травы, листьев на проезжую часть, тротуары и велодорожки при уборке газонов;</w:t>
      </w:r>
    </w:p>
    <w:p w:rsidR="008C332C" w:rsidRDefault="00C27CA9">
      <w:pPr>
        <w:pStyle w:val="13"/>
        <w:numPr>
          <w:ilvl w:val="0"/>
          <w:numId w:val="20"/>
        </w:numPr>
        <w:tabs>
          <w:tab w:val="left" w:pos="1424"/>
        </w:tabs>
        <w:spacing w:after="0"/>
        <w:ind w:firstLine="560"/>
        <w:jc w:val="both"/>
        <w:rPr>
          <w:sz w:val="24"/>
          <w:szCs w:val="24"/>
        </w:rPr>
      </w:pPr>
      <w:r>
        <w:rPr>
          <w:sz w:val="24"/>
          <w:szCs w:val="24"/>
        </w:rPr>
        <w:t>вывоз и сброс смета в не установленные для этой цели места.</w:t>
      </w:r>
    </w:p>
    <w:p w:rsidR="008C332C" w:rsidRDefault="00C27CA9">
      <w:pPr>
        <w:pStyle w:val="13"/>
        <w:numPr>
          <w:ilvl w:val="2"/>
          <w:numId w:val="3"/>
        </w:numPr>
        <w:tabs>
          <w:tab w:val="left" w:pos="1424"/>
        </w:tabs>
        <w:spacing w:after="0"/>
        <w:ind w:firstLine="560"/>
        <w:jc w:val="both"/>
      </w:pPr>
      <w:r>
        <w:rPr>
          <w:sz w:val="24"/>
          <w:szCs w:val="24"/>
        </w:rPr>
        <w:t>Края садово-парковых дорожек, не обрамленных бортовым камнем, должны быть обрезаны от травянистой растительности. Обрезка производится в соответствии с профилем дорожки.</w:t>
      </w:r>
    </w:p>
    <w:p w:rsidR="008C332C" w:rsidRDefault="00C27CA9">
      <w:pPr>
        <w:pStyle w:val="13"/>
        <w:numPr>
          <w:ilvl w:val="2"/>
          <w:numId w:val="3"/>
        </w:numPr>
        <w:spacing w:after="0"/>
        <w:ind w:firstLine="560"/>
        <w:jc w:val="both"/>
        <w:rPr>
          <w:sz w:val="24"/>
          <w:szCs w:val="24"/>
        </w:rPr>
      </w:pPr>
      <w:r>
        <w:rPr>
          <w:sz w:val="24"/>
          <w:szCs w:val="24"/>
        </w:rPr>
        <w:t>Общие требования к летней уборке дорог:</w:t>
      </w:r>
    </w:p>
    <w:p w:rsidR="008C332C" w:rsidRDefault="00C27CA9">
      <w:pPr>
        <w:pStyle w:val="13"/>
        <w:numPr>
          <w:ilvl w:val="0"/>
          <w:numId w:val="21"/>
        </w:numPr>
        <w:tabs>
          <w:tab w:val="left" w:pos="824"/>
        </w:tabs>
        <w:spacing w:after="0"/>
        <w:ind w:firstLine="560"/>
        <w:jc w:val="both"/>
        <w:rPr>
          <w:sz w:val="24"/>
          <w:szCs w:val="24"/>
        </w:rPr>
      </w:pPr>
      <w:r>
        <w:rPr>
          <w:sz w:val="24"/>
          <w:szCs w:val="24"/>
        </w:rPr>
        <w:t>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различного мелкого мусора;</w:t>
      </w:r>
    </w:p>
    <w:p w:rsidR="008C332C" w:rsidRDefault="00C27CA9">
      <w:pPr>
        <w:pStyle w:val="13"/>
        <w:numPr>
          <w:ilvl w:val="0"/>
          <w:numId w:val="21"/>
        </w:numPr>
        <w:tabs>
          <w:tab w:val="left" w:pos="819"/>
        </w:tabs>
        <w:spacing w:after="0"/>
        <w:ind w:firstLine="560"/>
        <w:jc w:val="both"/>
        <w:rPr>
          <w:sz w:val="24"/>
          <w:szCs w:val="24"/>
        </w:rPr>
      </w:pPr>
      <w:r>
        <w:rPr>
          <w:sz w:val="24"/>
          <w:szCs w:val="24"/>
        </w:rPr>
        <w:t>лотковые зоны,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w:t>
      </w:r>
    </w:p>
    <w:p w:rsidR="008C332C" w:rsidRDefault="00C27CA9">
      <w:pPr>
        <w:pStyle w:val="13"/>
        <w:numPr>
          <w:ilvl w:val="0"/>
          <w:numId w:val="21"/>
        </w:numPr>
        <w:tabs>
          <w:tab w:val="left" w:pos="819"/>
        </w:tabs>
        <w:spacing w:after="0"/>
        <w:ind w:firstLine="560"/>
        <w:jc w:val="both"/>
        <w:rPr>
          <w:sz w:val="24"/>
          <w:szCs w:val="24"/>
        </w:rPr>
      </w:pPr>
      <w:r>
        <w:rPr>
          <w:sz w:val="24"/>
          <w:szCs w:val="24"/>
        </w:rPr>
        <w:t>обочины дорог должны быть очищены от крупногабаритного и другого мусора;</w:t>
      </w:r>
    </w:p>
    <w:p w:rsidR="008C332C" w:rsidRDefault="00C27CA9">
      <w:pPr>
        <w:pStyle w:val="13"/>
        <w:numPr>
          <w:ilvl w:val="0"/>
          <w:numId w:val="21"/>
        </w:numPr>
        <w:tabs>
          <w:tab w:val="left" w:pos="819"/>
        </w:tabs>
        <w:spacing w:after="0"/>
        <w:ind w:firstLine="560"/>
        <w:jc w:val="both"/>
        <w:rPr>
          <w:sz w:val="24"/>
          <w:szCs w:val="24"/>
        </w:rPr>
      </w:pPr>
      <w:r>
        <w:rPr>
          <w:sz w:val="24"/>
          <w:szCs w:val="24"/>
        </w:rPr>
        <w:t>разделительные полосы, выполненные из железобетонных блоков, должны быть постоянно очищены от песка, грязи и мелкого мусора по всей поверхности. Шумозащитные стенки, металлические ограждения, дорожные знаки и указатели должны быть промыты;</w:t>
      </w:r>
    </w:p>
    <w:p w:rsidR="008C332C" w:rsidRDefault="00C27CA9">
      <w:pPr>
        <w:pStyle w:val="13"/>
        <w:numPr>
          <w:ilvl w:val="0"/>
          <w:numId w:val="21"/>
        </w:numPr>
        <w:tabs>
          <w:tab w:val="left" w:pos="819"/>
        </w:tabs>
        <w:spacing w:after="0"/>
        <w:ind w:firstLine="560"/>
        <w:jc w:val="both"/>
        <w:rPr>
          <w:sz w:val="24"/>
          <w:szCs w:val="24"/>
        </w:rPr>
      </w:pPr>
      <w:r>
        <w:rPr>
          <w:sz w:val="24"/>
          <w:szCs w:val="24"/>
        </w:rPr>
        <w:t xml:space="preserve">в полосе отвода городских дорог, имеющих поперечный профиль шоссейных дорог, высота травяного </w:t>
      </w:r>
      <w:r w:rsidR="00245196">
        <w:rPr>
          <w:sz w:val="24"/>
          <w:szCs w:val="24"/>
        </w:rPr>
        <w:t>покрова не должна превышать</w:t>
      </w:r>
      <w:r>
        <w:rPr>
          <w:sz w:val="24"/>
          <w:szCs w:val="24"/>
        </w:rPr>
        <w:t xml:space="preserve"> 20 см. Не допускается засорение полосы различным мусором;</w:t>
      </w:r>
    </w:p>
    <w:p w:rsidR="008C332C" w:rsidRDefault="00C27CA9">
      <w:pPr>
        <w:pStyle w:val="13"/>
        <w:numPr>
          <w:ilvl w:val="0"/>
          <w:numId w:val="21"/>
        </w:numPr>
        <w:tabs>
          <w:tab w:val="left" w:pos="814"/>
        </w:tabs>
        <w:spacing w:after="0"/>
        <w:ind w:firstLine="560"/>
        <w:jc w:val="both"/>
        <w:rPr>
          <w:sz w:val="24"/>
          <w:szCs w:val="24"/>
        </w:rPr>
      </w:pPr>
      <w:r>
        <w:rPr>
          <w:sz w:val="24"/>
          <w:szCs w:val="24"/>
        </w:rPr>
        <w:t xml:space="preserve">разделительные полосы, выполненные в виде газонов, должны быть очищены от мусора, высота травяного покрова не должна превышать </w:t>
      </w:r>
      <w:r w:rsidR="00245196">
        <w:rPr>
          <w:sz w:val="24"/>
          <w:szCs w:val="24"/>
        </w:rPr>
        <w:t>20</w:t>
      </w:r>
      <w:r>
        <w:rPr>
          <w:sz w:val="24"/>
          <w:szCs w:val="24"/>
        </w:rPr>
        <w:t xml:space="preserve"> см.</w:t>
      </w:r>
    </w:p>
    <w:p w:rsidR="008C332C" w:rsidRDefault="00C27CA9">
      <w:pPr>
        <w:pStyle w:val="13"/>
        <w:numPr>
          <w:ilvl w:val="2"/>
          <w:numId w:val="3"/>
        </w:numPr>
        <w:tabs>
          <w:tab w:val="left" w:pos="1477"/>
        </w:tabs>
        <w:spacing w:after="0"/>
        <w:ind w:firstLine="560"/>
        <w:jc w:val="both"/>
        <w:rPr>
          <w:sz w:val="24"/>
          <w:szCs w:val="24"/>
        </w:rPr>
      </w:pPr>
      <w:r>
        <w:rPr>
          <w:sz w:val="24"/>
          <w:szCs w:val="24"/>
        </w:rPr>
        <w:t xml:space="preserve">Юридические лица, физические лица и индивидуальные предприниматели, ответственные за уборку территории, обязаны при высоте травы более </w:t>
      </w:r>
      <w:r w:rsidR="00245196">
        <w:rPr>
          <w:sz w:val="24"/>
          <w:szCs w:val="24"/>
        </w:rPr>
        <w:t>20</w:t>
      </w:r>
      <w:r>
        <w:rPr>
          <w:sz w:val="24"/>
          <w:szCs w:val="24"/>
        </w:rPr>
        <w:t xml:space="preserve"> см производить покос травы с естественно или искусственно созданного травянистого покрова, не допуская зарастания. Скошенная трава с территории удаляется в течение трех суток со дня проведения скашивания.</w:t>
      </w:r>
    </w:p>
    <w:p w:rsidR="008C332C" w:rsidRDefault="00C27CA9">
      <w:pPr>
        <w:pStyle w:val="13"/>
        <w:numPr>
          <w:ilvl w:val="1"/>
          <w:numId w:val="3"/>
        </w:numPr>
        <w:tabs>
          <w:tab w:val="left" w:pos="1418"/>
        </w:tabs>
        <w:spacing w:after="0"/>
        <w:ind w:firstLine="560"/>
        <w:jc w:val="both"/>
      </w:pPr>
      <w:r>
        <w:rPr>
          <w:sz w:val="24"/>
          <w:szCs w:val="24"/>
        </w:rPr>
        <w:t>Производство уборочных работ в зимний период.</w:t>
      </w:r>
    </w:p>
    <w:p w:rsidR="008C332C" w:rsidRDefault="00C27CA9">
      <w:pPr>
        <w:pStyle w:val="13"/>
        <w:numPr>
          <w:ilvl w:val="2"/>
          <w:numId w:val="3"/>
        </w:numPr>
        <w:tabs>
          <w:tab w:val="left" w:pos="1393"/>
        </w:tabs>
        <w:spacing w:after="0"/>
        <w:ind w:firstLine="560"/>
        <w:jc w:val="both"/>
        <w:rPr>
          <w:sz w:val="24"/>
          <w:szCs w:val="24"/>
        </w:rPr>
      </w:pPr>
      <w:r>
        <w:rPr>
          <w:sz w:val="24"/>
          <w:szCs w:val="24"/>
        </w:rPr>
        <w:t>Период зимней уборки устанавливается с 1 ноября текущего календарного года по 15 апреля следующего календарного года. В зависимости от погодных условий период зимней уборки может изменяться.</w:t>
      </w:r>
    </w:p>
    <w:p w:rsidR="008C332C" w:rsidRDefault="00C27CA9">
      <w:pPr>
        <w:pStyle w:val="13"/>
        <w:spacing w:after="0"/>
        <w:ind w:firstLine="560"/>
        <w:jc w:val="both"/>
        <w:rPr>
          <w:sz w:val="24"/>
          <w:szCs w:val="24"/>
        </w:rPr>
      </w:pPr>
      <w:r>
        <w:rPr>
          <w:sz w:val="24"/>
          <w:szCs w:val="24"/>
        </w:rPr>
        <w:t>Юридические лица, индивидуальные предприниматели, отвечающие за уборку соответствующих территорий, в том числе придомовых территорий, в срок до 1 октября должны обеспечить завоз, заготовку и складирование необходимого количества противогололедных материалов.</w:t>
      </w:r>
    </w:p>
    <w:p w:rsidR="008C332C" w:rsidRDefault="00C27CA9">
      <w:pPr>
        <w:pStyle w:val="13"/>
        <w:spacing w:after="0"/>
        <w:ind w:firstLine="560"/>
        <w:jc w:val="both"/>
        <w:rPr>
          <w:sz w:val="24"/>
          <w:szCs w:val="24"/>
        </w:rPr>
      </w:pPr>
      <w:r>
        <w:rPr>
          <w:sz w:val="24"/>
          <w:szCs w:val="24"/>
        </w:rPr>
        <w:t>Работы по подготовке места для приема снега (</w:t>
      </w:r>
      <w:proofErr w:type="spellStart"/>
      <w:r>
        <w:rPr>
          <w:sz w:val="24"/>
          <w:szCs w:val="24"/>
        </w:rPr>
        <w:t>снегосвалки</w:t>
      </w:r>
      <w:proofErr w:type="spellEnd"/>
      <w:r>
        <w:rPr>
          <w:sz w:val="24"/>
          <w:szCs w:val="24"/>
        </w:rPr>
        <w:t>) осуществляются в срок до 1 октября.</w:t>
      </w:r>
    </w:p>
    <w:p w:rsidR="008C332C" w:rsidRDefault="00C27CA9">
      <w:pPr>
        <w:pStyle w:val="13"/>
        <w:spacing w:after="0"/>
        <w:ind w:firstLine="560"/>
        <w:jc w:val="both"/>
        <w:rPr>
          <w:sz w:val="24"/>
          <w:szCs w:val="24"/>
        </w:rPr>
      </w:pPr>
      <w:r>
        <w:rPr>
          <w:sz w:val="24"/>
          <w:szCs w:val="24"/>
        </w:rPr>
        <w:t xml:space="preserve">Территории размещения </w:t>
      </w:r>
      <w:proofErr w:type="spellStart"/>
      <w:r>
        <w:rPr>
          <w:sz w:val="24"/>
          <w:szCs w:val="24"/>
        </w:rPr>
        <w:t>снегосвалок</w:t>
      </w:r>
      <w:proofErr w:type="spellEnd"/>
      <w:r>
        <w:rPr>
          <w:sz w:val="24"/>
          <w:szCs w:val="24"/>
        </w:rPr>
        <w:t xml:space="preserve"> определяются Администрацией.</w:t>
      </w:r>
    </w:p>
    <w:p w:rsidR="008C332C" w:rsidRDefault="00C27CA9">
      <w:pPr>
        <w:pStyle w:val="13"/>
        <w:numPr>
          <w:ilvl w:val="2"/>
          <w:numId w:val="3"/>
        </w:numPr>
        <w:spacing w:after="0"/>
        <w:ind w:firstLine="560"/>
        <w:jc w:val="both"/>
        <w:rPr>
          <w:sz w:val="24"/>
          <w:szCs w:val="24"/>
        </w:rPr>
      </w:pPr>
      <w:r>
        <w:rPr>
          <w:sz w:val="24"/>
          <w:szCs w:val="24"/>
        </w:rPr>
        <w:t xml:space="preserve">Зимняя уборка улиц </w:t>
      </w:r>
      <w:r w:rsidR="00F51668">
        <w:rPr>
          <w:sz w:val="24"/>
          <w:szCs w:val="24"/>
        </w:rPr>
        <w:t>поселения</w:t>
      </w:r>
      <w:r>
        <w:rPr>
          <w:sz w:val="24"/>
          <w:szCs w:val="24"/>
        </w:rPr>
        <w:t xml:space="preserve"> включает в себя следующие операции:</w:t>
      </w:r>
    </w:p>
    <w:p w:rsidR="008C332C" w:rsidRDefault="00C27CA9">
      <w:pPr>
        <w:pStyle w:val="13"/>
        <w:numPr>
          <w:ilvl w:val="0"/>
          <w:numId w:val="22"/>
        </w:numPr>
        <w:tabs>
          <w:tab w:val="left" w:pos="835"/>
        </w:tabs>
        <w:spacing w:after="0"/>
        <w:ind w:firstLine="560"/>
        <w:jc w:val="both"/>
        <w:rPr>
          <w:sz w:val="24"/>
          <w:szCs w:val="24"/>
        </w:rPr>
      </w:pPr>
      <w:r>
        <w:rPr>
          <w:sz w:val="24"/>
          <w:szCs w:val="24"/>
        </w:rPr>
        <w:t>обработку проезжей части дорог и тротуаров противогололедными материалами;</w:t>
      </w:r>
    </w:p>
    <w:p w:rsidR="008C332C" w:rsidRDefault="00C27CA9">
      <w:pPr>
        <w:pStyle w:val="13"/>
        <w:numPr>
          <w:ilvl w:val="0"/>
          <w:numId w:val="22"/>
        </w:numPr>
        <w:spacing w:after="0"/>
        <w:ind w:firstLine="560"/>
        <w:jc w:val="both"/>
        <w:rPr>
          <w:sz w:val="24"/>
          <w:szCs w:val="24"/>
        </w:rPr>
      </w:pPr>
      <w:r>
        <w:rPr>
          <w:sz w:val="24"/>
          <w:szCs w:val="24"/>
        </w:rPr>
        <w:t xml:space="preserve">  сгребание и подметание снега;</w:t>
      </w:r>
    </w:p>
    <w:p w:rsidR="008C332C" w:rsidRDefault="00C27CA9">
      <w:pPr>
        <w:pStyle w:val="13"/>
        <w:numPr>
          <w:ilvl w:val="0"/>
          <w:numId w:val="22"/>
        </w:numPr>
        <w:spacing w:after="0"/>
        <w:ind w:firstLine="560"/>
        <w:jc w:val="both"/>
        <w:rPr>
          <w:sz w:val="24"/>
          <w:szCs w:val="24"/>
        </w:rPr>
      </w:pPr>
      <w:r>
        <w:rPr>
          <w:sz w:val="24"/>
          <w:szCs w:val="24"/>
        </w:rPr>
        <w:t xml:space="preserve">  формирование снежных валов для последующего вывоза снега;</w:t>
      </w:r>
    </w:p>
    <w:p w:rsidR="008C332C" w:rsidRDefault="00C27CA9">
      <w:pPr>
        <w:pStyle w:val="13"/>
        <w:numPr>
          <w:ilvl w:val="0"/>
          <w:numId w:val="22"/>
        </w:numPr>
        <w:tabs>
          <w:tab w:val="left" w:pos="835"/>
        </w:tabs>
        <w:spacing w:after="0"/>
        <w:ind w:firstLine="560"/>
        <w:jc w:val="both"/>
        <w:rPr>
          <w:sz w:val="24"/>
          <w:szCs w:val="24"/>
        </w:rPr>
      </w:pPr>
      <w:r>
        <w:rPr>
          <w:sz w:val="24"/>
          <w:szCs w:val="24"/>
        </w:rPr>
        <w:t>выполнение разрывов в валах снега на перекрестках, пешеходных переходах, у остановок общественного транспорта, подъездов к административным и общественным зданиям, выездов из дворов, внутриквартальных проездов;</w:t>
      </w:r>
    </w:p>
    <w:p w:rsidR="008C332C" w:rsidRDefault="00C27CA9">
      <w:pPr>
        <w:pStyle w:val="13"/>
        <w:numPr>
          <w:ilvl w:val="0"/>
          <w:numId w:val="22"/>
        </w:numPr>
        <w:tabs>
          <w:tab w:val="left" w:pos="845"/>
        </w:tabs>
        <w:spacing w:after="0"/>
        <w:ind w:firstLine="560"/>
        <w:jc w:val="both"/>
        <w:rPr>
          <w:sz w:val="24"/>
          <w:szCs w:val="24"/>
        </w:rPr>
      </w:pPr>
      <w:r>
        <w:rPr>
          <w:sz w:val="24"/>
          <w:szCs w:val="24"/>
        </w:rPr>
        <w:t>погрузку и вывоз снега;</w:t>
      </w:r>
    </w:p>
    <w:p w:rsidR="008C332C" w:rsidRDefault="00C27CA9">
      <w:pPr>
        <w:pStyle w:val="13"/>
        <w:numPr>
          <w:ilvl w:val="0"/>
          <w:numId w:val="22"/>
        </w:numPr>
        <w:spacing w:after="0"/>
        <w:ind w:firstLine="560"/>
        <w:jc w:val="both"/>
        <w:rPr>
          <w:sz w:val="24"/>
          <w:szCs w:val="24"/>
        </w:rPr>
      </w:pPr>
      <w:r>
        <w:rPr>
          <w:sz w:val="24"/>
          <w:szCs w:val="24"/>
        </w:rPr>
        <w:t xml:space="preserve">  очистку дорожных лотков после вывоза снега;</w:t>
      </w:r>
    </w:p>
    <w:p w:rsidR="008C332C" w:rsidRDefault="00C27CA9">
      <w:pPr>
        <w:pStyle w:val="13"/>
        <w:numPr>
          <w:ilvl w:val="0"/>
          <w:numId w:val="22"/>
        </w:numPr>
        <w:tabs>
          <w:tab w:val="left" w:pos="835"/>
        </w:tabs>
        <w:spacing w:after="0"/>
        <w:ind w:firstLine="560"/>
        <w:jc w:val="both"/>
        <w:rPr>
          <w:sz w:val="24"/>
          <w:szCs w:val="24"/>
        </w:rPr>
      </w:pPr>
      <w:r>
        <w:rPr>
          <w:sz w:val="24"/>
          <w:szCs w:val="24"/>
        </w:rPr>
        <w:t>удаление снежно-ледяных образований путем скалывания и рыхления уплотненного снега и льда, погрузки и вывоза;</w:t>
      </w:r>
    </w:p>
    <w:p w:rsidR="008C332C" w:rsidRDefault="00C27CA9">
      <w:pPr>
        <w:pStyle w:val="13"/>
        <w:numPr>
          <w:ilvl w:val="0"/>
          <w:numId w:val="22"/>
        </w:numPr>
        <w:tabs>
          <w:tab w:val="left" w:pos="835"/>
        </w:tabs>
        <w:spacing w:after="0"/>
        <w:ind w:firstLine="560"/>
        <w:jc w:val="both"/>
        <w:rPr>
          <w:sz w:val="24"/>
          <w:szCs w:val="24"/>
        </w:rPr>
      </w:pPr>
      <w:r>
        <w:rPr>
          <w:sz w:val="24"/>
          <w:szCs w:val="24"/>
        </w:rPr>
        <w:t xml:space="preserve">очистку от снега и наледи проездов, подметание и сдвигание снега, посыпка наледи песком или противогололедными материалами, удаление снега и снежно-ледяных </w:t>
      </w:r>
      <w:r>
        <w:rPr>
          <w:sz w:val="24"/>
          <w:szCs w:val="24"/>
        </w:rPr>
        <w:lastRenderedPageBreak/>
        <w:t>образований с тротуаров (пешеходных дорожек) дворовых территорий.</w:t>
      </w:r>
    </w:p>
    <w:p w:rsidR="008C332C" w:rsidRDefault="00C27CA9">
      <w:pPr>
        <w:pStyle w:val="13"/>
        <w:numPr>
          <w:ilvl w:val="2"/>
          <w:numId w:val="3"/>
        </w:numPr>
        <w:tabs>
          <w:tab w:val="left" w:pos="1370"/>
        </w:tabs>
        <w:spacing w:after="0"/>
        <w:ind w:firstLine="560"/>
        <w:jc w:val="both"/>
        <w:rPr>
          <w:sz w:val="24"/>
          <w:szCs w:val="24"/>
        </w:rPr>
      </w:pPr>
      <w:r>
        <w:rPr>
          <w:sz w:val="24"/>
          <w:szCs w:val="24"/>
        </w:rPr>
        <w:t>В период зимней уборки дорожки и площадки парков, скверов, бульваров должны быть очищены от снега и посыпаны противогололедным материалом в случае гололеда. Лавки, скамейки, урны и прочие элементы малых архитектурных форм, а также пространство перед ними и с боков, подходы к ним должны быть очищены от снега и наледи.</w:t>
      </w:r>
    </w:p>
    <w:p w:rsidR="008C332C" w:rsidRDefault="00C27CA9">
      <w:pPr>
        <w:pStyle w:val="13"/>
        <w:spacing w:after="0"/>
        <w:ind w:firstLine="560"/>
        <w:jc w:val="both"/>
        <w:rPr>
          <w:sz w:val="24"/>
          <w:szCs w:val="24"/>
        </w:rPr>
      </w:pPr>
      <w:r>
        <w:rPr>
          <w:sz w:val="24"/>
          <w:szCs w:val="24"/>
        </w:rPr>
        <w:t>С началом снегопада в первую очередь обрабатываются противогололедными материалами наиболее опасные для движения транспорта участки улиц - крутые спуски и подъемы, мосты, эстакады, тормозные площадки на перекрестках улиц и остановках транспорта общего пользования.</w:t>
      </w:r>
    </w:p>
    <w:p w:rsidR="008C332C" w:rsidRDefault="00C27CA9">
      <w:pPr>
        <w:pStyle w:val="13"/>
        <w:spacing w:after="0"/>
        <w:ind w:firstLine="560"/>
        <w:jc w:val="both"/>
        <w:rPr>
          <w:sz w:val="24"/>
          <w:szCs w:val="24"/>
        </w:rPr>
      </w:pPr>
      <w:r>
        <w:rPr>
          <w:sz w:val="24"/>
          <w:szCs w:val="24"/>
        </w:rPr>
        <w:t>По окончании обработки наиболее опасных для движения транспорта мест производится сплошная обработка проезжей части противогололедными материалами.</w:t>
      </w:r>
    </w:p>
    <w:p w:rsidR="008C332C" w:rsidRDefault="00C27CA9">
      <w:pPr>
        <w:pStyle w:val="13"/>
        <w:numPr>
          <w:ilvl w:val="2"/>
          <w:numId w:val="3"/>
        </w:numPr>
        <w:tabs>
          <w:tab w:val="left" w:pos="1370"/>
        </w:tabs>
        <w:spacing w:after="0"/>
        <w:ind w:firstLine="560"/>
        <w:jc w:val="both"/>
        <w:rPr>
          <w:sz w:val="24"/>
          <w:szCs w:val="24"/>
        </w:rPr>
      </w:pPr>
      <w:r>
        <w:rPr>
          <w:sz w:val="24"/>
          <w:szCs w:val="24"/>
        </w:rPr>
        <w:t>Снег, сгребаемый с проезжей части улиц и тротуаров, формируется в валы в дорожном лотке на удалении не более 1,5 метра от бордюрного камня.</w:t>
      </w:r>
    </w:p>
    <w:p w:rsidR="008C332C" w:rsidRDefault="00C27CA9">
      <w:pPr>
        <w:pStyle w:val="13"/>
        <w:spacing w:after="0"/>
        <w:ind w:firstLine="560"/>
        <w:jc w:val="both"/>
        <w:rPr>
          <w:sz w:val="24"/>
          <w:szCs w:val="24"/>
        </w:rPr>
      </w:pPr>
      <w:r>
        <w:rPr>
          <w:sz w:val="24"/>
          <w:szCs w:val="24"/>
        </w:rPr>
        <w:t>В снежных валах должны быть сделаны разрывы:</w:t>
      </w:r>
    </w:p>
    <w:p w:rsidR="008C332C" w:rsidRDefault="00C27CA9">
      <w:pPr>
        <w:pStyle w:val="13"/>
        <w:numPr>
          <w:ilvl w:val="0"/>
          <w:numId w:val="23"/>
        </w:numPr>
        <w:tabs>
          <w:tab w:val="left" w:pos="819"/>
        </w:tabs>
        <w:spacing w:after="0"/>
        <w:ind w:firstLine="560"/>
        <w:jc w:val="both"/>
        <w:rPr>
          <w:sz w:val="24"/>
          <w:szCs w:val="24"/>
        </w:rPr>
      </w:pPr>
      <w:r>
        <w:rPr>
          <w:sz w:val="24"/>
          <w:szCs w:val="24"/>
        </w:rPr>
        <w:t>на остановках транспорта общего пользования - на длину остановки с зоной видимости для пешеходов и водителей транспорта н</w:t>
      </w:r>
      <w:r w:rsidR="00AA3616">
        <w:rPr>
          <w:sz w:val="24"/>
          <w:szCs w:val="24"/>
        </w:rPr>
        <w:t>е менее 5 метров с обеих сторон</w:t>
      </w:r>
      <w:r>
        <w:rPr>
          <w:sz w:val="24"/>
          <w:szCs w:val="24"/>
        </w:rPr>
        <w:t>;</w:t>
      </w:r>
    </w:p>
    <w:p w:rsidR="008C332C" w:rsidRDefault="00C27CA9">
      <w:pPr>
        <w:pStyle w:val="13"/>
        <w:numPr>
          <w:ilvl w:val="0"/>
          <w:numId w:val="23"/>
        </w:numPr>
        <w:tabs>
          <w:tab w:val="left" w:pos="819"/>
        </w:tabs>
        <w:spacing w:after="0"/>
        <w:ind w:firstLine="560"/>
        <w:jc w:val="both"/>
        <w:rPr>
          <w:sz w:val="24"/>
          <w:szCs w:val="24"/>
        </w:rPr>
      </w:pPr>
      <w:r>
        <w:rPr>
          <w:sz w:val="24"/>
          <w:szCs w:val="24"/>
        </w:rPr>
        <w:t>на пешеход</w:t>
      </w:r>
      <w:r w:rsidR="00AA3616">
        <w:rPr>
          <w:sz w:val="24"/>
          <w:szCs w:val="24"/>
        </w:rPr>
        <w:t>ных переходах, имеющих разметку</w:t>
      </w:r>
      <w:r>
        <w:rPr>
          <w:sz w:val="24"/>
          <w:szCs w:val="24"/>
        </w:rPr>
        <w:t xml:space="preserve"> - на ширину разметки с зоной видимости для пешеходов и водителей транспорта н</w:t>
      </w:r>
      <w:r w:rsidR="00AA3616">
        <w:rPr>
          <w:sz w:val="24"/>
          <w:szCs w:val="24"/>
        </w:rPr>
        <w:t>е менее 5 метров с обеих сторон</w:t>
      </w:r>
      <w:r>
        <w:rPr>
          <w:sz w:val="24"/>
          <w:szCs w:val="24"/>
        </w:rPr>
        <w:t>;</w:t>
      </w:r>
    </w:p>
    <w:p w:rsidR="008C332C" w:rsidRDefault="00C27CA9">
      <w:pPr>
        <w:pStyle w:val="13"/>
        <w:numPr>
          <w:ilvl w:val="0"/>
          <w:numId w:val="23"/>
        </w:numPr>
        <w:spacing w:after="0"/>
        <w:ind w:firstLine="560"/>
        <w:jc w:val="both"/>
        <w:rPr>
          <w:sz w:val="24"/>
          <w:szCs w:val="24"/>
        </w:rPr>
      </w:pPr>
      <w:r>
        <w:rPr>
          <w:sz w:val="24"/>
          <w:szCs w:val="24"/>
        </w:rPr>
        <w:t xml:space="preserve">  на пешеходных</w:t>
      </w:r>
      <w:r w:rsidR="00AA3616">
        <w:rPr>
          <w:sz w:val="24"/>
          <w:szCs w:val="24"/>
        </w:rPr>
        <w:t xml:space="preserve"> переходах, не имеющих разметки</w:t>
      </w:r>
      <w:r>
        <w:rPr>
          <w:sz w:val="24"/>
          <w:szCs w:val="24"/>
        </w:rPr>
        <w:t xml:space="preserve"> - не менее 5 метров.</w:t>
      </w:r>
    </w:p>
    <w:p w:rsidR="008C332C" w:rsidRDefault="00C27CA9">
      <w:pPr>
        <w:pStyle w:val="13"/>
        <w:numPr>
          <w:ilvl w:val="2"/>
          <w:numId w:val="3"/>
        </w:numPr>
        <w:tabs>
          <w:tab w:val="left" w:pos="1418"/>
        </w:tabs>
        <w:spacing w:after="0"/>
        <w:ind w:firstLine="560"/>
        <w:jc w:val="both"/>
        <w:rPr>
          <w:sz w:val="24"/>
          <w:szCs w:val="24"/>
        </w:rPr>
      </w:pPr>
      <w:r>
        <w:rPr>
          <w:sz w:val="24"/>
          <w:szCs w:val="24"/>
        </w:rPr>
        <w:t>Формирование снежных валов не допускается:</w:t>
      </w:r>
    </w:p>
    <w:p w:rsidR="008C332C" w:rsidRDefault="00C27CA9">
      <w:pPr>
        <w:pStyle w:val="13"/>
        <w:numPr>
          <w:ilvl w:val="0"/>
          <w:numId w:val="24"/>
        </w:numPr>
        <w:tabs>
          <w:tab w:val="left" w:pos="952"/>
        </w:tabs>
        <w:spacing w:after="0"/>
        <w:ind w:firstLine="560"/>
        <w:jc w:val="both"/>
        <w:rPr>
          <w:sz w:val="24"/>
          <w:szCs w:val="24"/>
        </w:rPr>
      </w:pPr>
      <w:r>
        <w:rPr>
          <w:sz w:val="24"/>
          <w:szCs w:val="24"/>
        </w:rPr>
        <w:t>на перекрестках и вблизи железнодорожных переездов;</w:t>
      </w:r>
    </w:p>
    <w:p w:rsidR="008C332C" w:rsidRDefault="00C27CA9">
      <w:pPr>
        <w:pStyle w:val="13"/>
        <w:numPr>
          <w:ilvl w:val="0"/>
          <w:numId w:val="24"/>
        </w:numPr>
        <w:tabs>
          <w:tab w:val="left" w:pos="971"/>
        </w:tabs>
        <w:spacing w:after="0"/>
        <w:ind w:firstLine="560"/>
        <w:jc w:val="both"/>
        <w:rPr>
          <w:sz w:val="24"/>
          <w:szCs w:val="24"/>
        </w:rPr>
      </w:pPr>
      <w:r>
        <w:rPr>
          <w:sz w:val="24"/>
          <w:szCs w:val="24"/>
        </w:rPr>
        <w:t>на тротуарах;</w:t>
      </w:r>
    </w:p>
    <w:p w:rsidR="008C332C" w:rsidRDefault="00C27CA9">
      <w:pPr>
        <w:pStyle w:val="13"/>
        <w:numPr>
          <w:ilvl w:val="0"/>
          <w:numId w:val="24"/>
        </w:numPr>
        <w:tabs>
          <w:tab w:val="left" w:pos="966"/>
        </w:tabs>
        <w:spacing w:after="0"/>
        <w:ind w:firstLine="560"/>
        <w:jc w:val="both"/>
        <w:rPr>
          <w:sz w:val="24"/>
          <w:szCs w:val="24"/>
        </w:rPr>
      </w:pPr>
      <w:r>
        <w:rPr>
          <w:sz w:val="24"/>
          <w:szCs w:val="24"/>
        </w:rPr>
        <w:t>в местах установки ограждений.</w:t>
      </w:r>
    </w:p>
    <w:p w:rsidR="008C332C" w:rsidRPr="00F06655" w:rsidRDefault="00C27CA9">
      <w:pPr>
        <w:pStyle w:val="13"/>
        <w:numPr>
          <w:ilvl w:val="2"/>
          <w:numId w:val="3"/>
        </w:numPr>
        <w:tabs>
          <w:tab w:val="left" w:pos="1370"/>
        </w:tabs>
        <w:spacing w:after="0"/>
        <w:ind w:firstLine="560"/>
        <w:jc w:val="both"/>
        <w:rPr>
          <w:color w:val="000000" w:themeColor="text1"/>
          <w:sz w:val="24"/>
          <w:szCs w:val="24"/>
        </w:rPr>
      </w:pPr>
      <w:r w:rsidRPr="00F06655">
        <w:rPr>
          <w:color w:val="000000" w:themeColor="text1"/>
          <w:sz w:val="24"/>
          <w:szCs w:val="24"/>
        </w:rPr>
        <w:t xml:space="preserve">Снег, сгребаемый с внутриквартальных территорий, </w:t>
      </w:r>
      <w:r w:rsidR="00AA3616" w:rsidRPr="00F06655">
        <w:rPr>
          <w:color w:val="000000" w:themeColor="text1"/>
          <w:sz w:val="24"/>
          <w:szCs w:val="24"/>
        </w:rPr>
        <w:t xml:space="preserve">вывозится в </w:t>
      </w:r>
      <w:r w:rsidR="001B0ED8" w:rsidRPr="00F06655">
        <w:rPr>
          <w:color w:val="000000" w:themeColor="text1"/>
          <w:sz w:val="24"/>
          <w:szCs w:val="24"/>
        </w:rPr>
        <w:t>подготовленные</w:t>
      </w:r>
      <w:r w:rsidR="00AA3616" w:rsidRPr="00F06655">
        <w:rPr>
          <w:color w:val="000000" w:themeColor="text1"/>
          <w:sz w:val="24"/>
          <w:szCs w:val="24"/>
        </w:rPr>
        <w:t xml:space="preserve"> Администрацией места для приема снега</w:t>
      </w:r>
      <w:r w:rsidRPr="00F06655">
        <w:rPr>
          <w:color w:val="000000" w:themeColor="text1"/>
          <w:sz w:val="24"/>
          <w:szCs w:val="24"/>
        </w:rPr>
        <w:t>.</w:t>
      </w:r>
    </w:p>
    <w:p w:rsidR="008C332C" w:rsidRDefault="00C27CA9">
      <w:pPr>
        <w:pStyle w:val="13"/>
        <w:numPr>
          <w:ilvl w:val="2"/>
          <w:numId w:val="3"/>
        </w:numPr>
        <w:tabs>
          <w:tab w:val="left" w:pos="1370"/>
        </w:tabs>
        <w:spacing w:after="0"/>
        <w:ind w:firstLine="560"/>
        <w:jc w:val="both"/>
        <w:rPr>
          <w:sz w:val="24"/>
          <w:szCs w:val="24"/>
        </w:rPr>
      </w:pPr>
      <w:r>
        <w:rPr>
          <w:sz w:val="24"/>
          <w:szCs w:val="24"/>
        </w:rPr>
        <w:t>Первоочередной вывоз снега производится с остановок общественного транспорта, пешеходных переходов и мест массового посещения населения.</w:t>
      </w:r>
    </w:p>
    <w:p w:rsidR="008C332C" w:rsidRPr="00F06655" w:rsidRDefault="00C27CA9">
      <w:pPr>
        <w:pStyle w:val="13"/>
        <w:numPr>
          <w:ilvl w:val="2"/>
          <w:numId w:val="3"/>
        </w:numPr>
        <w:tabs>
          <w:tab w:val="left" w:pos="1370"/>
        </w:tabs>
        <w:spacing w:after="0"/>
        <w:ind w:firstLine="560"/>
        <w:jc w:val="both"/>
        <w:rPr>
          <w:sz w:val="24"/>
          <w:szCs w:val="24"/>
        </w:rPr>
      </w:pPr>
      <w:r w:rsidRPr="00F06655">
        <w:rPr>
          <w:sz w:val="24"/>
          <w:szCs w:val="24"/>
        </w:rPr>
        <w:t>Удаление наледей на дорогах и тротуарах, появляющихся в зимнее время в результате аварий водопроводных, канализационных и тепловых сетей, производится владельцами указанных коммуникаций или специализированными организациями за счет средств владельцев коммуникаций незамедлительно после устранения аварий.</w:t>
      </w:r>
    </w:p>
    <w:p w:rsidR="008C332C" w:rsidRDefault="00C27CA9">
      <w:pPr>
        <w:pStyle w:val="13"/>
        <w:numPr>
          <w:ilvl w:val="2"/>
          <w:numId w:val="3"/>
        </w:numPr>
        <w:tabs>
          <w:tab w:val="left" w:pos="1370"/>
        </w:tabs>
        <w:spacing w:after="0"/>
        <w:ind w:firstLine="560"/>
        <w:jc w:val="both"/>
        <w:rPr>
          <w:sz w:val="24"/>
          <w:szCs w:val="24"/>
        </w:rPr>
      </w:pPr>
      <w:r>
        <w:rPr>
          <w:sz w:val="24"/>
          <w:szCs w:val="24"/>
        </w:rPr>
        <w:t>Уборка от снега тротуаров, остановок общественного транспорта начинается после окончания снегопада. При длительных интенсивных снегопадах циклы снегоочистки и обработки противогололедным материалом должны повторяться после каждых 5 см выпавшего снега.</w:t>
      </w:r>
    </w:p>
    <w:p w:rsidR="008C332C" w:rsidRDefault="00C27CA9">
      <w:pPr>
        <w:pStyle w:val="13"/>
        <w:numPr>
          <w:ilvl w:val="2"/>
          <w:numId w:val="3"/>
        </w:numPr>
        <w:tabs>
          <w:tab w:val="left" w:pos="1370"/>
        </w:tabs>
        <w:spacing w:after="0"/>
        <w:ind w:firstLine="560"/>
        <w:jc w:val="both"/>
        <w:rPr>
          <w:sz w:val="24"/>
          <w:szCs w:val="24"/>
        </w:rPr>
      </w:pPr>
      <w:r>
        <w:rPr>
          <w:sz w:val="24"/>
          <w:szCs w:val="24"/>
        </w:rPr>
        <w:t>Очистка дорог, тротуаров, ступеней, пандусов от снега и наледи производится до твердого покрытия. При возникновении наледи (гололедицы) на дорогах, тротуарах, ступенях, пандусах производятся противогололедные мероприятия.</w:t>
      </w:r>
    </w:p>
    <w:p w:rsidR="008C332C" w:rsidRDefault="00C27CA9">
      <w:pPr>
        <w:pStyle w:val="13"/>
        <w:numPr>
          <w:ilvl w:val="2"/>
          <w:numId w:val="3"/>
        </w:numPr>
        <w:tabs>
          <w:tab w:val="left" w:pos="1370"/>
        </w:tabs>
        <w:spacing w:after="0"/>
        <w:ind w:firstLine="560"/>
        <w:jc w:val="both"/>
        <w:rPr>
          <w:sz w:val="24"/>
          <w:szCs w:val="24"/>
        </w:rPr>
      </w:pPr>
      <w:r>
        <w:rPr>
          <w:sz w:val="24"/>
          <w:szCs w:val="24"/>
        </w:rPr>
        <w:t>В зимнее время владельцами объектов и элементов благоустройства должна быть организована своевременная очистка кровель, козырьков, навесов от снега, наледи и сосулек самостоятельно или по договору с управляющей организацией.</w:t>
      </w:r>
    </w:p>
    <w:p w:rsidR="008C332C" w:rsidRDefault="00C27CA9">
      <w:pPr>
        <w:pStyle w:val="13"/>
        <w:numPr>
          <w:ilvl w:val="2"/>
          <w:numId w:val="3"/>
        </w:numPr>
        <w:tabs>
          <w:tab w:val="left" w:pos="1370"/>
        </w:tabs>
        <w:spacing w:after="0"/>
        <w:ind w:firstLine="560"/>
        <w:jc w:val="both"/>
        <w:rPr>
          <w:sz w:val="24"/>
          <w:szCs w:val="24"/>
        </w:rPr>
      </w:pPr>
      <w:r>
        <w:rPr>
          <w:sz w:val="24"/>
          <w:szCs w:val="24"/>
        </w:rPr>
        <w:t xml:space="preserve">Очистка кровель, козырьков, навесов зданий и строений на сторонах, выходящих на пешеходные зоны, от </w:t>
      </w:r>
      <w:proofErr w:type="spellStart"/>
      <w:r>
        <w:rPr>
          <w:sz w:val="24"/>
          <w:szCs w:val="24"/>
        </w:rPr>
        <w:t>наледеобразований</w:t>
      </w:r>
      <w:proofErr w:type="spellEnd"/>
      <w:r>
        <w:rPr>
          <w:sz w:val="24"/>
          <w:szCs w:val="24"/>
        </w:rPr>
        <w:t xml:space="preserve"> должна производиться немедленно по мере их образования с предварительной установкой ограждения опасных для жизни пешеходов участков и с соблюдением работающими правил техники безопасности. При этом должны приниматься меры, обеспечивающие сохранность зеленых насаждений, воздушных сетей, светильников, вывесок, рекламных установок.</w:t>
      </w:r>
    </w:p>
    <w:p w:rsidR="008C332C" w:rsidRDefault="00C27CA9">
      <w:pPr>
        <w:pStyle w:val="13"/>
        <w:numPr>
          <w:ilvl w:val="2"/>
          <w:numId w:val="3"/>
        </w:numPr>
        <w:tabs>
          <w:tab w:val="left" w:pos="1370"/>
        </w:tabs>
        <w:spacing w:after="0"/>
        <w:ind w:firstLine="560"/>
        <w:jc w:val="both"/>
        <w:rPr>
          <w:sz w:val="24"/>
          <w:szCs w:val="24"/>
        </w:rPr>
      </w:pPr>
      <w:r>
        <w:rPr>
          <w:sz w:val="24"/>
          <w:szCs w:val="24"/>
        </w:rPr>
        <w:t>Сброшенные с крыш зданий и строений снег, наледь и сосульки должны убираться с пешеходной зоны незамедлительно по завершении работы лицами, осуществляющими очистку кровли.</w:t>
      </w:r>
    </w:p>
    <w:p w:rsidR="008C332C" w:rsidRDefault="00C27CA9">
      <w:pPr>
        <w:pStyle w:val="2"/>
        <w:numPr>
          <w:ilvl w:val="0"/>
          <w:numId w:val="3"/>
        </w:numPr>
        <w:spacing w:after="0"/>
        <w:ind w:firstLine="567"/>
        <w:jc w:val="center"/>
        <w:rPr>
          <w:sz w:val="24"/>
          <w:szCs w:val="24"/>
        </w:rPr>
      </w:pPr>
      <w:r>
        <w:rPr>
          <w:sz w:val="24"/>
          <w:szCs w:val="24"/>
        </w:rPr>
        <w:lastRenderedPageBreak/>
        <w:t>Дополнительные работы по благоустройству и периодичность их выполнения устанавливаются настоящими Правилами для каждого объекта и элемента благоустройства отдельно.</w:t>
      </w:r>
    </w:p>
    <w:p w:rsidR="008C332C" w:rsidRDefault="00C27CA9">
      <w:pPr>
        <w:pStyle w:val="1"/>
        <w:numPr>
          <w:ilvl w:val="1"/>
          <w:numId w:val="3"/>
        </w:numPr>
        <w:ind w:firstLine="567"/>
        <w:rPr>
          <w:rFonts w:ascii="Times New Roman" w:eastAsia="Times New Roman" w:hAnsi="Times New Roman" w:cs="Times New Roman"/>
          <w:color w:val="000000"/>
          <w:sz w:val="24"/>
          <w:szCs w:val="24"/>
        </w:rPr>
      </w:pPr>
      <w:bookmarkStart w:id="25" w:name="bookmark32"/>
      <w:r>
        <w:rPr>
          <w:rFonts w:ascii="Times New Roman" w:eastAsia="Times New Roman" w:hAnsi="Times New Roman" w:cs="Times New Roman"/>
          <w:color w:val="000000"/>
          <w:sz w:val="24"/>
          <w:szCs w:val="24"/>
        </w:rPr>
        <w:t>Требования к фасадам и ограждающим конструкциям зданий (сооружений)</w:t>
      </w:r>
      <w:bookmarkEnd w:id="25"/>
      <w:r>
        <w:rPr>
          <w:rFonts w:ascii="Times New Roman" w:eastAsia="Times New Roman" w:hAnsi="Times New Roman" w:cs="Times New Roman"/>
          <w:color w:val="000000"/>
          <w:sz w:val="24"/>
          <w:szCs w:val="24"/>
        </w:rPr>
        <w:t>.</w:t>
      </w:r>
    </w:p>
    <w:p w:rsidR="008C332C" w:rsidRDefault="00C27CA9">
      <w:pPr>
        <w:pStyle w:val="13"/>
        <w:numPr>
          <w:ilvl w:val="2"/>
          <w:numId w:val="3"/>
        </w:numPr>
        <w:tabs>
          <w:tab w:val="left" w:pos="1121"/>
        </w:tabs>
        <w:spacing w:after="0"/>
        <w:ind w:firstLine="567"/>
        <w:jc w:val="both"/>
        <w:rPr>
          <w:sz w:val="24"/>
          <w:szCs w:val="24"/>
        </w:rPr>
      </w:pPr>
      <w:r>
        <w:rPr>
          <w:sz w:val="24"/>
          <w:szCs w:val="24"/>
        </w:rPr>
        <w:t>Обязанность по обеспечению содержания в надлежащем состоянии фасадов объектов капитального строительства независимо от формы собственности (за исключением многоквартирных жилых домов) несут собственники здания, сооружения или лицо, которое владеет зданием, сооружением на ином законном основании, в случае если это вытекает из правоотношений с собственником (на праве аренды, хозяйственного ведения, оперативного управления и другое).</w:t>
      </w:r>
    </w:p>
    <w:p w:rsidR="008C332C" w:rsidRDefault="00C27CA9">
      <w:pPr>
        <w:pStyle w:val="13"/>
        <w:spacing w:after="0"/>
        <w:ind w:firstLine="560"/>
        <w:jc w:val="both"/>
        <w:rPr>
          <w:sz w:val="24"/>
          <w:szCs w:val="24"/>
        </w:rPr>
      </w:pPr>
      <w:r>
        <w:rPr>
          <w:sz w:val="24"/>
          <w:szCs w:val="24"/>
        </w:rPr>
        <w:t>Обязанность по обеспечению содержания в надлежащем состоянии фасадов многоквартирных жилых домов несут юридические и физические лица, осуществляющие управление и обслуживание многоквартирных жилых домов.</w:t>
      </w:r>
    </w:p>
    <w:p w:rsidR="008C332C" w:rsidRDefault="00C27CA9">
      <w:pPr>
        <w:pStyle w:val="13"/>
        <w:numPr>
          <w:ilvl w:val="2"/>
          <w:numId w:val="3"/>
        </w:numPr>
        <w:tabs>
          <w:tab w:val="left" w:pos="1416"/>
        </w:tabs>
        <w:spacing w:after="0"/>
        <w:ind w:firstLine="510"/>
        <w:jc w:val="both"/>
        <w:rPr>
          <w:sz w:val="24"/>
          <w:szCs w:val="24"/>
        </w:rPr>
      </w:pPr>
      <w:r>
        <w:rPr>
          <w:sz w:val="24"/>
          <w:szCs w:val="24"/>
        </w:rPr>
        <w:t>Внешний облик фасада здания (сооружения) устанавливается согласно проектной документации. Элементы архитектурного и декоративного оформления фасадов (навесы, козырьки, входы, лестницы, крыльца, оконные и витринные конструкции, декоративные и защитные решетки, ограждение и остекление лоджий и балконов)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 а также при проектировании для перевода жилых помещений в нежилые и наоборот. Ограждения балконов и лоджий, ограждения на крышах зданий должны соответствовать первоначальному архитектурному проекту здания и обеспечивать безопасность. При проведении капитального ремонта или комплексной реконструкции возможна замена ограждений балконов и лоджий на стандартные конструкции единого установленного образца.</w:t>
      </w:r>
    </w:p>
    <w:p w:rsidR="008C332C" w:rsidRDefault="00C27CA9">
      <w:pPr>
        <w:pStyle w:val="13"/>
        <w:numPr>
          <w:ilvl w:val="2"/>
          <w:numId w:val="3"/>
        </w:numPr>
        <w:tabs>
          <w:tab w:val="left" w:pos="1416"/>
        </w:tabs>
        <w:spacing w:after="0"/>
        <w:ind w:firstLine="624"/>
        <w:jc w:val="both"/>
        <w:rPr>
          <w:sz w:val="24"/>
          <w:szCs w:val="24"/>
        </w:rPr>
      </w:pPr>
      <w:r>
        <w:rPr>
          <w:sz w:val="24"/>
          <w:szCs w:val="24"/>
        </w:rPr>
        <w:t xml:space="preserve">На улицах </w:t>
      </w:r>
      <w:r w:rsidR="004B2A79">
        <w:rPr>
          <w:sz w:val="24"/>
          <w:szCs w:val="24"/>
        </w:rPr>
        <w:t>населенных пунктов поселения</w:t>
      </w:r>
      <w:r>
        <w:rPr>
          <w:sz w:val="24"/>
          <w:szCs w:val="24"/>
        </w:rPr>
        <w:t xml:space="preserve">, определяющих облик населенного пункта, установка кондиционеров, антенн и другого вспомогательного оборудования производится по согласованию с </w:t>
      </w:r>
      <w:r w:rsidR="004B2A79">
        <w:rPr>
          <w:sz w:val="24"/>
          <w:szCs w:val="24"/>
        </w:rPr>
        <w:t>Администрацией</w:t>
      </w:r>
      <w:r>
        <w:rPr>
          <w:sz w:val="24"/>
          <w:szCs w:val="24"/>
        </w:rPr>
        <w:t>, на основании решения о согласовании АГО.</w:t>
      </w:r>
    </w:p>
    <w:p w:rsidR="008C332C" w:rsidRDefault="00C27CA9">
      <w:pPr>
        <w:pStyle w:val="13"/>
        <w:numPr>
          <w:ilvl w:val="2"/>
          <w:numId w:val="3"/>
        </w:numPr>
        <w:tabs>
          <w:tab w:val="left" w:pos="1416"/>
        </w:tabs>
        <w:spacing w:after="0"/>
        <w:ind w:firstLine="567"/>
        <w:jc w:val="both"/>
        <w:rPr>
          <w:sz w:val="24"/>
          <w:szCs w:val="24"/>
        </w:rPr>
      </w:pPr>
      <w:r>
        <w:rPr>
          <w:sz w:val="24"/>
          <w:szCs w:val="24"/>
        </w:rPr>
        <w:t>На фасадах зданий (сооружений) без дополнительных разрешений допускается установка следующих знаков:</w:t>
      </w:r>
    </w:p>
    <w:p w:rsidR="008C332C" w:rsidRDefault="00C27CA9">
      <w:pPr>
        <w:pStyle w:val="13"/>
        <w:numPr>
          <w:ilvl w:val="0"/>
          <w:numId w:val="25"/>
        </w:numPr>
        <w:tabs>
          <w:tab w:val="left" w:pos="827"/>
        </w:tabs>
        <w:spacing w:after="0"/>
        <w:ind w:firstLine="283"/>
        <w:jc w:val="both"/>
      </w:pPr>
      <w:r>
        <w:rPr>
          <w:sz w:val="24"/>
          <w:szCs w:val="24"/>
        </w:rPr>
        <w:t>угловой указатель улицы, площади, проезда, переулка;</w:t>
      </w:r>
    </w:p>
    <w:p w:rsidR="008C332C" w:rsidRDefault="00C27CA9">
      <w:pPr>
        <w:pStyle w:val="13"/>
        <w:numPr>
          <w:ilvl w:val="0"/>
          <w:numId w:val="25"/>
        </w:numPr>
        <w:tabs>
          <w:tab w:val="left" w:pos="827"/>
        </w:tabs>
        <w:spacing w:after="0"/>
        <w:ind w:firstLine="283"/>
        <w:jc w:val="both"/>
      </w:pPr>
      <w:r>
        <w:rPr>
          <w:sz w:val="24"/>
          <w:szCs w:val="24"/>
        </w:rPr>
        <w:t>указатель номера дома, строения;</w:t>
      </w:r>
    </w:p>
    <w:p w:rsidR="008C332C" w:rsidRDefault="00C27CA9">
      <w:pPr>
        <w:pStyle w:val="13"/>
        <w:numPr>
          <w:ilvl w:val="0"/>
          <w:numId w:val="25"/>
        </w:numPr>
        <w:tabs>
          <w:tab w:val="left" w:pos="827"/>
        </w:tabs>
        <w:spacing w:after="0"/>
        <w:ind w:firstLine="283"/>
        <w:jc w:val="both"/>
      </w:pPr>
      <w:r>
        <w:rPr>
          <w:sz w:val="24"/>
          <w:szCs w:val="24"/>
        </w:rPr>
        <w:t>указатель номера подъезда и номеров квартир в подъезде;</w:t>
      </w:r>
    </w:p>
    <w:p w:rsidR="008C332C" w:rsidRDefault="00C27CA9">
      <w:pPr>
        <w:pStyle w:val="13"/>
        <w:numPr>
          <w:ilvl w:val="0"/>
          <w:numId w:val="25"/>
        </w:numPr>
        <w:tabs>
          <w:tab w:val="left" w:pos="827"/>
        </w:tabs>
        <w:spacing w:after="0"/>
        <w:ind w:firstLine="283"/>
        <w:jc w:val="both"/>
      </w:pPr>
      <w:proofErr w:type="spellStart"/>
      <w:r>
        <w:rPr>
          <w:sz w:val="24"/>
          <w:szCs w:val="24"/>
        </w:rPr>
        <w:t>флагодержатель</w:t>
      </w:r>
      <w:proofErr w:type="spellEnd"/>
      <w:r>
        <w:rPr>
          <w:sz w:val="24"/>
          <w:szCs w:val="24"/>
        </w:rPr>
        <w:t>;</w:t>
      </w:r>
    </w:p>
    <w:p w:rsidR="008C332C" w:rsidRDefault="00C27CA9">
      <w:pPr>
        <w:pStyle w:val="13"/>
        <w:numPr>
          <w:ilvl w:val="0"/>
          <w:numId w:val="25"/>
        </w:numPr>
        <w:tabs>
          <w:tab w:val="left" w:pos="827"/>
        </w:tabs>
        <w:spacing w:after="0"/>
        <w:ind w:firstLine="283"/>
        <w:jc w:val="both"/>
      </w:pPr>
      <w:r>
        <w:rPr>
          <w:sz w:val="24"/>
          <w:szCs w:val="24"/>
        </w:rPr>
        <w:t>памятная доска;</w:t>
      </w:r>
    </w:p>
    <w:p w:rsidR="008C332C" w:rsidRDefault="00C27CA9">
      <w:pPr>
        <w:pStyle w:val="13"/>
        <w:numPr>
          <w:ilvl w:val="0"/>
          <w:numId w:val="25"/>
        </w:numPr>
        <w:tabs>
          <w:tab w:val="left" w:pos="827"/>
        </w:tabs>
        <w:spacing w:after="0"/>
        <w:ind w:firstLine="283"/>
        <w:jc w:val="both"/>
      </w:pPr>
      <w:r>
        <w:rPr>
          <w:sz w:val="24"/>
          <w:szCs w:val="24"/>
        </w:rPr>
        <w:t>полигонометрический знак;</w:t>
      </w:r>
    </w:p>
    <w:p w:rsidR="008C332C" w:rsidRDefault="00C27CA9">
      <w:pPr>
        <w:pStyle w:val="13"/>
        <w:numPr>
          <w:ilvl w:val="0"/>
          <w:numId w:val="25"/>
        </w:numPr>
        <w:tabs>
          <w:tab w:val="left" w:pos="827"/>
        </w:tabs>
        <w:spacing w:after="0"/>
        <w:ind w:firstLine="283"/>
        <w:jc w:val="both"/>
      </w:pPr>
      <w:r>
        <w:rPr>
          <w:sz w:val="24"/>
          <w:szCs w:val="24"/>
        </w:rPr>
        <w:t>указатель пожарного гидранта;</w:t>
      </w:r>
    </w:p>
    <w:p w:rsidR="008C332C" w:rsidRDefault="00C27CA9">
      <w:pPr>
        <w:pStyle w:val="13"/>
        <w:numPr>
          <w:ilvl w:val="0"/>
          <w:numId w:val="25"/>
        </w:numPr>
        <w:tabs>
          <w:tab w:val="left" w:pos="827"/>
        </w:tabs>
        <w:spacing w:after="0"/>
        <w:ind w:firstLine="283"/>
        <w:jc w:val="both"/>
      </w:pPr>
      <w:r>
        <w:rPr>
          <w:sz w:val="24"/>
          <w:szCs w:val="24"/>
        </w:rPr>
        <w:t>указатель грунтовых геодезических знаков;</w:t>
      </w:r>
    </w:p>
    <w:p w:rsidR="008C332C" w:rsidRDefault="00C27CA9">
      <w:pPr>
        <w:pStyle w:val="13"/>
        <w:numPr>
          <w:ilvl w:val="0"/>
          <w:numId w:val="25"/>
        </w:numPr>
        <w:tabs>
          <w:tab w:val="left" w:pos="827"/>
        </w:tabs>
        <w:spacing w:after="0"/>
        <w:ind w:firstLine="283"/>
        <w:jc w:val="both"/>
      </w:pPr>
      <w:r>
        <w:rPr>
          <w:sz w:val="24"/>
          <w:szCs w:val="24"/>
        </w:rPr>
        <w:t>указатель городской канализации и водопровода;</w:t>
      </w:r>
    </w:p>
    <w:p w:rsidR="008C332C" w:rsidRDefault="00C27CA9">
      <w:pPr>
        <w:pStyle w:val="13"/>
        <w:numPr>
          <w:ilvl w:val="0"/>
          <w:numId w:val="25"/>
        </w:numPr>
        <w:tabs>
          <w:tab w:val="left" w:pos="827"/>
        </w:tabs>
        <w:spacing w:after="0"/>
        <w:ind w:firstLine="283"/>
        <w:jc w:val="both"/>
      </w:pPr>
      <w:r>
        <w:rPr>
          <w:sz w:val="24"/>
          <w:szCs w:val="24"/>
        </w:rPr>
        <w:t>указатель подземного газопровода.</w:t>
      </w:r>
    </w:p>
    <w:p w:rsidR="008C332C" w:rsidRDefault="00C27CA9">
      <w:pPr>
        <w:pStyle w:val="13"/>
        <w:numPr>
          <w:ilvl w:val="2"/>
          <w:numId w:val="3"/>
        </w:numPr>
        <w:tabs>
          <w:tab w:val="left" w:pos="1416"/>
        </w:tabs>
        <w:spacing w:after="0"/>
        <w:ind w:firstLine="624"/>
        <w:jc w:val="both"/>
        <w:rPr>
          <w:sz w:val="24"/>
          <w:szCs w:val="24"/>
        </w:rPr>
      </w:pPr>
      <w:r>
        <w:rPr>
          <w:sz w:val="24"/>
          <w:szCs w:val="24"/>
        </w:rPr>
        <w:t>У подъездов многоквартирных домов располагаются доски для размещения информации органов местного самоуправления, инженерных служб, управляющих и обслуживающих организаций, наименований, адресов и телефонов аварийной службы, в обязанности которой входит ликвидация аварий в жилых домах; службы газового хозяйства; пожарной охраны; отделения полиции; скорой медицинской помощи.</w:t>
      </w:r>
    </w:p>
    <w:p w:rsidR="008C332C" w:rsidRDefault="00C27CA9">
      <w:pPr>
        <w:pStyle w:val="13"/>
        <w:numPr>
          <w:ilvl w:val="2"/>
          <w:numId w:val="3"/>
        </w:numPr>
        <w:tabs>
          <w:tab w:val="left" w:pos="1416"/>
        </w:tabs>
        <w:spacing w:after="0"/>
        <w:ind w:firstLine="624"/>
        <w:jc w:val="both"/>
        <w:rPr>
          <w:sz w:val="24"/>
          <w:szCs w:val="24"/>
        </w:rPr>
      </w:pPr>
      <w:r>
        <w:rPr>
          <w:sz w:val="24"/>
          <w:szCs w:val="24"/>
        </w:rPr>
        <w:t>Надлежащее содержание фасадов объектов капитального строительства включает проведение следующих видов работ:</w:t>
      </w:r>
    </w:p>
    <w:p w:rsidR="008C332C" w:rsidRDefault="00C27CA9">
      <w:pPr>
        <w:pStyle w:val="13"/>
        <w:numPr>
          <w:ilvl w:val="0"/>
          <w:numId w:val="26"/>
        </w:numPr>
        <w:tabs>
          <w:tab w:val="left" w:pos="819"/>
        </w:tabs>
        <w:spacing w:after="0"/>
        <w:ind w:firstLine="560"/>
        <w:jc w:val="both"/>
        <w:rPr>
          <w:sz w:val="24"/>
          <w:szCs w:val="24"/>
        </w:rPr>
      </w:pPr>
      <w:r>
        <w:rPr>
          <w:sz w:val="24"/>
          <w:szCs w:val="24"/>
        </w:rPr>
        <w:t>ремонт и восстановление конструктивных элементов и отделки фасадов, в том числе входных дверей и козырьков, ограждений балконов и лоджий, подоконных отливов, карнизов, цоколей, крылец, лестниц, декоративных деталей и иных конструктивных элементов;</w:t>
      </w:r>
    </w:p>
    <w:p w:rsidR="008C332C" w:rsidRDefault="00C27CA9">
      <w:pPr>
        <w:pStyle w:val="13"/>
        <w:numPr>
          <w:ilvl w:val="0"/>
          <w:numId w:val="26"/>
        </w:numPr>
        <w:tabs>
          <w:tab w:val="left" w:pos="814"/>
        </w:tabs>
        <w:spacing w:after="0"/>
        <w:ind w:firstLine="560"/>
        <w:jc w:val="both"/>
        <w:rPr>
          <w:sz w:val="24"/>
          <w:szCs w:val="24"/>
        </w:rPr>
      </w:pPr>
      <w:r>
        <w:rPr>
          <w:sz w:val="24"/>
          <w:szCs w:val="24"/>
        </w:rPr>
        <w:t xml:space="preserve">герметизацию и заделку швов, трещин и выбоин, восстановление. Ремонт и </w:t>
      </w:r>
      <w:r>
        <w:rPr>
          <w:sz w:val="24"/>
          <w:szCs w:val="24"/>
        </w:rPr>
        <w:lastRenderedPageBreak/>
        <w:t>своевременную очистку отмосток, приямков цокольных окон и входов в подвалы;</w:t>
      </w:r>
    </w:p>
    <w:p w:rsidR="008C332C" w:rsidRDefault="00C27CA9">
      <w:pPr>
        <w:pStyle w:val="13"/>
        <w:numPr>
          <w:ilvl w:val="0"/>
          <w:numId w:val="26"/>
        </w:numPr>
        <w:tabs>
          <w:tab w:val="left" w:pos="819"/>
        </w:tabs>
        <w:spacing w:after="0"/>
        <w:ind w:firstLine="560"/>
        <w:jc w:val="both"/>
        <w:rPr>
          <w:sz w:val="24"/>
          <w:szCs w:val="24"/>
        </w:rPr>
      </w:pPr>
      <w:r>
        <w:rPr>
          <w:sz w:val="24"/>
          <w:szCs w:val="24"/>
        </w:rPr>
        <w:t>обеспечение наличия и содержание в исправном состоянии водостоков, водосточных труб, сливов, размещенного на фасаде электроосвещения;</w:t>
      </w:r>
    </w:p>
    <w:p w:rsidR="008C332C" w:rsidRDefault="00C27CA9">
      <w:pPr>
        <w:pStyle w:val="13"/>
        <w:numPr>
          <w:ilvl w:val="0"/>
          <w:numId w:val="26"/>
        </w:numPr>
        <w:tabs>
          <w:tab w:val="left" w:pos="845"/>
        </w:tabs>
        <w:spacing w:after="0"/>
        <w:ind w:firstLine="560"/>
        <w:jc w:val="both"/>
        <w:rPr>
          <w:sz w:val="24"/>
          <w:szCs w:val="24"/>
        </w:rPr>
      </w:pPr>
      <w:r>
        <w:rPr>
          <w:sz w:val="24"/>
          <w:szCs w:val="24"/>
        </w:rPr>
        <w:t>мытье окон и витрин, вывесок и указателей;</w:t>
      </w:r>
    </w:p>
    <w:p w:rsidR="008C332C" w:rsidRDefault="00C27CA9">
      <w:pPr>
        <w:pStyle w:val="13"/>
        <w:numPr>
          <w:ilvl w:val="0"/>
          <w:numId w:val="26"/>
        </w:numPr>
        <w:tabs>
          <w:tab w:val="left" w:pos="819"/>
        </w:tabs>
        <w:spacing w:after="0"/>
        <w:ind w:firstLine="560"/>
        <w:jc w:val="both"/>
        <w:rPr>
          <w:sz w:val="24"/>
          <w:szCs w:val="24"/>
        </w:rPr>
      </w:pPr>
      <w:r>
        <w:rPr>
          <w:sz w:val="24"/>
          <w:szCs w:val="24"/>
        </w:rPr>
        <w:t>ежедневную очистку от надписей, рисунков, листовок, объявлений, афиш, плакатов и иной информационно-печатной продукции, размещенных на фасадах зданий (строений, сооружений) и ограждениях, в местах, не предусмотренных для этих целей и не согласованных в установленном порядке;</w:t>
      </w:r>
    </w:p>
    <w:p w:rsidR="008C332C" w:rsidRDefault="00C27CA9">
      <w:pPr>
        <w:pStyle w:val="13"/>
        <w:numPr>
          <w:ilvl w:val="0"/>
          <w:numId w:val="26"/>
        </w:numPr>
        <w:tabs>
          <w:tab w:val="left" w:pos="819"/>
        </w:tabs>
        <w:spacing w:after="0"/>
        <w:ind w:firstLine="560"/>
        <w:jc w:val="both"/>
        <w:rPr>
          <w:sz w:val="24"/>
          <w:szCs w:val="24"/>
        </w:rPr>
      </w:pPr>
      <w:r>
        <w:rPr>
          <w:sz w:val="24"/>
          <w:szCs w:val="24"/>
        </w:rPr>
        <w:t>поддержание в исправном состоянии размещенного на фасаде электроосвещения и включение его с наступлением темноты.</w:t>
      </w:r>
    </w:p>
    <w:p w:rsidR="008C332C" w:rsidRDefault="00C27CA9">
      <w:pPr>
        <w:pStyle w:val="13"/>
        <w:numPr>
          <w:ilvl w:val="2"/>
          <w:numId w:val="3"/>
        </w:numPr>
        <w:tabs>
          <w:tab w:val="left" w:pos="1368"/>
        </w:tabs>
        <w:spacing w:after="0"/>
        <w:ind w:firstLine="624"/>
        <w:jc w:val="both"/>
        <w:rPr>
          <w:sz w:val="24"/>
          <w:szCs w:val="24"/>
        </w:rPr>
      </w:pPr>
      <w:r>
        <w:rPr>
          <w:sz w:val="24"/>
          <w:szCs w:val="24"/>
        </w:rPr>
        <w:t>На фасадах зданий (сооружений) независимо от форм собственности не допускается:</w:t>
      </w:r>
    </w:p>
    <w:p w:rsidR="008C332C" w:rsidRDefault="00C27CA9">
      <w:pPr>
        <w:pStyle w:val="13"/>
        <w:numPr>
          <w:ilvl w:val="0"/>
          <w:numId w:val="27"/>
        </w:numPr>
        <w:tabs>
          <w:tab w:val="left" w:pos="819"/>
        </w:tabs>
        <w:spacing w:after="0"/>
        <w:ind w:firstLine="560"/>
        <w:jc w:val="both"/>
        <w:rPr>
          <w:sz w:val="24"/>
          <w:szCs w:val="24"/>
        </w:rPr>
      </w:pPr>
      <w:r>
        <w:rPr>
          <w:sz w:val="24"/>
          <w:szCs w:val="24"/>
        </w:rPr>
        <w:t>окраска фасада до восстановления разрушенных или поврежденных поверхностей и архитектурных деталей;</w:t>
      </w:r>
    </w:p>
    <w:p w:rsidR="008C332C" w:rsidRDefault="00C27CA9">
      <w:pPr>
        <w:pStyle w:val="13"/>
        <w:numPr>
          <w:ilvl w:val="0"/>
          <w:numId w:val="27"/>
        </w:numPr>
        <w:tabs>
          <w:tab w:val="left" w:pos="819"/>
        </w:tabs>
        <w:spacing w:after="0"/>
        <w:ind w:firstLine="560"/>
        <w:jc w:val="both"/>
        <w:rPr>
          <w:sz w:val="24"/>
          <w:szCs w:val="24"/>
        </w:rPr>
      </w:pPr>
      <w:r>
        <w:rPr>
          <w:sz w:val="24"/>
          <w:szCs w:val="24"/>
        </w:rPr>
        <w:t xml:space="preserve">окраска фасада, архитектурных деталей и цоколей, выполненных из натурального камня, </w:t>
      </w:r>
      <w:proofErr w:type="spellStart"/>
      <w:r>
        <w:rPr>
          <w:sz w:val="24"/>
          <w:szCs w:val="24"/>
        </w:rPr>
        <w:t>терразитовой</w:t>
      </w:r>
      <w:proofErr w:type="spellEnd"/>
      <w:r>
        <w:rPr>
          <w:sz w:val="24"/>
          <w:szCs w:val="24"/>
        </w:rPr>
        <w:t xml:space="preserve"> штукатурки, а также облицованных керамической плиткой;</w:t>
      </w:r>
    </w:p>
    <w:p w:rsidR="008C332C" w:rsidRDefault="00C27CA9">
      <w:pPr>
        <w:pStyle w:val="13"/>
        <w:numPr>
          <w:ilvl w:val="0"/>
          <w:numId w:val="27"/>
        </w:numPr>
        <w:tabs>
          <w:tab w:val="left" w:pos="845"/>
        </w:tabs>
        <w:spacing w:after="0"/>
        <w:ind w:firstLine="560"/>
        <w:jc w:val="both"/>
        <w:rPr>
          <w:sz w:val="24"/>
          <w:szCs w:val="24"/>
        </w:rPr>
      </w:pPr>
      <w:r>
        <w:rPr>
          <w:sz w:val="24"/>
          <w:szCs w:val="24"/>
        </w:rPr>
        <w:t>окраска дверей, выполненных из ценных пород дерева.</w:t>
      </w:r>
    </w:p>
    <w:p w:rsidR="008C332C" w:rsidRDefault="00C27CA9">
      <w:pPr>
        <w:pStyle w:val="13"/>
        <w:numPr>
          <w:ilvl w:val="0"/>
          <w:numId w:val="27"/>
        </w:numPr>
        <w:tabs>
          <w:tab w:val="left" w:pos="819"/>
        </w:tabs>
        <w:spacing w:after="0"/>
        <w:ind w:firstLine="560"/>
        <w:jc w:val="both"/>
        <w:rPr>
          <w:sz w:val="24"/>
          <w:szCs w:val="24"/>
        </w:rPr>
      </w:pPr>
      <w:r>
        <w:rPr>
          <w:sz w:val="24"/>
          <w:szCs w:val="24"/>
        </w:rPr>
        <w:t>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с Администрацией;</w:t>
      </w:r>
    </w:p>
    <w:p w:rsidR="008C332C" w:rsidRDefault="00C27CA9">
      <w:pPr>
        <w:pStyle w:val="13"/>
        <w:numPr>
          <w:ilvl w:val="0"/>
          <w:numId w:val="27"/>
        </w:numPr>
        <w:tabs>
          <w:tab w:val="left" w:pos="824"/>
        </w:tabs>
        <w:spacing w:after="0"/>
        <w:ind w:firstLine="560"/>
        <w:jc w:val="both"/>
        <w:rPr>
          <w:sz w:val="24"/>
          <w:szCs w:val="24"/>
        </w:rPr>
      </w:pPr>
      <w:r>
        <w:rPr>
          <w:sz w:val="24"/>
          <w:szCs w:val="24"/>
        </w:rPr>
        <w:t>крепление к стенам зданий, строений и сооружений различных растяжек, подвесок, вывесок, указателей, не предусмотренных настоящими Правилами и не согласованных с Администрацией, а также устройств наружной рекламы без получения соответствующего разрешения, выдаваемого Администрацией;</w:t>
      </w:r>
    </w:p>
    <w:p w:rsidR="008C332C" w:rsidRDefault="00C27CA9">
      <w:pPr>
        <w:pStyle w:val="13"/>
        <w:numPr>
          <w:ilvl w:val="0"/>
          <w:numId w:val="27"/>
        </w:numPr>
        <w:tabs>
          <w:tab w:val="left" w:pos="814"/>
        </w:tabs>
        <w:spacing w:after="0"/>
        <w:ind w:firstLine="560"/>
        <w:jc w:val="both"/>
        <w:rPr>
          <w:sz w:val="24"/>
          <w:szCs w:val="24"/>
        </w:rPr>
      </w:pPr>
      <w:r>
        <w:rPr>
          <w:sz w:val="24"/>
          <w:szCs w:val="24"/>
        </w:rPr>
        <w:t>отделка и окрашивание фасада и его элементов материалами, отличающимися по цвету от установленного для данного здания, строения и сооружения, без согласования с Администрацией;</w:t>
      </w:r>
    </w:p>
    <w:p w:rsidR="008C332C" w:rsidRDefault="00C27CA9">
      <w:pPr>
        <w:pStyle w:val="13"/>
        <w:numPr>
          <w:ilvl w:val="0"/>
          <w:numId w:val="27"/>
        </w:numPr>
        <w:tabs>
          <w:tab w:val="left" w:pos="819"/>
        </w:tabs>
        <w:spacing w:after="0"/>
        <w:ind w:firstLine="560"/>
        <w:jc w:val="both"/>
        <w:rPr>
          <w:sz w:val="24"/>
          <w:szCs w:val="24"/>
        </w:rPr>
      </w:pPr>
      <w:r>
        <w:rPr>
          <w:sz w:val="24"/>
          <w:szCs w:val="24"/>
        </w:rPr>
        <w:t>развешивание и наклейка афиш, объявлений, плакатов и другой информационно-печатной продукции на фасадах зданий, строений и сооружений;</w:t>
      </w:r>
    </w:p>
    <w:p w:rsidR="008C332C" w:rsidRDefault="00C27CA9">
      <w:pPr>
        <w:pStyle w:val="13"/>
        <w:numPr>
          <w:ilvl w:val="0"/>
          <w:numId w:val="27"/>
        </w:numPr>
        <w:tabs>
          <w:tab w:val="left" w:pos="819"/>
        </w:tabs>
        <w:spacing w:after="0"/>
        <w:ind w:firstLine="560"/>
        <w:jc w:val="both"/>
        <w:rPr>
          <w:sz w:val="24"/>
          <w:szCs w:val="24"/>
        </w:rPr>
      </w:pPr>
      <w:r>
        <w:rPr>
          <w:sz w:val="24"/>
          <w:szCs w:val="24"/>
        </w:rPr>
        <w:t>использование на фасадах зданий (сооружений) отделочных материалов, не предусмотренных проектной документацией.</w:t>
      </w:r>
    </w:p>
    <w:p w:rsidR="008C332C" w:rsidRDefault="00C27CA9">
      <w:pPr>
        <w:pStyle w:val="13"/>
        <w:numPr>
          <w:ilvl w:val="2"/>
          <w:numId w:val="3"/>
        </w:numPr>
        <w:tabs>
          <w:tab w:val="left" w:pos="1368"/>
        </w:tabs>
        <w:spacing w:after="0"/>
        <w:ind w:firstLine="624"/>
        <w:jc w:val="both"/>
        <w:rPr>
          <w:sz w:val="24"/>
          <w:szCs w:val="24"/>
        </w:rPr>
      </w:pPr>
      <w:r>
        <w:rPr>
          <w:sz w:val="24"/>
          <w:szCs w:val="24"/>
        </w:rPr>
        <w:t>Правообладатели зданий (сооружений) обязаны соблюдать следующие требования к внешнему виду фасадов:</w:t>
      </w:r>
    </w:p>
    <w:p w:rsidR="008C332C" w:rsidRDefault="00C27CA9">
      <w:pPr>
        <w:pStyle w:val="13"/>
        <w:numPr>
          <w:ilvl w:val="0"/>
          <w:numId w:val="28"/>
        </w:numPr>
        <w:tabs>
          <w:tab w:val="left" w:pos="778"/>
        </w:tabs>
        <w:spacing w:after="0"/>
        <w:ind w:firstLine="560"/>
        <w:jc w:val="both"/>
      </w:pPr>
      <w:r>
        <w:rPr>
          <w:sz w:val="24"/>
          <w:szCs w:val="24"/>
        </w:rPr>
        <w:t xml:space="preserve">фасады не должны иметь местных разрушений облицовки, штукатурки, фактурного и окрасочного слоев, выкрашивание раствора из швов облицовки, кирпичной и </w:t>
      </w:r>
      <w:proofErr w:type="spellStart"/>
      <w:r>
        <w:rPr>
          <w:sz w:val="24"/>
          <w:szCs w:val="24"/>
        </w:rPr>
        <w:t>мелкоблочной</w:t>
      </w:r>
      <w:proofErr w:type="spellEnd"/>
      <w:r>
        <w:rPr>
          <w:sz w:val="24"/>
          <w:szCs w:val="24"/>
        </w:rPr>
        <w:t xml:space="preserve"> кладки, разрушений герметизирующих заделок стыков полносборных зданий, повреждений или износа металлических покрытий на выступающих частях стен, мокрых и ржавых пятен, потеков, общего разрушения парапетов, цоколя, водосточных труб, воронок или выпусков;</w:t>
      </w:r>
    </w:p>
    <w:p w:rsidR="008C332C" w:rsidRDefault="00C27CA9">
      <w:pPr>
        <w:pStyle w:val="13"/>
        <w:numPr>
          <w:ilvl w:val="0"/>
          <w:numId w:val="28"/>
        </w:numPr>
        <w:tabs>
          <w:tab w:val="left" w:pos="783"/>
        </w:tabs>
        <w:spacing w:after="0"/>
        <w:ind w:firstLine="560"/>
        <w:jc w:val="both"/>
        <w:rPr>
          <w:sz w:val="24"/>
          <w:szCs w:val="24"/>
        </w:rPr>
      </w:pPr>
      <w:r>
        <w:rPr>
          <w:sz w:val="24"/>
          <w:szCs w:val="24"/>
        </w:rPr>
        <w:t>фасады должны быть окрашены, очищены от явных загрязнений, разрушенных покрытий, а также несанкционированных графических изображений, листовок, объявлений и т.п.;</w:t>
      </w:r>
    </w:p>
    <w:p w:rsidR="008C332C" w:rsidRDefault="00C27CA9">
      <w:pPr>
        <w:pStyle w:val="13"/>
        <w:numPr>
          <w:ilvl w:val="0"/>
          <w:numId w:val="28"/>
        </w:numPr>
        <w:tabs>
          <w:tab w:val="left" w:pos="778"/>
        </w:tabs>
        <w:spacing w:after="0"/>
        <w:ind w:firstLine="560"/>
        <w:jc w:val="both"/>
        <w:rPr>
          <w:sz w:val="24"/>
          <w:szCs w:val="24"/>
        </w:rPr>
      </w:pPr>
      <w:r>
        <w:rPr>
          <w:sz w:val="24"/>
          <w:szCs w:val="24"/>
        </w:rPr>
        <w:t>размещенные на фасадах указатели (порядкового номера строения и наименования улицы, переулка, площади и т.п.) должны содержаться в чистоте и исправном состоянии;</w:t>
      </w:r>
    </w:p>
    <w:p w:rsidR="008C332C" w:rsidRDefault="00C27CA9">
      <w:pPr>
        <w:pStyle w:val="13"/>
        <w:numPr>
          <w:ilvl w:val="0"/>
          <w:numId w:val="28"/>
        </w:numPr>
        <w:tabs>
          <w:tab w:val="left" w:pos="783"/>
        </w:tabs>
        <w:spacing w:after="0"/>
        <w:ind w:firstLine="560"/>
        <w:jc w:val="both"/>
        <w:rPr>
          <w:sz w:val="24"/>
          <w:szCs w:val="24"/>
        </w:rPr>
      </w:pPr>
      <w:r>
        <w:rPr>
          <w:sz w:val="24"/>
          <w:szCs w:val="24"/>
        </w:rPr>
        <w:t xml:space="preserve">все закрепленные к стене металлические элементы и детали крепления (кронштейны пожарных лестниц, анкеры, </w:t>
      </w:r>
      <w:proofErr w:type="spellStart"/>
      <w:r>
        <w:rPr>
          <w:sz w:val="24"/>
          <w:szCs w:val="24"/>
        </w:rPr>
        <w:t>флагодержатели</w:t>
      </w:r>
      <w:proofErr w:type="spellEnd"/>
      <w:r>
        <w:rPr>
          <w:sz w:val="24"/>
          <w:szCs w:val="24"/>
        </w:rPr>
        <w:t xml:space="preserve"> и др.) должны быть защищены от коррозии;</w:t>
      </w:r>
    </w:p>
    <w:p w:rsidR="008C332C" w:rsidRDefault="00C27CA9">
      <w:pPr>
        <w:pStyle w:val="13"/>
        <w:numPr>
          <w:ilvl w:val="0"/>
          <w:numId w:val="28"/>
        </w:numPr>
        <w:tabs>
          <w:tab w:val="left" w:pos="778"/>
        </w:tabs>
        <w:spacing w:after="0"/>
        <w:ind w:firstLine="560"/>
        <w:jc w:val="both"/>
        <w:rPr>
          <w:sz w:val="24"/>
          <w:szCs w:val="24"/>
        </w:rPr>
      </w:pPr>
      <w:r>
        <w:rPr>
          <w:sz w:val="24"/>
          <w:szCs w:val="24"/>
        </w:rPr>
        <w:t>водосточные трубы должны находиться в исправном рабочем состоянии, водоотводящие устройства наружных стен иметь необходимые уклоны от стены и обеспечивать от них беспрепятственный отвод атмосферных вод;</w:t>
      </w:r>
    </w:p>
    <w:p w:rsidR="008C332C" w:rsidRDefault="00C27CA9">
      <w:pPr>
        <w:pStyle w:val="13"/>
        <w:numPr>
          <w:ilvl w:val="0"/>
          <w:numId w:val="28"/>
        </w:numPr>
        <w:tabs>
          <w:tab w:val="left" w:pos="783"/>
        </w:tabs>
        <w:spacing w:after="0"/>
        <w:ind w:firstLine="560"/>
        <w:jc w:val="both"/>
        <w:rPr>
          <w:sz w:val="24"/>
          <w:szCs w:val="24"/>
        </w:rPr>
      </w:pPr>
      <w:r>
        <w:rPr>
          <w:sz w:val="24"/>
          <w:szCs w:val="24"/>
        </w:rPr>
        <w:t>отмостка для отвода дождевых и талых вод должна иметь поперечный уклон от стены здания. Просадка, щели, трещины, образовавшиеся в отмостке, должны быть заделаны материалами, аналогичными покрытию;</w:t>
      </w:r>
    </w:p>
    <w:p w:rsidR="008C332C" w:rsidRDefault="00C27CA9">
      <w:pPr>
        <w:pStyle w:val="13"/>
        <w:numPr>
          <w:ilvl w:val="0"/>
          <w:numId w:val="28"/>
        </w:numPr>
        <w:tabs>
          <w:tab w:val="left" w:pos="773"/>
        </w:tabs>
        <w:spacing w:after="0"/>
        <w:ind w:firstLine="560"/>
        <w:jc w:val="both"/>
        <w:rPr>
          <w:sz w:val="24"/>
          <w:szCs w:val="24"/>
        </w:rPr>
      </w:pPr>
      <w:r>
        <w:rPr>
          <w:sz w:val="24"/>
          <w:szCs w:val="24"/>
        </w:rPr>
        <w:lastRenderedPageBreak/>
        <w:t>кровля должна быть очищена от грязи, в зимний период - от наледи и сосулек (по мере необходимости);</w:t>
      </w:r>
    </w:p>
    <w:p w:rsidR="008C332C" w:rsidRPr="00542DF5" w:rsidRDefault="00C27CA9">
      <w:pPr>
        <w:pStyle w:val="13"/>
        <w:numPr>
          <w:ilvl w:val="0"/>
          <w:numId w:val="28"/>
        </w:numPr>
        <w:tabs>
          <w:tab w:val="left" w:pos="773"/>
        </w:tabs>
        <w:spacing w:after="0"/>
        <w:ind w:firstLine="560"/>
        <w:jc w:val="both"/>
      </w:pPr>
      <w:r>
        <w:rPr>
          <w:sz w:val="24"/>
          <w:szCs w:val="24"/>
        </w:rPr>
        <w:t>витрины и оконные блоки фасадов должны содержаться в чистоте, быть остеклены, не иметь повреждений оконных переплетов;</w:t>
      </w:r>
    </w:p>
    <w:p w:rsidR="008C332C" w:rsidRDefault="00C27CA9">
      <w:pPr>
        <w:pStyle w:val="13"/>
        <w:numPr>
          <w:ilvl w:val="0"/>
          <w:numId w:val="28"/>
        </w:numPr>
        <w:tabs>
          <w:tab w:val="left" w:pos="778"/>
        </w:tabs>
        <w:spacing w:after="0"/>
        <w:ind w:firstLine="560"/>
        <w:jc w:val="both"/>
        <w:rPr>
          <w:sz w:val="24"/>
          <w:szCs w:val="24"/>
        </w:rPr>
      </w:pPr>
      <w:r>
        <w:rPr>
          <w:sz w:val="24"/>
          <w:szCs w:val="24"/>
        </w:rPr>
        <w:t>настенные конструкции размещаются над входом или окнами (витринами) на единой горизонтальной оси с иными настенными конструкциями, установленными в пределах фасада.</w:t>
      </w:r>
    </w:p>
    <w:p w:rsidR="008C332C" w:rsidRDefault="00C27CA9">
      <w:pPr>
        <w:pStyle w:val="13"/>
        <w:numPr>
          <w:ilvl w:val="2"/>
          <w:numId w:val="3"/>
        </w:numPr>
        <w:tabs>
          <w:tab w:val="left" w:pos="1416"/>
        </w:tabs>
        <w:spacing w:after="0"/>
        <w:ind w:firstLine="624"/>
        <w:jc w:val="both"/>
        <w:rPr>
          <w:sz w:val="24"/>
          <w:szCs w:val="24"/>
        </w:rPr>
      </w:pPr>
      <w:r>
        <w:rPr>
          <w:sz w:val="24"/>
          <w:szCs w:val="24"/>
        </w:rPr>
        <w:t>В период проведения работ по капитальному ремонту (реконструкции) фасадов не эксплуатируемых зданий и сооружений, иных объектов капитального строительства, в том числе на которых производство строительных (ремонтных) работ прекращено на срок более шести месяцев, правообладатели зданий (сооружений) обязаны:</w:t>
      </w:r>
    </w:p>
    <w:p w:rsidR="008C332C" w:rsidRDefault="00C27CA9">
      <w:pPr>
        <w:pStyle w:val="13"/>
        <w:numPr>
          <w:ilvl w:val="0"/>
          <w:numId w:val="29"/>
        </w:numPr>
        <w:tabs>
          <w:tab w:val="left" w:pos="783"/>
        </w:tabs>
        <w:spacing w:after="0"/>
        <w:ind w:firstLine="560"/>
        <w:jc w:val="both"/>
        <w:rPr>
          <w:sz w:val="24"/>
          <w:szCs w:val="24"/>
        </w:rPr>
      </w:pPr>
      <w:r>
        <w:rPr>
          <w:sz w:val="24"/>
          <w:szCs w:val="24"/>
        </w:rPr>
        <w:t xml:space="preserve">строительные леса на фасадах зданий и сооружений, выходящих на главные (магистральные) улицы </w:t>
      </w:r>
      <w:r w:rsidR="006F1C2A">
        <w:rPr>
          <w:sz w:val="24"/>
          <w:szCs w:val="24"/>
        </w:rPr>
        <w:t>населенного пункта</w:t>
      </w:r>
      <w:r>
        <w:rPr>
          <w:sz w:val="24"/>
          <w:szCs w:val="24"/>
        </w:rPr>
        <w:t>, затягивать защитной сеткой, допускается нанесение на сетку логотипа строительной компании либо перспективного вида фасада;</w:t>
      </w:r>
    </w:p>
    <w:p w:rsidR="008C332C" w:rsidRDefault="00C27CA9">
      <w:pPr>
        <w:pStyle w:val="13"/>
        <w:numPr>
          <w:ilvl w:val="0"/>
          <w:numId w:val="29"/>
        </w:numPr>
        <w:tabs>
          <w:tab w:val="left" w:pos="940"/>
        </w:tabs>
        <w:spacing w:after="0"/>
        <w:ind w:firstLine="560"/>
        <w:jc w:val="both"/>
        <w:rPr>
          <w:sz w:val="24"/>
          <w:szCs w:val="24"/>
        </w:rPr>
      </w:pPr>
      <w:r>
        <w:rPr>
          <w:sz w:val="24"/>
          <w:szCs w:val="24"/>
        </w:rPr>
        <w:t>обеспечивать безопасность пешеходного движения вдоль здания (сооружения);</w:t>
      </w:r>
    </w:p>
    <w:p w:rsidR="008C332C" w:rsidRDefault="00C27CA9">
      <w:pPr>
        <w:pStyle w:val="13"/>
        <w:numPr>
          <w:ilvl w:val="0"/>
          <w:numId w:val="29"/>
        </w:numPr>
        <w:tabs>
          <w:tab w:val="left" w:pos="940"/>
        </w:tabs>
        <w:spacing w:after="0"/>
        <w:ind w:firstLine="560"/>
        <w:jc w:val="both"/>
        <w:rPr>
          <w:sz w:val="24"/>
          <w:szCs w:val="24"/>
        </w:rPr>
      </w:pPr>
      <w:r>
        <w:rPr>
          <w:sz w:val="24"/>
          <w:szCs w:val="24"/>
        </w:rPr>
        <w:t>обеспечивать сохранность объектов благоустройства и озеленения рядом со зданием (сооружением).</w:t>
      </w:r>
    </w:p>
    <w:p w:rsidR="008C332C" w:rsidRDefault="00C27CA9">
      <w:pPr>
        <w:pStyle w:val="13"/>
        <w:numPr>
          <w:ilvl w:val="1"/>
          <w:numId w:val="3"/>
        </w:numPr>
        <w:spacing w:after="0"/>
        <w:ind w:firstLine="624"/>
        <w:jc w:val="both"/>
        <w:rPr>
          <w:sz w:val="24"/>
          <w:szCs w:val="24"/>
        </w:rPr>
      </w:pPr>
      <w:r>
        <w:rPr>
          <w:sz w:val="24"/>
          <w:szCs w:val="24"/>
        </w:rPr>
        <w:t>Порядок проведения ремонта и окраски фасадов зданий и сооружений:</w:t>
      </w:r>
    </w:p>
    <w:p w:rsidR="008C332C" w:rsidRDefault="00C27CA9">
      <w:pPr>
        <w:pStyle w:val="13"/>
        <w:numPr>
          <w:ilvl w:val="2"/>
          <w:numId w:val="3"/>
        </w:numPr>
        <w:tabs>
          <w:tab w:val="left" w:pos="736"/>
          <w:tab w:val="left" w:pos="1411"/>
        </w:tabs>
        <w:spacing w:after="0"/>
        <w:ind w:firstLine="624"/>
        <w:jc w:val="both"/>
        <w:rPr>
          <w:sz w:val="24"/>
          <w:szCs w:val="24"/>
        </w:rPr>
      </w:pPr>
      <w:r>
        <w:rPr>
          <w:sz w:val="24"/>
          <w:szCs w:val="24"/>
        </w:rPr>
        <w:t xml:space="preserve">Ремонт фасадов, вызывающий изменение их внешнего вида, производится на основании решения о согласовании АГО, выдаваемого Администрацией. </w:t>
      </w:r>
    </w:p>
    <w:p w:rsidR="008C332C" w:rsidRDefault="00C27CA9">
      <w:pPr>
        <w:pStyle w:val="13"/>
        <w:numPr>
          <w:ilvl w:val="2"/>
          <w:numId w:val="3"/>
        </w:numPr>
        <w:tabs>
          <w:tab w:val="left" w:pos="1411"/>
        </w:tabs>
        <w:spacing w:after="0"/>
        <w:ind w:firstLine="624"/>
        <w:jc w:val="both"/>
        <w:rPr>
          <w:sz w:val="24"/>
          <w:szCs w:val="24"/>
        </w:rPr>
      </w:pPr>
      <w:r>
        <w:rPr>
          <w:sz w:val="24"/>
          <w:szCs w:val="24"/>
        </w:rPr>
        <w:t>Для получения архитектурно-планировочных требований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8C332C" w:rsidRDefault="00C27CA9">
      <w:pPr>
        <w:pStyle w:val="13"/>
        <w:spacing w:after="0"/>
        <w:ind w:firstLine="560"/>
        <w:jc w:val="both"/>
        <w:rPr>
          <w:sz w:val="24"/>
          <w:szCs w:val="24"/>
        </w:rPr>
      </w:pPr>
      <w:r>
        <w:rPr>
          <w:sz w:val="24"/>
          <w:szCs w:val="24"/>
        </w:rPr>
        <w:t>При проведении работ по покраске фасада предусматривается получение только колерного бланка.</w:t>
      </w:r>
    </w:p>
    <w:p w:rsidR="008C332C" w:rsidRDefault="00C27CA9">
      <w:pPr>
        <w:pStyle w:val="13"/>
        <w:numPr>
          <w:ilvl w:val="2"/>
          <w:numId w:val="3"/>
        </w:numPr>
        <w:tabs>
          <w:tab w:val="left" w:pos="1411"/>
        </w:tabs>
        <w:spacing w:after="0"/>
        <w:ind w:firstLine="624"/>
        <w:jc w:val="both"/>
        <w:rPr>
          <w:sz w:val="24"/>
          <w:szCs w:val="24"/>
        </w:rPr>
      </w:pPr>
      <w:r>
        <w:rPr>
          <w:sz w:val="24"/>
          <w:szCs w:val="24"/>
        </w:rPr>
        <w:t>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w:t>
      </w:r>
    </w:p>
    <w:p w:rsidR="008C332C" w:rsidRDefault="00C27CA9">
      <w:pPr>
        <w:pStyle w:val="13"/>
        <w:numPr>
          <w:ilvl w:val="2"/>
          <w:numId w:val="3"/>
        </w:numPr>
        <w:tabs>
          <w:tab w:val="left" w:pos="1411"/>
        </w:tabs>
        <w:spacing w:after="0"/>
        <w:ind w:firstLine="624"/>
        <w:jc w:val="both"/>
        <w:rPr>
          <w:sz w:val="24"/>
          <w:szCs w:val="24"/>
        </w:rPr>
      </w:pPr>
      <w:r>
        <w:rPr>
          <w:sz w:val="24"/>
          <w:szCs w:val="24"/>
        </w:rPr>
        <w:t xml:space="preserve">При изменении внешнего облика фасада (частей фасада), а также при аварийном состоянии фасада проектная документация согласуется с уполномоченным органом после получения решения о согласовании АГО, выдаваемого </w:t>
      </w:r>
      <w:r w:rsidR="00AB023C">
        <w:rPr>
          <w:sz w:val="24"/>
          <w:szCs w:val="24"/>
        </w:rPr>
        <w:t>А</w:t>
      </w:r>
      <w:r>
        <w:rPr>
          <w:sz w:val="24"/>
          <w:szCs w:val="24"/>
        </w:rPr>
        <w:t>дминистрацией.</w:t>
      </w:r>
    </w:p>
    <w:p w:rsidR="008C332C" w:rsidRDefault="00C27CA9">
      <w:pPr>
        <w:pStyle w:val="13"/>
        <w:numPr>
          <w:ilvl w:val="2"/>
          <w:numId w:val="3"/>
        </w:numPr>
        <w:spacing w:after="0"/>
        <w:ind w:firstLine="624"/>
        <w:jc w:val="both"/>
        <w:rPr>
          <w:sz w:val="24"/>
          <w:szCs w:val="24"/>
        </w:rPr>
      </w:pPr>
      <w:r>
        <w:rPr>
          <w:sz w:val="24"/>
          <w:szCs w:val="24"/>
        </w:rPr>
        <w:t>Под изменением внешнего вида фасада понимается:</w:t>
      </w:r>
    </w:p>
    <w:p w:rsidR="008C332C" w:rsidRDefault="00C27CA9">
      <w:pPr>
        <w:pStyle w:val="13"/>
        <w:numPr>
          <w:ilvl w:val="0"/>
          <w:numId w:val="30"/>
        </w:numPr>
        <w:tabs>
          <w:tab w:val="left" w:pos="1107"/>
        </w:tabs>
        <w:spacing w:after="0"/>
        <w:ind w:firstLine="720"/>
        <w:jc w:val="both"/>
        <w:rPr>
          <w:sz w:val="24"/>
          <w:szCs w:val="24"/>
        </w:rPr>
      </w:pPr>
      <w:r>
        <w:rPr>
          <w:sz w:val="24"/>
          <w:szCs w:val="24"/>
        </w:rPr>
        <w:t>изменение цветового решения и рисунка фасада, его частей;</w:t>
      </w:r>
    </w:p>
    <w:p w:rsidR="008C332C" w:rsidRDefault="00C27CA9">
      <w:pPr>
        <w:pStyle w:val="13"/>
        <w:numPr>
          <w:ilvl w:val="0"/>
          <w:numId w:val="30"/>
        </w:numPr>
        <w:tabs>
          <w:tab w:val="left" w:pos="1126"/>
        </w:tabs>
        <w:spacing w:after="0" w:line="360" w:lineRule="auto"/>
        <w:ind w:firstLine="740"/>
        <w:jc w:val="both"/>
        <w:rPr>
          <w:sz w:val="24"/>
          <w:szCs w:val="24"/>
        </w:rPr>
      </w:pPr>
      <w:r>
        <w:rPr>
          <w:sz w:val="24"/>
          <w:szCs w:val="24"/>
        </w:rPr>
        <w:t>изменение конструкции кровли, элементов ее безопасности, материала и цвета кровли, элементов организованного наружного водостока;</w:t>
      </w:r>
    </w:p>
    <w:p w:rsidR="008C332C" w:rsidRDefault="00C27CA9">
      <w:pPr>
        <w:pStyle w:val="13"/>
        <w:numPr>
          <w:ilvl w:val="0"/>
          <w:numId w:val="30"/>
        </w:numPr>
        <w:tabs>
          <w:tab w:val="left" w:pos="1151"/>
        </w:tabs>
        <w:spacing w:after="0" w:line="360" w:lineRule="auto"/>
        <w:ind w:firstLine="740"/>
        <w:jc w:val="both"/>
        <w:rPr>
          <w:sz w:val="24"/>
          <w:szCs w:val="24"/>
        </w:rPr>
      </w:pPr>
      <w:r>
        <w:rPr>
          <w:sz w:val="24"/>
          <w:szCs w:val="24"/>
        </w:rPr>
        <w:t>замена облицовочного материала;</w:t>
      </w:r>
    </w:p>
    <w:p w:rsidR="008C332C" w:rsidRDefault="00C27CA9">
      <w:pPr>
        <w:pStyle w:val="13"/>
        <w:numPr>
          <w:ilvl w:val="0"/>
          <w:numId w:val="30"/>
        </w:numPr>
        <w:tabs>
          <w:tab w:val="left" w:pos="1126"/>
        </w:tabs>
        <w:spacing w:after="0" w:line="360" w:lineRule="auto"/>
        <w:ind w:firstLine="740"/>
        <w:jc w:val="both"/>
        <w:rPr>
          <w:sz w:val="24"/>
          <w:szCs w:val="24"/>
        </w:rPr>
      </w:pPr>
      <w:r>
        <w:rPr>
          <w:sz w:val="24"/>
          <w:szCs w:val="24"/>
        </w:rPr>
        <w:t>создание, изменение или ликвидация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8C332C" w:rsidRDefault="00C27CA9">
      <w:pPr>
        <w:pStyle w:val="13"/>
        <w:numPr>
          <w:ilvl w:val="0"/>
          <w:numId w:val="30"/>
        </w:numPr>
        <w:tabs>
          <w:tab w:val="left" w:pos="1115"/>
        </w:tabs>
        <w:spacing w:after="0" w:line="360" w:lineRule="auto"/>
        <w:ind w:firstLine="720"/>
        <w:jc w:val="both"/>
        <w:rPr>
          <w:sz w:val="24"/>
          <w:szCs w:val="24"/>
        </w:rPr>
      </w:pPr>
      <w:r>
        <w:rPr>
          <w:sz w:val="24"/>
          <w:szCs w:val="24"/>
        </w:rPr>
        <w:t>создание или принципиальные изменения приемов архитектурно</w:t>
      </w:r>
      <w:r>
        <w:rPr>
          <w:sz w:val="24"/>
          <w:szCs w:val="24"/>
        </w:rPr>
        <w:softHyphen/>
        <w:t>-художественного освещения и праздничной подсветки фасадов (при их наличии);</w:t>
      </w:r>
    </w:p>
    <w:p w:rsidR="008C332C" w:rsidRDefault="00C27CA9" w:rsidP="00AB023C">
      <w:pPr>
        <w:pStyle w:val="13"/>
        <w:numPr>
          <w:ilvl w:val="0"/>
          <w:numId w:val="30"/>
        </w:numPr>
        <w:tabs>
          <w:tab w:val="left" w:pos="1044"/>
        </w:tabs>
        <w:spacing w:after="0"/>
        <w:ind w:firstLine="709"/>
        <w:jc w:val="both"/>
        <w:rPr>
          <w:sz w:val="24"/>
          <w:szCs w:val="24"/>
        </w:rPr>
      </w:pPr>
      <w:r>
        <w:rPr>
          <w:sz w:val="24"/>
          <w:szCs w:val="24"/>
        </w:rPr>
        <w:t>установка (крепление) или демонтаж дополнительных элементов и устройств на фасадах и кровлях различного вида оборудования.</w:t>
      </w:r>
    </w:p>
    <w:p w:rsidR="008C332C" w:rsidRDefault="00C27CA9">
      <w:pPr>
        <w:pStyle w:val="13"/>
        <w:numPr>
          <w:ilvl w:val="2"/>
          <w:numId w:val="3"/>
        </w:numPr>
        <w:tabs>
          <w:tab w:val="left" w:pos="1382"/>
        </w:tabs>
        <w:spacing w:after="0"/>
        <w:ind w:firstLine="624"/>
        <w:jc w:val="both"/>
        <w:rPr>
          <w:sz w:val="24"/>
          <w:szCs w:val="24"/>
        </w:rPr>
      </w:pPr>
      <w:r>
        <w:rPr>
          <w:sz w:val="24"/>
          <w:szCs w:val="24"/>
        </w:rPr>
        <w:t xml:space="preserve">Козырьки, крыльца, рекламные и информационные вывески, входные группы и остекление объектов торговли, бытового обслуживания, расположенных в первых этажах жилых домов, должны быть выполнены из современных материалов в едином стилевом и </w:t>
      </w:r>
      <w:r>
        <w:rPr>
          <w:sz w:val="24"/>
          <w:szCs w:val="24"/>
        </w:rPr>
        <w:lastRenderedPageBreak/>
        <w:t>цветовом решении, согласованном с уполномоченным органом.</w:t>
      </w:r>
    </w:p>
    <w:p w:rsidR="008C332C" w:rsidRDefault="00C27CA9">
      <w:pPr>
        <w:pStyle w:val="13"/>
        <w:numPr>
          <w:ilvl w:val="2"/>
          <w:numId w:val="3"/>
        </w:numPr>
        <w:tabs>
          <w:tab w:val="left" w:pos="1382"/>
        </w:tabs>
        <w:spacing w:after="0"/>
        <w:ind w:firstLine="624"/>
        <w:jc w:val="both"/>
        <w:rPr>
          <w:sz w:val="24"/>
          <w:szCs w:val="24"/>
        </w:rPr>
      </w:pPr>
      <w:r>
        <w:rPr>
          <w:sz w:val="24"/>
          <w:szCs w:val="24"/>
        </w:rPr>
        <w:t>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w:t>
      </w:r>
    </w:p>
    <w:p w:rsidR="008C332C" w:rsidRDefault="00C27CA9">
      <w:pPr>
        <w:pStyle w:val="13"/>
        <w:numPr>
          <w:ilvl w:val="2"/>
          <w:numId w:val="3"/>
        </w:numPr>
        <w:tabs>
          <w:tab w:val="left" w:pos="1382"/>
        </w:tabs>
        <w:spacing w:after="0"/>
        <w:ind w:firstLine="624"/>
        <w:jc w:val="both"/>
        <w:rPr>
          <w:sz w:val="24"/>
          <w:szCs w:val="24"/>
        </w:rPr>
      </w:pPr>
      <w:r>
        <w:rPr>
          <w:sz w:val="24"/>
          <w:szCs w:val="24"/>
        </w:rPr>
        <w:t>Окраска фасада зданий и сооружений производится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w:t>
      </w:r>
    </w:p>
    <w:p w:rsidR="008C332C" w:rsidRDefault="00C27CA9">
      <w:pPr>
        <w:pStyle w:val="13"/>
        <w:numPr>
          <w:ilvl w:val="2"/>
          <w:numId w:val="3"/>
        </w:numPr>
        <w:tabs>
          <w:tab w:val="left" w:pos="1971"/>
        </w:tabs>
        <w:spacing w:after="0"/>
        <w:ind w:firstLine="624"/>
        <w:jc w:val="both"/>
        <w:rPr>
          <w:sz w:val="24"/>
          <w:szCs w:val="24"/>
        </w:rPr>
      </w:pPr>
      <w:r>
        <w:rPr>
          <w:sz w:val="24"/>
          <w:szCs w:val="24"/>
        </w:rPr>
        <w:t>Колерный паспорт определяет:</w:t>
      </w:r>
    </w:p>
    <w:p w:rsidR="008C332C" w:rsidRDefault="00C27CA9">
      <w:pPr>
        <w:pStyle w:val="13"/>
        <w:numPr>
          <w:ilvl w:val="0"/>
          <w:numId w:val="31"/>
        </w:numPr>
        <w:tabs>
          <w:tab w:val="left" w:pos="813"/>
        </w:tabs>
        <w:spacing w:after="0"/>
        <w:ind w:firstLine="560"/>
        <w:jc w:val="both"/>
        <w:rPr>
          <w:sz w:val="24"/>
          <w:szCs w:val="24"/>
        </w:rPr>
      </w:pPr>
      <w:r>
        <w:rPr>
          <w:sz w:val="24"/>
          <w:szCs w:val="24"/>
        </w:rPr>
        <w:t>колера окраски стен, архитектурных деталей, цоколя, дверных и оконных заполнений, решеток, ворот, крыш;</w:t>
      </w:r>
    </w:p>
    <w:p w:rsidR="008C332C" w:rsidRDefault="00C27CA9">
      <w:pPr>
        <w:pStyle w:val="13"/>
        <w:numPr>
          <w:ilvl w:val="0"/>
          <w:numId w:val="31"/>
        </w:numPr>
        <w:tabs>
          <w:tab w:val="left" w:pos="803"/>
        </w:tabs>
        <w:spacing w:after="0"/>
        <w:ind w:firstLine="560"/>
        <w:jc w:val="both"/>
        <w:rPr>
          <w:sz w:val="24"/>
          <w:szCs w:val="24"/>
        </w:rPr>
      </w:pPr>
      <w:r>
        <w:rPr>
          <w:sz w:val="24"/>
          <w:szCs w:val="24"/>
        </w:rPr>
        <w:t>рекомендации по использованию материалов и красок для ремонта фасада.</w:t>
      </w:r>
    </w:p>
    <w:p w:rsidR="008C332C" w:rsidRDefault="00C27CA9">
      <w:pPr>
        <w:pStyle w:val="13"/>
        <w:numPr>
          <w:ilvl w:val="1"/>
          <w:numId w:val="3"/>
        </w:numPr>
        <w:tabs>
          <w:tab w:val="left" w:pos="1364"/>
        </w:tabs>
        <w:spacing w:after="0"/>
        <w:ind w:firstLine="624"/>
        <w:jc w:val="both"/>
      </w:pPr>
      <w:r>
        <w:rPr>
          <w:sz w:val="24"/>
          <w:szCs w:val="24"/>
        </w:rPr>
        <w:t>Требования к содержанию и ремонту окон и витрин:</w:t>
      </w:r>
    </w:p>
    <w:p w:rsidR="008C332C" w:rsidRDefault="00C27CA9">
      <w:pPr>
        <w:pStyle w:val="13"/>
        <w:numPr>
          <w:ilvl w:val="2"/>
          <w:numId w:val="3"/>
        </w:numPr>
        <w:tabs>
          <w:tab w:val="left" w:pos="1382"/>
        </w:tabs>
        <w:spacing w:after="0"/>
        <w:ind w:firstLine="624"/>
        <w:jc w:val="both"/>
        <w:rPr>
          <w:sz w:val="24"/>
          <w:szCs w:val="24"/>
        </w:rPr>
      </w:pPr>
      <w:r>
        <w:rPr>
          <w:sz w:val="24"/>
          <w:szCs w:val="24"/>
        </w:rPr>
        <w:t>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w:t>
      </w:r>
      <w:r w:rsidR="00AB023C">
        <w:rPr>
          <w:sz w:val="24"/>
          <w:szCs w:val="24"/>
        </w:rPr>
        <w:t>оемов должны быть согласованы с</w:t>
      </w:r>
      <w:r>
        <w:rPr>
          <w:sz w:val="24"/>
          <w:szCs w:val="24"/>
        </w:rPr>
        <w:t xml:space="preserve"> уполномоченным органом.</w:t>
      </w:r>
    </w:p>
    <w:p w:rsidR="008C332C" w:rsidRDefault="00C27CA9">
      <w:pPr>
        <w:pStyle w:val="13"/>
        <w:numPr>
          <w:ilvl w:val="2"/>
          <w:numId w:val="3"/>
        </w:numPr>
        <w:tabs>
          <w:tab w:val="left" w:pos="1382"/>
        </w:tabs>
        <w:spacing w:after="0"/>
        <w:ind w:firstLine="624"/>
        <w:jc w:val="both"/>
      </w:pPr>
      <w:r>
        <w:rPr>
          <w:sz w:val="24"/>
          <w:szCs w:val="24"/>
        </w:rPr>
        <w:t>Устройство и оборудование окон и витрин осуществляется в соответствии с согласованной и утвержденной проектной документацией, разработанной на основании решения о согласовании АГО, выдаваемого уполномоченным органом.</w:t>
      </w:r>
    </w:p>
    <w:p w:rsidR="008C332C" w:rsidRDefault="00C27CA9">
      <w:pPr>
        <w:pStyle w:val="13"/>
        <w:numPr>
          <w:ilvl w:val="2"/>
          <w:numId w:val="3"/>
        </w:numPr>
        <w:tabs>
          <w:tab w:val="left" w:pos="1382"/>
        </w:tabs>
        <w:spacing w:after="0"/>
        <w:ind w:firstLine="624"/>
        <w:jc w:val="both"/>
        <w:rPr>
          <w:sz w:val="24"/>
          <w:szCs w:val="24"/>
        </w:rPr>
      </w:pPr>
      <w:r>
        <w:rPr>
          <w:sz w:val="24"/>
          <w:szCs w:val="24"/>
        </w:rPr>
        <w:t>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8C332C" w:rsidRDefault="00C27CA9">
      <w:pPr>
        <w:pStyle w:val="13"/>
        <w:numPr>
          <w:ilvl w:val="2"/>
          <w:numId w:val="3"/>
        </w:numPr>
        <w:tabs>
          <w:tab w:val="left" w:pos="1344"/>
        </w:tabs>
        <w:spacing w:after="0"/>
        <w:ind w:firstLine="624"/>
        <w:jc w:val="both"/>
        <w:rPr>
          <w:sz w:val="24"/>
          <w:szCs w:val="24"/>
        </w:rPr>
      </w:pPr>
      <w:r>
        <w:rPr>
          <w:sz w:val="24"/>
          <w:szCs w:val="24"/>
        </w:rPr>
        <w:t>Окраска, отделка откосов окон и витрин должна осуществляться в соответствии с колером и общим характером отделки фасада.</w:t>
      </w:r>
    </w:p>
    <w:p w:rsidR="008C332C" w:rsidRPr="008D0D68" w:rsidRDefault="00C27CA9">
      <w:pPr>
        <w:pStyle w:val="13"/>
        <w:spacing w:after="0"/>
        <w:ind w:firstLine="560"/>
        <w:jc w:val="both"/>
        <w:rPr>
          <w:color w:val="000000" w:themeColor="text1"/>
          <w:sz w:val="24"/>
          <w:szCs w:val="24"/>
        </w:rPr>
      </w:pPr>
      <w:r w:rsidRPr="008D0D68">
        <w:rPr>
          <w:color w:val="000000" w:themeColor="text1"/>
          <w:sz w:val="24"/>
          <w:szCs w:val="24"/>
        </w:rPr>
        <w:t>Не допускается:</w:t>
      </w:r>
    </w:p>
    <w:p w:rsidR="008C332C" w:rsidRPr="008D0D68" w:rsidRDefault="00C27CA9">
      <w:pPr>
        <w:pStyle w:val="13"/>
        <w:numPr>
          <w:ilvl w:val="0"/>
          <w:numId w:val="32"/>
        </w:numPr>
        <w:tabs>
          <w:tab w:val="left" w:pos="814"/>
        </w:tabs>
        <w:spacing w:after="0"/>
        <w:ind w:firstLine="560"/>
        <w:jc w:val="both"/>
        <w:rPr>
          <w:color w:val="000000" w:themeColor="text1"/>
          <w:sz w:val="24"/>
          <w:szCs w:val="24"/>
        </w:rPr>
      </w:pPr>
      <w:r w:rsidRPr="008D0D68">
        <w:rPr>
          <w:color w:val="000000" w:themeColor="text1"/>
          <w:sz w:val="24"/>
          <w:szCs w:val="24"/>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8C332C" w:rsidRPr="008D0D68" w:rsidRDefault="00C27CA9">
      <w:pPr>
        <w:pStyle w:val="13"/>
        <w:numPr>
          <w:ilvl w:val="0"/>
          <w:numId w:val="32"/>
        </w:numPr>
        <w:spacing w:after="0"/>
        <w:ind w:firstLine="560"/>
        <w:jc w:val="both"/>
        <w:rPr>
          <w:color w:val="000000" w:themeColor="text1"/>
          <w:sz w:val="24"/>
          <w:szCs w:val="24"/>
        </w:rPr>
      </w:pPr>
      <w:r w:rsidRPr="008D0D68">
        <w:rPr>
          <w:color w:val="000000" w:themeColor="text1"/>
          <w:sz w:val="24"/>
          <w:szCs w:val="24"/>
        </w:rPr>
        <w:t xml:space="preserve">  окраска поверхностей, облицованных камнем;</w:t>
      </w:r>
    </w:p>
    <w:p w:rsidR="008C332C" w:rsidRPr="008D0D68" w:rsidRDefault="00C27CA9">
      <w:pPr>
        <w:pStyle w:val="13"/>
        <w:numPr>
          <w:ilvl w:val="0"/>
          <w:numId w:val="32"/>
        </w:numPr>
        <w:tabs>
          <w:tab w:val="left" w:pos="845"/>
        </w:tabs>
        <w:spacing w:after="0"/>
        <w:ind w:firstLine="560"/>
        <w:jc w:val="both"/>
        <w:rPr>
          <w:color w:val="000000" w:themeColor="text1"/>
          <w:sz w:val="24"/>
          <w:szCs w:val="24"/>
        </w:rPr>
      </w:pPr>
      <w:r w:rsidRPr="008D0D68">
        <w:rPr>
          <w:color w:val="000000" w:themeColor="text1"/>
          <w:sz w:val="24"/>
          <w:szCs w:val="24"/>
        </w:rPr>
        <w:t>облицовка поверхностей откосов, не соответствующая отделке фасада;</w:t>
      </w:r>
    </w:p>
    <w:p w:rsidR="008C332C" w:rsidRDefault="00C27CA9">
      <w:pPr>
        <w:pStyle w:val="13"/>
        <w:numPr>
          <w:ilvl w:val="0"/>
          <w:numId w:val="32"/>
        </w:numPr>
        <w:tabs>
          <w:tab w:val="left" w:pos="814"/>
        </w:tabs>
        <w:spacing w:after="0"/>
        <w:ind w:firstLine="560"/>
        <w:jc w:val="both"/>
      </w:pPr>
      <w:r>
        <w:rPr>
          <w:sz w:val="24"/>
          <w:szCs w:val="24"/>
        </w:rPr>
        <w:t>повреждение поверхностей и отделки откосов, элементов архитектурного оформления проема (наличников, профилей, элементов декора);</w:t>
      </w:r>
    </w:p>
    <w:p w:rsidR="008C332C" w:rsidRDefault="00C27CA9">
      <w:pPr>
        <w:pStyle w:val="13"/>
        <w:numPr>
          <w:ilvl w:val="0"/>
          <w:numId w:val="32"/>
        </w:numPr>
        <w:tabs>
          <w:tab w:val="left" w:pos="824"/>
        </w:tabs>
        <w:spacing w:after="0"/>
        <w:ind w:firstLine="560"/>
        <w:jc w:val="both"/>
        <w:rPr>
          <w:sz w:val="24"/>
          <w:szCs w:val="24"/>
        </w:rPr>
      </w:pPr>
      <w:r>
        <w:rPr>
          <w:sz w:val="24"/>
          <w:szCs w:val="24"/>
        </w:rPr>
        <w:t>произвольное изменение ограждений балконов и лоджий, самовольное использование глухих ограждений, остекление и переоборудование балконов и лоджий, не соответствующее первоначальному архитектурному проекту здания.</w:t>
      </w:r>
    </w:p>
    <w:p w:rsidR="008C332C" w:rsidRDefault="00C27CA9">
      <w:pPr>
        <w:pStyle w:val="13"/>
        <w:numPr>
          <w:ilvl w:val="2"/>
          <w:numId w:val="3"/>
        </w:numPr>
        <w:spacing w:after="0"/>
        <w:ind w:firstLine="624"/>
        <w:jc w:val="both"/>
        <w:rPr>
          <w:sz w:val="24"/>
          <w:szCs w:val="24"/>
        </w:rPr>
      </w:pPr>
      <w:r>
        <w:rPr>
          <w:sz w:val="24"/>
          <w:szCs w:val="24"/>
        </w:rPr>
        <w:t>При ремонте и замене отдельных оконных блоков не допускается:</w:t>
      </w:r>
    </w:p>
    <w:p w:rsidR="008C332C" w:rsidRDefault="00C27CA9">
      <w:pPr>
        <w:pStyle w:val="13"/>
        <w:numPr>
          <w:ilvl w:val="0"/>
          <w:numId w:val="33"/>
        </w:numPr>
        <w:tabs>
          <w:tab w:val="left" w:pos="824"/>
        </w:tabs>
        <w:spacing w:after="0"/>
        <w:ind w:firstLine="560"/>
        <w:jc w:val="both"/>
        <w:rPr>
          <w:sz w:val="24"/>
          <w:szCs w:val="24"/>
        </w:rPr>
      </w:pPr>
      <w:r>
        <w:rPr>
          <w:sz w:val="24"/>
          <w:szCs w:val="24"/>
        </w:rPr>
        <w:t>использование цветового решения, рисунка и толщины переплетов, других элементов окон и витрин, не соответствующих общему архитектурному решению фасада;</w:t>
      </w:r>
    </w:p>
    <w:p w:rsidR="008C332C" w:rsidRDefault="00C27CA9">
      <w:pPr>
        <w:pStyle w:val="13"/>
        <w:numPr>
          <w:ilvl w:val="0"/>
          <w:numId w:val="33"/>
        </w:numPr>
        <w:tabs>
          <w:tab w:val="left" w:pos="819"/>
        </w:tabs>
        <w:spacing w:after="0"/>
        <w:ind w:firstLine="560"/>
        <w:jc w:val="both"/>
        <w:rPr>
          <w:sz w:val="24"/>
          <w:szCs w:val="24"/>
        </w:rPr>
      </w:pPr>
      <w:r>
        <w:rPr>
          <w:sz w:val="24"/>
          <w:szCs w:val="24"/>
        </w:rPr>
        <w:t>изменение расположения оконного блока в проеме по отношению к плоскости фасада, устройство витрин, выступающих за плоскость фасада;</w:t>
      </w:r>
    </w:p>
    <w:p w:rsidR="008C332C" w:rsidRDefault="00C27CA9">
      <w:pPr>
        <w:pStyle w:val="13"/>
        <w:numPr>
          <w:ilvl w:val="0"/>
          <w:numId w:val="33"/>
        </w:numPr>
        <w:tabs>
          <w:tab w:val="left" w:pos="824"/>
        </w:tabs>
        <w:spacing w:after="0"/>
        <w:ind w:firstLine="560"/>
        <w:jc w:val="both"/>
        <w:rPr>
          <w:sz w:val="24"/>
          <w:szCs w:val="24"/>
        </w:rPr>
      </w:pPr>
      <w:r>
        <w:rPr>
          <w:sz w:val="24"/>
          <w:szCs w:val="24"/>
        </w:rPr>
        <w:t>некачественное выполнение швов между оконной коробкой и проемом, ухудшающее внешний вид фасада.</w:t>
      </w:r>
    </w:p>
    <w:p w:rsidR="008C332C" w:rsidRDefault="00C27CA9">
      <w:pPr>
        <w:pStyle w:val="13"/>
        <w:numPr>
          <w:ilvl w:val="2"/>
          <w:numId w:val="3"/>
        </w:numPr>
        <w:tabs>
          <w:tab w:val="left" w:pos="1352"/>
        </w:tabs>
        <w:spacing w:after="0"/>
        <w:ind w:firstLine="624"/>
        <w:jc w:val="both"/>
        <w:rPr>
          <w:sz w:val="24"/>
          <w:szCs w:val="24"/>
        </w:rPr>
      </w:pPr>
      <w:r>
        <w:rPr>
          <w:sz w:val="24"/>
          <w:szCs w:val="24"/>
        </w:rPr>
        <w:t>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w:t>
      </w:r>
    </w:p>
    <w:p w:rsidR="008C332C" w:rsidRDefault="00C27CA9">
      <w:pPr>
        <w:pStyle w:val="13"/>
        <w:numPr>
          <w:ilvl w:val="2"/>
          <w:numId w:val="3"/>
        </w:numPr>
        <w:tabs>
          <w:tab w:val="left" w:pos="1347"/>
        </w:tabs>
        <w:spacing w:after="0"/>
        <w:ind w:firstLine="624"/>
        <w:jc w:val="both"/>
        <w:rPr>
          <w:sz w:val="24"/>
          <w:szCs w:val="24"/>
        </w:rPr>
      </w:pPr>
      <w:r>
        <w:rPr>
          <w:sz w:val="24"/>
          <w:szCs w:val="24"/>
        </w:rPr>
        <w:t>Оформление витрин должно иметь комплексный характер, единое цветовое решение, высокое качество исполнения.</w:t>
      </w:r>
    </w:p>
    <w:p w:rsidR="008C332C" w:rsidRDefault="00C27CA9">
      <w:pPr>
        <w:pStyle w:val="13"/>
        <w:numPr>
          <w:ilvl w:val="2"/>
          <w:numId w:val="3"/>
        </w:numPr>
        <w:tabs>
          <w:tab w:val="left" w:pos="1347"/>
        </w:tabs>
        <w:spacing w:after="0"/>
        <w:ind w:firstLine="624"/>
        <w:jc w:val="both"/>
        <w:rPr>
          <w:sz w:val="24"/>
          <w:szCs w:val="24"/>
        </w:rPr>
      </w:pPr>
      <w:r>
        <w:rPr>
          <w:sz w:val="24"/>
          <w:szCs w:val="24"/>
        </w:rPr>
        <w:t>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rsidR="008C332C" w:rsidRDefault="00C27CA9">
      <w:pPr>
        <w:pStyle w:val="13"/>
        <w:numPr>
          <w:ilvl w:val="1"/>
          <w:numId w:val="3"/>
        </w:numPr>
        <w:spacing w:after="0"/>
        <w:ind w:firstLine="624"/>
        <w:jc w:val="both"/>
        <w:rPr>
          <w:sz w:val="24"/>
          <w:szCs w:val="24"/>
        </w:rPr>
      </w:pPr>
      <w:r>
        <w:rPr>
          <w:sz w:val="24"/>
          <w:szCs w:val="24"/>
        </w:rPr>
        <w:t>Требования к содержанию и ремонту входов в здания и сооружения.</w:t>
      </w:r>
    </w:p>
    <w:p w:rsidR="008C332C" w:rsidRDefault="00C27CA9">
      <w:pPr>
        <w:pStyle w:val="13"/>
        <w:numPr>
          <w:ilvl w:val="2"/>
          <w:numId w:val="3"/>
        </w:numPr>
        <w:tabs>
          <w:tab w:val="left" w:pos="1347"/>
        </w:tabs>
        <w:spacing w:after="0"/>
        <w:ind w:firstLine="624"/>
        <w:jc w:val="both"/>
        <w:rPr>
          <w:sz w:val="24"/>
          <w:szCs w:val="24"/>
        </w:rPr>
      </w:pPr>
      <w:r>
        <w:rPr>
          <w:sz w:val="24"/>
          <w:szCs w:val="24"/>
        </w:rPr>
        <w:lastRenderedPageBreak/>
        <w:t>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8C332C" w:rsidRDefault="00C27CA9">
      <w:pPr>
        <w:pStyle w:val="13"/>
        <w:numPr>
          <w:ilvl w:val="2"/>
          <w:numId w:val="3"/>
        </w:numPr>
        <w:tabs>
          <w:tab w:val="left" w:pos="1354"/>
        </w:tabs>
        <w:spacing w:after="0"/>
        <w:ind w:firstLine="624"/>
        <w:jc w:val="both"/>
        <w:rPr>
          <w:sz w:val="24"/>
          <w:szCs w:val="24"/>
        </w:rPr>
      </w:pPr>
      <w:r>
        <w:rPr>
          <w:sz w:val="24"/>
          <w:szCs w:val="24"/>
        </w:rPr>
        <w:t>Окраска, отделка откосов дверных проемов должна осуществляться в соответствии с колером и общим характером отделки фасада.</w:t>
      </w:r>
    </w:p>
    <w:p w:rsidR="008C332C" w:rsidRDefault="00C27CA9">
      <w:pPr>
        <w:pStyle w:val="13"/>
        <w:spacing w:after="0"/>
        <w:ind w:firstLine="560"/>
        <w:jc w:val="both"/>
        <w:rPr>
          <w:sz w:val="24"/>
          <w:szCs w:val="24"/>
        </w:rPr>
      </w:pPr>
      <w:r>
        <w:rPr>
          <w:sz w:val="24"/>
          <w:szCs w:val="24"/>
        </w:rPr>
        <w:t>Не допускается:</w:t>
      </w:r>
    </w:p>
    <w:p w:rsidR="008C332C" w:rsidRDefault="00C27CA9">
      <w:pPr>
        <w:pStyle w:val="13"/>
        <w:numPr>
          <w:ilvl w:val="0"/>
          <w:numId w:val="34"/>
        </w:numPr>
        <w:tabs>
          <w:tab w:val="left" w:pos="810"/>
        </w:tabs>
        <w:spacing w:after="0"/>
        <w:ind w:firstLine="560"/>
        <w:jc w:val="both"/>
        <w:rPr>
          <w:sz w:val="24"/>
          <w:szCs w:val="24"/>
        </w:rPr>
      </w:pPr>
      <w:r>
        <w:rPr>
          <w:sz w:val="24"/>
          <w:szCs w:val="24"/>
        </w:rPr>
        <w:t>окраска откосов и наличников, фрагментарная окраска, облицовка участка фасада вокруг входа, не соответствующие колеру и отделке фасада;</w:t>
      </w:r>
    </w:p>
    <w:p w:rsidR="008C332C" w:rsidRDefault="00C27CA9">
      <w:pPr>
        <w:pStyle w:val="13"/>
        <w:numPr>
          <w:ilvl w:val="0"/>
          <w:numId w:val="34"/>
        </w:numPr>
        <w:spacing w:after="0"/>
        <w:ind w:firstLine="560"/>
        <w:jc w:val="both"/>
        <w:rPr>
          <w:sz w:val="24"/>
          <w:szCs w:val="24"/>
        </w:rPr>
      </w:pPr>
      <w:r>
        <w:rPr>
          <w:sz w:val="24"/>
          <w:szCs w:val="24"/>
        </w:rPr>
        <w:t xml:space="preserve">  окраска поверхностей, облицованных камнем;</w:t>
      </w:r>
    </w:p>
    <w:p w:rsidR="008C332C" w:rsidRDefault="00C27CA9">
      <w:pPr>
        <w:pStyle w:val="13"/>
        <w:numPr>
          <w:ilvl w:val="0"/>
          <w:numId w:val="34"/>
        </w:numPr>
        <w:tabs>
          <w:tab w:val="left" w:pos="791"/>
        </w:tabs>
        <w:spacing w:after="0"/>
        <w:ind w:firstLine="560"/>
        <w:jc w:val="both"/>
        <w:rPr>
          <w:sz w:val="24"/>
          <w:szCs w:val="24"/>
        </w:rPr>
      </w:pPr>
      <w:r>
        <w:rPr>
          <w:sz w:val="24"/>
          <w:szCs w:val="24"/>
        </w:rPr>
        <w:t xml:space="preserve"> облицовка поверхностей откосов керамической плиткой;</w:t>
      </w:r>
    </w:p>
    <w:p w:rsidR="008C332C" w:rsidRDefault="00C27CA9">
      <w:pPr>
        <w:pStyle w:val="13"/>
        <w:numPr>
          <w:ilvl w:val="0"/>
          <w:numId w:val="34"/>
        </w:numPr>
        <w:tabs>
          <w:tab w:val="left" w:pos="810"/>
        </w:tabs>
        <w:spacing w:after="0"/>
        <w:ind w:firstLine="560"/>
        <w:jc w:val="both"/>
        <w:rPr>
          <w:sz w:val="24"/>
          <w:szCs w:val="24"/>
        </w:rPr>
      </w:pPr>
      <w:r>
        <w:rPr>
          <w:sz w:val="24"/>
          <w:szCs w:val="24"/>
        </w:rPr>
        <w:t>повреждение поверхностей и отделки откосов, элементов архитектурного оформления дверных проемов.</w:t>
      </w:r>
    </w:p>
    <w:p w:rsidR="008C332C" w:rsidRDefault="00C27CA9">
      <w:pPr>
        <w:pStyle w:val="13"/>
        <w:numPr>
          <w:ilvl w:val="2"/>
          <w:numId w:val="3"/>
        </w:numPr>
        <w:spacing w:after="0"/>
        <w:ind w:firstLine="624"/>
        <w:jc w:val="both"/>
        <w:rPr>
          <w:sz w:val="24"/>
          <w:szCs w:val="24"/>
        </w:rPr>
      </w:pPr>
      <w:r>
        <w:rPr>
          <w:sz w:val="24"/>
          <w:szCs w:val="24"/>
        </w:rPr>
        <w:t>При ремонте и замене дверных заполнений не допускается:</w:t>
      </w:r>
    </w:p>
    <w:p w:rsidR="008C332C" w:rsidRDefault="00C27CA9">
      <w:pPr>
        <w:pStyle w:val="13"/>
        <w:numPr>
          <w:ilvl w:val="0"/>
          <w:numId w:val="35"/>
        </w:numPr>
        <w:tabs>
          <w:tab w:val="left" w:pos="810"/>
        </w:tabs>
        <w:spacing w:after="0"/>
        <w:ind w:firstLine="560"/>
        <w:jc w:val="both"/>
        <w:rPr>
          <w:sz w:val="24"/>
          <w:szCs w:val="24"/>
        </w:rPr>
      </w:pPr>
      <w:r>
        <w:rPr>
          <w:sz w:val="24"/>
          <w:szCs w:val="24"/>
        </w:rPr>
        <w:t>установка глухих металлических полотен на лицевых фасадах зданий и сооружений без согласования с уполномоченными органами;</w:t>
      </w:r>
    </w:p>
    <w:p w:rsidR="008C332C" w:rsidRDefault="00C27CA9">
      <w:pPr>
        <w:pStyle w:val="13"/>
        <w:numPr>
          <w:ilvl w:val="0"/>
          <w:numId w:val="35"/>
        </w:numPr>
        <w:tabs>
          <w:tab w:val="left" w:pos="810"/>
        </w:tabs>
        <w:spacing w:after="0"/>
        <w:ind w:firstLine="560"/>
        <w:jc w:val="both"/>
        <w:rPr>
          <w:sz w:val="24"/>
          <w:szCs w:val="24"/>
        </w:rPr>
      </w:pPr>
      <w:r>
        <w:rPr>
          <w:sz w:val="24"/>
          <w:szCs w:val="24"/>
        </w:rPr>
        <w:t>установка дверных заполнений, не соответствующих архитектурному облику фасада, характеру и цветовому решению других входов на фасаде;</w:t>
      </w:r>
    </w:p>
    <w:p w:rsidR="008C332C" w:rsidRDefault="00C27CA9">
      <w:pPr>
        <w:pStyle w:val="13"/>
        <w:numPr>
          <w:ilvl w:val="0"/>
          <w:numId w:val="35"/>
        </w:numPr>
        <w:spacing w:after="0"/>
        <w:ind w:firstLine="560"/>
        <w:jc w:val="both"/>
        <w:rPr>
          <w:sz w:val="24"/>
          <w:szCs w:val="24"/>
        </w:rPr>
      </w:pPr>
      <w:r>
        <w:rPr>
          <w:sz w:val="24"/>
          <w:szCs w:val="24"/>
        </w:rPr>
        <w:t xml:space="preserve">  различная по цвету окраска дверных заполнений на одном фасаде;</w:t>
      </w:r>
    </w:p>
    <w:p w:rsidR="008C332C" w:rsidRDefault="00C27CA9">
      <w:pPr>
        <w:pStyle w:val="13"/>
        <w:numPr>
          <w:ilvl w:val="0"/>
          <w:numId w:val="35"/>
        </w:numPr>
        <w:tabs>
          <w:tab w:val="left" w:pos="814"/>
        </w:tabs>
        <w:spacing w:after="0"/>
        <w:ind w:firstLine="560"/>
        <w:jc w:val="both"/>
        <w:rPr>
          <w:sz w:val="24"/>
          <w:szCs w:val="24"/>
        </w:rPr>
      </w:pPr>
      <w:r>
        <w:rPr>
          <w:sz w:val="24"/>
          <w:szCs w:val="24"/>
        </w:rPr>
        <w:t>изменение расположения дверного блока в проеме по отношению к плоскости фасада;</w:t>
      </w:r>
    </w:p>
    <w:p w:rsidR="008C332C" w:rsidRDefault="00C27CA9">
      <w:pPr>
        <w:pStyle w:val="13"/>
        <w:numPr>
          <w:ilvl w:val="0"/>
          <w:numId w:val="35"/>
        </w:numPr>
        <w:spacing w:after="0"/>
        <w:ind w:firstLine="560"/>
        <w:jc w:val="both"/>
        <w:rPr>
          <w:sz w:val="24"/>
          <w:szCs w:val="24"/>
        </w:rPr>
      </w:pPr>
      <w:r>
        <w:rPr>
          <w:sz w:val="24"/>
          <w:szCs w:val="24"/>
        </w:rPr>
        <w:t xml:space="preserve">  устройство входов, выступающих за плоскость фасада.</w:t>
      </w:r>
    </w:p>
    <w:p w:rsidR="008C332C" w:rsidRDefault="00C27CA9">
      <w:pPr>
        <w:pStyle w:val="13"/>
        <w:numPr>
          <w:ilvl w:val="1"/>
          <w:numId w:val="3"/>
        </w:numPr>
        <w:spacing w:after="0"/>
        <w:ind w:firstLine="624"/>
        <w:jc w:val="both"/>
        <w:rPr>
          <w:sz w:val="24"/>
          <w:szCs w:val="24"/>
        </w:rPr>
      </w:pPr>
      <w:r>
        <w:rPr>
          <w:sz w:val="24"/>
          <w:szCs w:val="24"/>
        </w:rPr>
        <w:t>Требования к содержанию и ремонту балконов и лоджий.</w:t>
      </w:r>
    </w:p>
    <w:p w:rsidR="008C332C" w:rsidRDefault="00C27CA9">
      <w:pPr>
        <w:pStyle w:val="13"/>
        <w:numPr>
          <w:ilvl w:val="2"/>
          <w:numId w:val="3"/>
        </w:numPr>
        <w:tabs>
          <w:tab w:val="left" w:pos="1354"/>
        </w:tabs>
        <w:spacing w:after="0"/>
        <w:ind w:firstLine="624"/>
        <w:jc w:val="both"/>
        <w:rPr>
          <w:sz w:val="24"/>
          <w:szCs w:val="24"/>
        </w:rPr>
      </w:pPr>
      <w:r>
        <w:rPr>
          <w:sz w:val="24"/>
          <w:szCs w:val="24"/>
        </w:rPr>
        <w:t>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Администрацией.</w:t>
      </w:r>
    </w:p>
    <w:p w:rsidR="008C332C" w:rsidRDefault="00C27CA9">
      <w:pPr>
        <w:pStyle w:val="13"/>
        <w:numPr>
          <w:ilvl w:val="2"/>
          <w:numId w:val="3"/>
        </w:numPr>
        <w:tabs>
          <w:tab w:val="left" w:pos="1354"/>
        </w:tabs>
        <w:spacing w:after="0"/>
        <w:ind w:firstLine="624"/>
        <w:jc w:val="both"/>
      </w:pPr>
      <w:r>
        <w:rPr>
          <w:sz w:val="24"/>
          <w:szCs w:val="24"/>
        </w:rPr>
        <w:t>Изменение архитектурного решения,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w:t>
      </w:r>
    </w:p>
    <w:p w:rsidR="008C332C" w:rsidRDefault="00C27CA9">
      <w:pPr>
        <w:pStyle w:val="13"/>
        <w:numPr>
          <w:ilvl w:val="2"/>
          <w:numId w:val="3"/>
        </w:numPr>
        <w:tabs>
          <w:tab w:val="left" w:pos="1354"/>
        </w:tabs>
        <w:spacing w:after="0"/>
        <w:ind w:firstLine="624"/>
        <w:jc w:val="both"/>
        <w:rPr>
          <w:sz w:val="24"/>
          <w:szCs w:val="24"/>
        </w:rPr>
      </w:pPr>
      <w:r>
        <w:rPr>
          <w:sz w:val="24"/>
          <w:szCs w:val="24"/>
        </w:rPr>
        <w:t>Реконструкция балконов и лоджий, затрагивающая конструктивные характеристики фасада, допускается только на основании разрешения на реконструкцию объекта капитального строительства.</w:t>
      </w:r>
    </w:p>
    <w:p w:rsidR="008C332C" w:rsidRDefault="00C27CA9">
      <w:pPr>
        <w:pStyle w:val="13"/>
        <w:numPr>
          <w:ilvl w:val="2"/>
          <w:numId w:val="3"/>
        </w:numPr>
        <w:tabs>
          <w:tab w:val="left" w:pos="1354"/>
        </w:tabs>
        <w:spacing w:after="0"/>
        <w:ind w:firstLine="624"/>
        <w:jc w:val="both"/>
        <w:rPr>
          <w:sz w:val="24"/>
          <w:szCs w:val="24"/>
        </w:rPr>
      </w:pPr>
      <w:r>
        <w:rPr>
          <w:sz w:val="24"/>
          <w:szCs w:val="24"/>
        </w:rPr>
        <w:t>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w:t>
      </w:r>
    </w:p>
    <w:p w:rsidR="008C332C" w:rsidRDefault="00C27CA9">
      <w:pPr>
        <w:pStyle w:val="13"/>
        <w:numPr>
          <w:ilvl w:val="1"/>
          <w:numId w:val="3"/>
        </w:numPr>
        <w:tabs>
          <w:tab w:val="left" w:pos="1309"/>
        </w:tabs>
        <w:spacing w:after="0"/>
        <w:ind w:firstLine="624"/>
        <w:jc w:val="both"/>
        <w:rPr>
          <w:sz w:val="24"/>
          <w:szCs w:val="24"/>
        </w:rPr>
      </w:pPr>
      <w:r>
        <w:rPr>
          <w:sz w:val="24"/>
          <w:szCs w:val="24"/>
        </w:rPr>
        <w:t>Требования к содержанию кровли:</w:t>
      </w:r>
    </w:p>
    <w:p w:rsidR="008C332C" w:rsidRDefault="00C27CA9">
      <w:pPr>
        <w:pStyle w:val="13"/>
        <w:numPr>
          <w:ilvl w:val="2"/>
          <w:numId w:val="3"/>
        </w:numPr>
        <w:tabs>
          <w:tab w:val="left" w:pos="1435"/>
        </w:tabs>
        <w:spacing w:after="0"/>
        <w:ind w:firstLine="624"/>
        <w:jc w:val="both"/>
        <w:rPr>
          <w:sz w:val="24"/>
          <w:szCs w:val="24"/>
        </w:rPr>
      </w:pPr>
      <w:r>
        <w:rPr>
          <w:sz w:val="24"/>
          <w:szCs w:val="24"/>
        </w:rPr>
        <w:t>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8C332C" w:rsidRDefault="00C27CA9">
      <w:pPr>
        <w:pStyle w:val="13"/>
        <w:numPr>
          <w:ilvl w:val="2"/>
          <w:numId w:val="3"/>
        </w:numPr>
        <w:tabs>
          <w:tab w:val="left" w:pos="1435"/>
        </w:tabs>
        <w:spacing w:after="0"/>
        <w:ind w:firstLine="624"/>
        <w:jc w:val="both"/>
        <w:rPr>
          <w:sz w:val="24"/>
          <w:szCs w:val="24"/>
        </w:rPr>
      </w:pPr>
      <w:r>
        <w:rPr>
          <w:sz w:val="24"/>
          <w:szCs w:val="24"/>
        </w:rPr>
        <w:t>Запрещается складирование на кровле зданий инвентаря, строительных материалов, отходов ремонта, неиспользуемых механизмов и прочих предметов.</w:t>
      </w:r>
    </w:p>
    <w:p w:rsidR="008C332C" w:rsidRDefault="00C27CA9">
      <w:pPr>
        <w:pStyle w:val="13"/>
        <w:numPr>
          <w:ilvl w:val="2"/>
          <w:numId w:val="3"/>
        </w:numPr>
        <w:tabs>
          <w:tab w:val="left" w:pos="1435"/>
        </w:tabs>
        <w:spacing w:after="0"/>
        <w:ind w:firstLine="624"/>
        <w:jc w:val="both"/>
        <w:rPr>
          <w:sz w:val="24"/>
          <w:szCs w:val="24"/>
        </w:rPr>
      </w:pPr>
      <w:r>
        <w:rPr>
          <w:sz w:val="24"/>
          <w:szCs w:val="24"/>
        </w:rPr>
        <w:t>В зимнее время правообладатели объекта капитального строительства (управляющая компания по договору с ними) обязаны организовать регулярную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лицом, осуществляющим очистку.</w:t>
      </w:r>
    </w:p>
    <w:p w:rsidR="008C332C" w:rsidRDefault="00C27CA9">
      <w:pPr>
        <w:pStyle w:val="13"/>
        <w:numPr>
          <w:ilvl w:val="2"/>
          <w:numId w:val="3"/>
        </w:numPr>
        <w:tabs>
          <w:tab w:val="left" w:pos="1435"/>
        </w:tabs>
        <w:spacing w:after="0"/>
        <w:ind w:firstLine="624"/>
        <w:jc w:val="both"/>
        <w:rPr>
          <w:sz w:val="24"/>
          <w:szCs w:val="24"/>
        </w:rPr>
      </w:pPr>
      <w:r>
        <w:rPr>
          <w:sz w:val="24"/>
          <w:szCs w:val="24"/>
        </w:rPr>
        <w:t xml:space="preserve">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w:t>
      </w:r>
      <w:r>
        <w:rPr>
          <w:sz w:val="24"/>
          <w:szCs w:val="24"/>
        </w:rPr>
        <w:lastRenderedPageBreak/>
        <w:t>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8C332C" w:rsidRDefault="00C27CA9">
      <w:pPr>
        <w:pStyle w:val="13"/>
        <w:numPr>
          <w:ilvl w:val="2"/>
          <w:numId w:val="3"/>
        </w:numPr>
        <w:tabs>
          <w:tab w:val="left" w:pos="1435"/>
        </w:tabs>
        <w:spacing w:after="0"/>
        <w:ind w:firstLine="624"/>
        <w:jc w:val="both"/>
        <w:rPr>
          <w:sz w:val="24"/>
          <w:szCs w:val="24"/>
        </w:rPr>
      </w:pPr>
      <w:r>
        <w:rPr>
          <w:sz w:val="24"/>
          <w:szCs w:val="24"/>
        </w:rPr>
        <w:t>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8C332C" w:rsidRDefault="008C332C">
      <w:pPr>
        <w:pStyle w:val="13"/>
        <w:tabs>
          <w:tab w:val="left" w:pos="1435"/>
        </w:tabs>
        <w:spacing w:after="0"/>
        <w:ind w:firstLine="0"/>
        <w:jc w:val="both"/>
        <w:rPr>
          <w:sz w:val="24"/>
          <w:szCs w:val="24"/>
        </w:rPr>
      </w:pPr>
    </w:p>
    <w:p w:rsidR="008C332C" w:rsidRDefault="00C27CA9">
      <w:pPr>
        <w:pStyle w:val="13"/>
        <w:numPr>
          <w:ilvl w:val="0"/>
          <w:numId w:val="3"/>
        </w:numPr>
        <w:tabs>
          <w:tab w:val="left" w:pos="327"/>
        </w:tabs>
        <w:spacing w:after="0"/>
        <w:ind w:left="675" w:hanging="675"/>
        <w:jc w:val="center"/>
        <w:rPr>
          <w:b/>
          <w:bCs/>
          <w:sz w:val="24"/>
          <w:szCs w:val="24"/>
        </w:rPr>
      </w:pPr>
      <w:r>
        <w:rPr>
          <w:b/>
          <w:bCs/>
          <w:sz w:val="24"/>
          <w:szCs w:val="24"/>
        </w:rPr>
        <w:t>Требования к размещению и содержанию средств наружной</w:t>
      </w:r>
      <w:r>
        <w:rPr>
          <w:b/>
          <w:bCs/>
          <w:sz w:val="24"/>
          <w:szCs w:val="24"/>
        </w:rPr>
        <w:br/>
        <w:t>информации</w:t>
      </w:r>
    </w:p>
    <w:p w:rsidR="008C332C" w:rsidRDefault="008C332C">
      <w:pPr>
        <w:pStyle w:val="13"/>
        <w:tabs>
          <w:tab w:val="left" w:pos="327"/>
        </w:tabs>
        <w:spacing w:after="0"/>
        <w:ind w:left="675" w:firstLine="0"/>
        <w:jc w:val="center"/>
        <w:rPr>
          <w:b/>
          <w:bCs/>
          <w:sz w:val="24"/>
          <w:szCs w:val="24"/>
        </w:rPr>
      </w:pPr>
    </w:p>
    <w:p w:rsidR="008C332C" w:rsidRDefault="00C27CA9">
      <w:pPr>
        <w:pStyle w:val="13"/>
        <w:numPr>
          <w:ilvl w:val="1"/>
          <w:numId w:val="3"/>
        </w:numPr>
        <w:tabs>
          <w:tab w:val="left" w:pos="968"/>
        </w:tabs>
        <w:spacing w:after="0"/>
        <w:ind w:firstLine="624"/>
        <w:jc w:val="both"/>
        <w:rPr>
          <w:sz w:val="24"/>
          <w:szCs w:val="24"/>
        </w:rPr>
      </w:pPr>
      <w:r>
        <w:rPr>
          <w:sz w:val="24"/>
          <w:szCs w:val="24"/>
        </w:rPr>
        <w:t>На территории муниципального образования должны быть размещены указатели наименований улиц, площадей, проездов, переулков, проектируемых (номерных) проездов, проспектов, шоссе, набережных, скверов, тупиков, бульваров, аллей, линий, мостов, путепроводов, эстакад, а также километровых участков автодорог и трасс федерального значения, указатели номеров домов.</w:t>
      </w:r>
    </w:p>
    <w:p w:rsidR="008C332C" w:rsidRDefault="00C27CA9">
      <w:pPr>
        <w:pStyle w:val="13"/>
        <w:numPr>
          <w:ilvl w:val="2"/>
          <w:numId w:val="3"/>
        </w:numPr>
        <w:tabs>
          <w:tab w:val="left" w:pos="1526"/>
        </w:tabs>
        <w:spacing w:after="0"/>
        <w:ind w:firstLine="624"/>
        <w:jc w:val="both"/>
        <w:rPr>
          <w:sz w:val="24"/>
          <w:szCs w:val="24"/>
        </w:rPr>
      </w:pPr>
      <w:r>
        <w:rPr>
          <w:sz w:val="24"/>
          <w:szCs w:val="24"/>
        </w:rPr>
        <w:t>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8C332C" w:rsidRDefault="00C27CA9">
      <w:pPr>
        <w:pStyle w:val="13"/>
        <w:numPr>
          <w:ilvl w:val="2"/>
          <w:numId w:val="3"/>
        </w:numPr>
        <w:tabs>
          <w:tab w:val="left" w:pos="1526"/>
        </w:tabs>
        <w:spacing w:after="0"/>
        <w:ind w:firstLine="624"/>
        <w:jc w:val="both"/>
        <w:rPr>
          <w:sz w:val="24"/>
          <w:szCs w:val="24"/>
        </w:rPr>
      </w:pPr>
      <w:r>
        <w:rPr>
          <w:sz w:val="24"/>
          <w:szCs w:val="24"/>
        </w:rPr>
        <w:t>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8C332C" w:rsidRDefault="00C27CA9">
      <w:pPr>
        <w:pStyle w:val="13"/>
        <w:numPr>
          <w:ilvl w:val="2"/>
          <w:numId w:val="3"/>
        </w:numPr>
        <w:tabs>
          <w:tab w:val="left" w:pos="1526"/>
        </w:tabs>
        <w:spacing w:after="0"/>
        <w:ind w:firstLine="624"/>
        <w:jc w:val="both"/>
      </w:pPr>
      <w:r>
        <w:rPr>
          <w:sz w:val="24"/>
          <w:szCs w:val="24"/>
        </w:rPr>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8C332C" w:rsidRDefault="00C27CA9">
      <w:pPr>
        <w:pStyle w:val="13"/>
        <w:numPr>
          <w:ilvl w:val="2"/>
          <w:numId w:val="3"/>
        </w:numPr>
        <w:tabs>
          <w:tab w:val="left" w:pos="1526"/>
        </w:tabs>
        <w:spacing w:after="0"/>
        <w:ind w:firstLine="624"/>
        <w:jc w:val="both"/>
        <w:rPr>
          <w:sz w:val="24"/>
          <w:szCs w:val="24"/>
        </w:rPr>
      </w:pPr>
      <w:r>
        <w:rPr>
          <w:sz w:val="24"/>
          <w:szCs w:val="24"/>
        </w:rPr>
        <w:t>Надписи на информационных указателях выполняются на русском языке, возможно дублирование надписи на английском языке.</w:t>
      </w:r>
    </w:p>
    <w:p w:rsidR="008C332C" w:rsidRDefault="00C27CA9">
      <w:pPr>
        <w:pStyle w:val="13"/>
        <w:numPr>
          <w:ilvl w:val="2"/>
          <w:numId w:val="3"/>
        </w:numPr>
        <w:tabs>
          <w:tab w:val="left" w:pos="1526"/>
        </w:tabs>
        <w:spacing w:after="0"/>
        <w:ind w:firstLine="624"/>
        <w:jc w:val="both"/>
        <w:rPr>
          <w:sz w:val="24"/>
          <w:szCs w:val="24"/>
        </w:rPr>
      </w:pPr>
      <w:r>
        <w:rPr>
          <w:sz w:val="24"/>
          <w:szCs w:val="24"/>
        </w:rPr>
        <w:t>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муниципального образования.</w:t>
      </w:r>
    </w:p>
    <w:p w:rsidR="008C332C" w:rsidRDefault="00C27CA9">
      <w:pPr>
        <w:pStyle w:val="13"/>
        <w:numPr>
          <w:ilvl w:val="2"/>
          <w:numId w:val="3"/>
        </w:numPr>
        <w:tabs>
          <w:tab w:val="left" w:pos="1526"/>
        </w:tabs>
        <w:spacing w:after="0"/>
        <w:ind w:firstLine="624"/>
        <w:jc w:val="both"/>
        <w:rPr>
          <w:sz w:val="24"/>
          <w:szCs w:val="24"/>
        </w:rPr>
      </w:pPr>
      <w:r>
        <w:rPr>
          <w:sz w:val="24"/>
          <w:szCs w:val="24"/>
        </w:rPr>
        <w:t>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8C332C" w:rsidRDefault="00C27CA9">
      <w:pPr>
        <w:pStyle w:val="13"/>
        <w:numPr>
          <w:ilvl w:val="2"/>
          <w:numId w:val="3"/>
        </w:numPr>
        <w:tabs>
          <w:tab w:val="left" w:pos="1526"/>
        </w:tabs>
        <w:spacing w:after="0"/>
        <w:ind w:firstLine="624"/>
        <w:jc w:val="both"/>
        <w:rPr>
          <w:sz w:val="24"/>
          <w:szCs w:val="24"/>
        </w:rPr>
      </w:pPr>
      <w:r>
        <w:rPr>
          <w:sz w:val="24"/>
          <w:szCs w:val="24"/>
        </w:rPr>
        <w:t>Наименование улиц, проспектов, площадей, проездов и иных административно-территориальных единиц на указателях выполняется прописными буквами, сокращения не используются.</w:t>
      </w:r>
    </w:p>
    <w:p w:rsidR="008C332C" w:rsidRDefault="00C27CA9">
      <w:pPr>
        <w:pStyle w:val="13"/>
        <w:numPr>
          <w:ilvl w:val="2"/>
          <w:numId w:val="3"/>
        </w:numPr>
        <w:tabs>
          <w:tab w:val="left" w:pos="1526"/>
        </w:tabs>
        <w:spacing w:after="0"/>
        <w:ind w:firstLine="624"/>
        <w:jc w:val="both"/>
        <w:rPr>
          <w:sz w:val="24"/>
          <w:szCs w:val="24"/>
        </w:rPr>
      </w:pPr>
      <w:r>
        <w:rPr>
          <w:sz w:val="24"/>
          <w:szCs w:val="24"/>
        </w:rPr>
        <w:t xml:space="preserve">Высота прописных и строчных букв, цифр в зависимости от размера указателя определяется в соответствии с правовыми актами </w:t>
      </w:r>
      <w:r w:rsidR="006D1B71">
        <w:rPr>
          <w:sz w:val="24"/>
          <w:szCs w:val="24"/>
        </w:rPr>
        <w:t>А</w:t>
      </w:r>
      <w:r>
        <w:rPr>
          <w:sz w:val="24"/>
          <w:szCs w:val="24"/>
        </w:rPr>
        <w:t>дминистрации.</w:t>
      </w:r>
    </w:p>
    <w:p w:rsidR="008C332C" w:rsidRDefault="00C27CA9">
      <w:pPr>
        <w:pStyle w:val="13"/>
        <w:numPr>
          <w:ilvl w:val="2"/>
          <w:numId w:val="3"/>
        </w:numPr>
        <w:tabs>
          <w:tab w:val="left" w:pos="1526"/>
        </w:tabs>
        <w:spacing w:after="0"/>
        <w:ind w:firstLine="624"/>
        <w:jc w:val="both"/>
        <w:rPr>
          <w:sz w:val="24"/>
          <w:szCs w:val="24"/>
        </w:rPr>
      </w:pPr>
      <w:r>
        <w:rPr>
          <w:sz w:val="24"/>
          <w:szCs w:val="24"/>
        </w:rPr>
        <w:t>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8C332C" w:rsidRDefault="00C27CA9">
      <w:pPr>
        <w:pStyle w:val="13"/>
        <w:numPr>
          <w:ilvl w:val="2"/>
          <w:numId w:val="3"/>
        </w:numPr>
        <w:tabs>
          <w:tab w:val="left" w:pos="1526"/>
          <w:tab w:val="left" w:pos="1527"/>
        </w:tabs>
        <w:spacing w:after="0"/>
        <w:ind w:firstLine="624"/>
        <w:jc w:val="both"/>
        <w:rPr>
          <w:sz w:val="24"/>
          <w:szCs w:val="24"/>
        </w:rPr>
      </w:pPr>
      <w:r>
        <w:rPr>
          <w:sz w:val="24"/>
          <w:szCs w:val="24"/>
        </w:rPr>
        <w:t>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8C332C" w:rsidRDefault="00C27CA9">
      <w:pPr>
        <w:pStyle w:val="13"/>
        <w:numPr>
          <w:ilvl w:val="2"/>
          <w:numId w:val="3"/>
        </w:numPr>
        <w:tabs>
          <w:tab w:val="left" w:pos="1526"/>
        </w:tabs>
        <w:spacing w:after="0"/>
        <w:ind w:firstLine="624"/>
        <w:jc w:val="both"/>
        <w:rPr>
          <w:sz w:val="24"/>
          <w:szCs w:val="24"/>
        </w:rPr>
      </w:pPr>
      <w:r>
        <w:rPr>
          <w:sz w:val="24"/>
          <w:szCs w:val="24"/>
        </w:rPr>
        <w:t>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8C332C" w:rsidRDefault="00C27CA9">
      <w:pPr>
        <w:pStyle w:val="13"/>
        <w:numPr>
          <w:ilvl w:val="2"/>
          <w:numId w:val="3"/>
        </w:numPr>
        <w:tabs>
          <w:tab w:val="left" w:pos="1530"/>
        </w:tabs>
        <w:spacing w:after="0"/>
        <w:ind w:firstLine="624"/>
        <w:jc w:val="both"/>
        <w:rPr>
          <w:sz w:val="24"/>
          <w:szCs w:val="24"/>
        </w:rPr>
      </w:pPr>
      <w:r>
        <w:rPr>
          <w:sz w:val="24"/>
          <w:szCs w:val="24"/>
        </w:rPr>
        <w:t>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8C332C" w:rsidRDefault="00C27CA9">
      <w:pPr>
        <w:pStyle w:val="13"/>
        <w:numPr>
          <w:ilvl w:val="2"/>
          <w:numId w:val="3"/>
        </w:numPr>
        <w:tabs>
          <w:tab w:val="left" w:pos="1530"/>
        </w:tabs>
        <w:spacing w:after="0"/>
        <w:ind w:firstLine="624"/>
        <w:jc w:val="both"/>
        <w:rPr>
          <w:sz w:val="24"/>
          <w:szCs w:val="24"/>
        </w:rPr>
      </w:pPr>
      <w:r>
        <w:rPr>
          <w:sz w:val="24"/>
          <w:szCs w:val="24"/>
        </w:rPr>
        <w:t xml:space="preserve">На объектах адресации, расположенных вдоль улиц, имеющих длину фасада </w:t>
      </w:r>
      <w:r>
        <w:rPr>
          <w:sz w:val="24"/>
          <w:szCs w:val="24"/>
        </w:rPr>
        <w:lastRenderedPageBreak/>
        <w:t>свыше 100 м, совмещенные указатели устанавливаются с двух сторон главного фасада.</w:t>
      </w:r>
    </w:p>
    <w:p w:rsidR="008C332C" w:rsidRDefault="00C27CA9">
      <w:pPr>
        <w:pStyle w:val="13"/>
        <w:numPr>
          <w:ilvl w:val="2"/>
          <w:numId w:val="3"/>
        </w:numPr>
        <w:tabs>
          <w:tab w:val="left" w:pos="1530"/>
        </w:tabs>
        <w:spacing w:after="0"/>
        <w:ind w:firstLine="624"/>
        <w:jc w:val="both"/>
        <w:rPr>
          <w:sz w:val="24"/>
          <w:szCs w:val="24"/>
        </w:rPr>
      </w:pPr>
      <w:r>
        <w:rPr>
          <w:sz w:val="24"/>
          <w:szCs w:val="24"/>
        </w:rPr>
        <w:t>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8C332C" w:rsidRDefault="00C27CA9">
      <w:pPr>
        <w:pStyle w:val="13"/>
        <w:numPr>
          <w:ilvl w:val="2"/>
          <w:numId w:val="3"/>
        </w:numPr>
        <w:tabs>
          <w:tab w:val="left" w:pos="968"/>
          <w:tab w:val="left" w:pos="1530"/>
        </w:tabs>
        <w:spacing w:after="0"/>
        <w:ind w:firstLine="624"/>
        <w:jc w:val="both"/>
        <w:rPr>
          <w:sz w:val="24"/>
          <w:szCs w:val="24"/>
        </w:rPr>
      </w:pPr>
      <w:r>
        <w:rPr>
          <w:sz w:val="24"/>
          <w:szCs w:val="24"/>
        </w:rPr>
        <w:t>На одноэтажных индивидуальных жилых домах допускается установка совмещенных указателей на высоте не менее 2,0 м от уровня земли.</w:t>
      </w:r>
    </w:p>
    <w:p w:rsidR="008C332C" w:rsidRDefault="00C27CA9">
      <w:pPr>
        <w:pStyle w:val="13"/>
        <w:numPr>
          <w:ilvl w:val="2"/>
          <w:numId w:val="3"/>
        </w:numPr>
        <w:tabs>
          <w:tab w:val="left" w:pos="1530"/>
        </w:tabs>
        <w:spacing w:after="0"/>
        <w:ind w:firstLine="624"/>
        <w:jc w:val="both"/>
        <w:rPr>
          <w:sz w:val="24"/>
          <w:szCs w:val="24"/>
        </w:rPr>
      </w:pPr>
      <w:r>
        <w:rPr>
          <w:sz w:val="24"/>
          <w:szCs w:val="24"/>
        </w:rPr>
        <w:t>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8C332C" w:rsidRDefault="00C27CA9">
      <w:pPr>
        <w:pStyle w:val="13"/>
        <w:numPr>
          <w:ilvl w:val="2"/>
          <w:numId w:val="3"/>
        </w:numPr>
        <w:tabs>
          <w:tab w:val="left" w:pos="1530"/>
        </w:tabs>
        <w:spacing w:after="0"/>
        <w:ind w:firstLine="624"/>
        <w:jc w:val="both"/>
        <w:rPr>
          <w:sz w:val="24"/>
          <w:szCs w:val="24"/>
        </w:rPr>
      </w:pPr>
      <w:r>
        <w:rPr>
          <w:sz w:val="24"/>
          <w:szCs w:val="24"/>
        </w:rPr>
        <w:t xml:space="preserve">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размещения по согласованию с </w:t>
      </w:r>
      <w:r w:rsidR="00835327">
        <w:rPr>
          <w:sz w:val="24"/>
          <w:szCs w:val="24"/>
        </w:rPr>
        <w:t>А</w:t>
      </w:r>
      <w:r>
        <w:rPr>
          <w:sz w:val="24"/>
          <w:szCs w:val="24"/>
        </w:rPr>
        <w:t>дминистрацией.</w:t>
      </w:r>
    </w:p>
    <w:p w:rsidR="008C332C" w:rsidRDefault="00C27CA9">
      <w:pPr>
        <w:pStyle w:val="13"/>
        <w:numPr>
          <w:ilvl w:val="2"/>
          <w:numId w:val="3"/>
        </w:numPr>
        <w:tabs>
          <w:tab w:val="left" w:pos="1530"/>
        </w:tabs>
        <w:spacing w:after="0"/>
        <w:ind w:firstLine="624"/>
        <w:jc w:val="both"/>
        <w:rPr>
          <w:sz w:val="24"/>
          <w:szCs w:val="24"/>
        </w:rPr>
      </w:pPr>
      <w:r>
        <w:rPr>
          <w:sz w:val="24"/>
          <w:szCs w:val="24"/>
        </w:rPr>
        <w:t>Указатели с номерами домов устанавливаются на объектах адресации, расположенных вдоль улиц, с 2 сторон главного фасада на расстоянии не более 1 м от угла объекта адресации и на высоте от 2,5 до 3,5 м от уровня земли.</w:t>
      </w:r>
    </w:p>
    <w:p w:rsidR="008C332C" w:rsidRDefault="00C27CA9">
      <w:pPr>
        <w:pStyle w:val="13"/>
        <w:numPr>
          <w:ilvl w:val="1"/>
          <w:numId w:val="3"/>
        </w:numPr>
        <w:spacing w:after="0"/>
        <w:ind w:firstLine="624"/>
        <w:jc w:val="both"/>
      </w:pPr>
      <w:r>
        <w:rPr>
          <w:sz w:val="24"/>
          <w:szCs w:val="24"/>
        </w:rPr>
        <w:t>Требования к средствам наружной информации (вывески).</w:t>
      </w:r>
    </w:p>
    <w:p w:rsidR="008C332C" w:rsidRDefault="00C27CA9">
      <w:pPr>
        <w:pStyle w:val="af1"/>
        <w:numPr>
          <w:ilvl w:val="2"/>
          <w:numId w:val="3"/>
        </w:numPr>
        <w:ind w:firstLine="624"/>
        <w:jc w:val="both"/>
        <w:rPr>
          <w:rFonts w:ascii="Times New Roman" w:eastAsia="Times New Roman" w:hAnsi="Times New Roman" w:cs="Times New Roman"/>
        </w:rPr>
      </w:pPr>
      <w:r>
        <w:rPr>
          <w:rFonts w:ascii="Times New Roman" w:eastAsia="Times New Roman" w:hAnsi="Times New Roman" w:cs="Times New Roman"/>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8C332C" w:rsidRDefault="00C27CA9">
      <w:pPr>
        <w:pStyle w:val="af1"/>
        <w:numPr>
          <w:ilvl w:val="2"/>
          <w:numId w:val="3"/>
        </w:numPr>
        <w:ind w:firstLine="624"/>
        <w:jc w:val="both"/>
        <w:rPr>
          <w:rFonts w:ascii="Times New Roman" w:eastAsia="Times New Roman" w:hAnsi="Times New Roman" w:cs="Times New Roman"/>
        </w:rPr>
      </w:pPr>
      <w:r>
        <w:rPr>
          <w:rFonts w:ascii="Times New Roman" w:eastAsia="Times New Roman" w:hAnsi="Times New Roman" w:cs="Times New Roman"/>
        </w:rPr>
        <w:t>К вывескам предъявляются следующие требования:</w:t>
      </w:r>
    </w:p>
    <w:p w:rsidR="008C332C" w:rsidRDefault="00C27CA9">
      <w:pPr>
        <w:ind w:firstLine="708"/>
        <w:jc w:val="both"/>
      </w:pPr>
      <w:r>
        <w:rPr>
          <w:rFonts w:ascii="Times New Roman" w:eastAsia="Times New Roman" w:hAnsi="Times New Roman" w:cs="Times New Roman"/>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3) вывески должны размещаться на участке фасада, свободном от архитектурных деталей;</w:t>
      </w:r>
    </w:p>
    <w:p w:rsidR="008C332C" w:rsidRDefault="00C27CA9">
      <w:pPr>
        <w:ind w:firstLine="708"/>
        <w:jc w:val="both"/>
      </w:pPr>
      <w:r>
        <w:rPr>
          <w:rFonts w:ascii="Times New Roman" w:eastAsia="Times New Roman" w:hAnsi="Times New Roman" w:cs="Times New Roman"/>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Pr>
          <w:rFonts w:ascii="Times New Roman" w:eastAsia="Times New Roman" w:hAnsi="Times New Roman" w:cs="Times New Roman"/>
          <w:i/>
          <w:iCs/>
        </w:rPr>
        <w:t>в два</w:t>
      </w:r>
      <w:r>
        <w:rPr>
          <w:rFonts w:ascii="Times New Roman" w:eastAsia="Times New Roman" w:hAnsi="Times New Roman" w:cs="Times New Roman"/>
        </w:rPr>
        <w:t xml:space="preserve"> раза. Элементы одного информационного поля (текстовой части) вывески должны иметь одинаковую высоту и глубину;</w:t>
      </w:r>
    </w:p>
    <w:p w:rsidR="008C332C" w:rsidRPr="001D70D2" w:rsidRDefault="00C27CA9">
      <w:pPr>
        <w:ind w:firstLine="708"/>
        <w:jc w:val="both"/>
        <w:rPr>
          <w:rFonts w:ascii="Times New Roman" w:eastAsia="Times New Roman" w:hAnsi="Times New Roman" w:cs="Times New Roman"/>
          <w:color w:val="000000" w:themeColor="text1"/>
        </w:rPr>
      </w:pPr>
      <w:r w:rsidRPr="001D70D2">
        <w:rPr>
          <w:rFonts w:ascii="Times New Roman" w:eastAsia="Times New Roman" w:hAnsi="Times New Roman" w:cs="Times New Roman"/>
          <w:color w:val="000000" w:themeColor="text1"/>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6) вывески могут иметь внутреннюю подсветку. Внутренняя подсветка вывески должна иметь не мерцающий свет, не направленный в окна жилых помещений.</w:t>
      </w:r>
    </w:p>
    <w:p w:rsidR="008C332C" w:rsidRDefault="00C27CA9">
      <w:pPr>
        <w:pStyle w:val="af1"/>
        <w:numPr>
          <w:ilvl w:val="2"/>
          <w:numId w:val="3"/>
        </w:numPr>
        <w:tabs>
          <w:tab w:val="left" w:pos="573"/>
        </w:tabs>
        <w:ind w:firstLine="624"/>
        <w:jc w:val="both"/>
        <w:rPr>
          <w:rFonts w:ascii="Times New Roman" w:eastAsia="Times New Roman" w:hAnsi="Times New Roman" w:cs="Times New Roman"/>
        </w:rPr>
      </w:pPr>
      <w:r>
        <w:rPr>
          <w:rFonts w:ascii="Times New Roman" w:eastAsia="Times New Roman" w:hAnsi="Times New Roman" w:cs="Times New Roman"/>
        </w:rPr>
        <w:t>Юридическое лицо, индивидуальный предприниматель устанавливает на здании, сооружении одну вывеску в соответствии с настоящими Правилами.</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8C332C" w:rsidRDefault="00C27CA9">
      <w:pPr>
        <w:ind w:firstLine="708"/>
        <w:jc w:val="both"/>
      </w:pPr>
      <w:r>
        <w:rPr>
          <w:rFonts w:ascii="Times New Roman" w:eastAsia="Times New Roman" w:hAnsi="Times New Roman" w:cs="Times New Roman"/>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8C332C" w:rsidRPr="00977306" w:rsidRDefault="00C27CA9">
      <w:pPr>
        <w:pStyle w:val="af1"/>
        <w:numPr>
          <w:ilvl w:val="2"/>
          <w:numId w:val="3"/>
        </w:numPr>
        <w:ind w:firstLine="624"/>
        <w:jc w:val="both"/>
        <w:rPr>
          <w:rFonts w:ascii="Times New Roman" w:eastAsia="Times New Roman" w:hAnsi="Times New Roman" w:cs="Times New Roman"/>
          <w:color w:val="000000" w:themeColor="text1"/>
        </w:rPr>
      </w:pPr>
      <w:r w:rsidRPr="00977306">
        <w:rPr>
          <w:rFonts w:ascii="Times New Roman" w:eastAsia="Times New Roman" w:hAnsi="Times New Roman" w:cs="Times New Roman"/>
          <w:color w:val="000000" w:themeColor="text1"/>
        </w:rPr>
        <w:lastRenderedPageBreak/>
        <w:t>Юридическое лицо, индивидуальный предприниматель вправе установить на объекте одну дополнительную вывеску.</w:t>
      </w:r>
    </w:p>
    <w:p w:rsidR="008C332C" w:rsidRPr="00977306" w:rsidRDefault="00C27CA9">
      <w:pPr>
        <w:ind w:firstLine="708"/>
        <w:jc w:val="both"/>
        <w:rPr>
          <w:rFonts w:ascii="Times New Roman" w:eastAsia="Times New Roman" w:hAnsi="Times New Roman" w:cs="Times New Roman"/>
          <w:color w:val="000000" w:themeColor="text1"/>
        </w:rPr>
      </w:pPr>
      <w:r w:rsidRPr="00977306">
        <w:rPr>
          <w:rFonts w:ascii="Times New Roman" w:eastAsia="Times New Roman" w:hAnsi="Times New Roman" w:cs="Times New Roman"/>
          <w:color w:val="000000" w:themeColor="text1"/>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8C332C" w:rsidRPr="00977306" w:rsidRDefault="00C27CA9">
      <w:pPr>
        <w:ind w:firstLine="708"/>
        <w:jc w:val="both"/>
        <w:rPr>
          <w:rFonts w:ascii="Times New Roman" w:eastAsia="Times New Roman" w:hAnsi="Times New Roman" w:cs="Times New Roman"/>
          <w:color w:val="000000" w:themeColor="text1"/>
        </w:rPr>
      </w:pPr>
      <w:r w:rsidRPr="00977306">
        <w:rPr>
          <w:rFonts w:ascii="Times New Roman" w:eastAsia="Times New Roman" w:hAnsi="Times New Roman" w:cs="Times New Roman"/>
          <w:color w:val="000000" w:themeColor="text1"/>
        </w:rPr>
        <w:t>Вывески в форме настенных конструкций и консольных конструкций</w:t>
      </w:r>
      <w:r w:rsidR="00977306" w:rsidRPr="00977306">
        <w:rPr>
          <w:rFonts w:ascii="Times New Roman" w:eastAsia="Times New Roman" w:hAnsi="Times New Roman" w:cs="Times New Roman"/>
          <w:color w:val="000000" w:themeColor="text1"/>
        </w:rPr>
        <w:t xml:space="preserve"> </w:t>
      </w:r>
      <w:r w:rsidRPr="00977306">
        <w:rPr>
          <w:rFonts w:ascii="Times New Roman" w:eastAsia="Times New Roman" w:hAnsi="Times New Roman" w:cs="Times New Roman"/>
          <w:color w:val="000000" w:themeColor="text1"/>
        </w:rPr>
        <w:t>размещаются:</w:t>
      </w:r>
    </w:p>
    <w:p w:rsidR="008C332C" w:rsidRDefault="00C27CA9">
      <w:pPr>
        <w:ind w:firstLine="708"/>
        <w:jc w:val="both"/>
      </w:pPr>
      <w:r>
        <w:rPr>
          <w:rFonts w:ascii="Times New Roman" w:eastAsia="Times New Roman" w:hAnsi="Times New Roman" w:cs="Times New Roman"/>
        </w:rPr>
        <w:t>- не выше линии второго этажа (линии перекрытий между первым и вторым этажами) зданий, сооружений;</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 xml:space="preserve"> Вывески в форме настенных конструкций, предусмотренные настоящи</w:t>
      </w:r>
      <w:r w:rsidR="001D70D2">
        <w:rPr>
          <w:rFonts w:ascii="Times New Roman" w:eastAsia="Times New Roman" w:hAnsi="Times New Roman" w:cs="Times New Roman"/>
        </w:rPr>
        <w:t>ми</w:t>
      </w:r>
      <w:r>
        <w:rPr>
          <w:rFonts w:ascii="Times New Roman" w:eastAsia="Times New Roman" w:hAnsi="Times New Roman" w:cs="Times New Roman"/>
        </w:rPr>
        <w:t xml:space="preserve"> Правил</w:t>
      </w:r>
      <w:r w:rsidR="001D70D2">
        <w:rPr>
          <w:rFonts w:ascii="Times New Roman" w:eastAsia="Times New Roman" w:hAnsi="Times New Roman" w:cs="Times New Roman"/>
        </w:rPr>
        <w:t>ами</w:t>
      </w:r>
      <w:r>
        <w:rPr>
          <w:rFonts w:ascii="Times New Roman" w:eastAsia="Times New Roman" w:hAnsi="Times New Roman" w:cs="Times New Roman"/>
        </w:rPr>
        <w:t>, размещаются над входом или окнами (витринами) помещений, занимаемых юридическим лицом (индивидуальным предпринимателем).</w:t>
      </w:r>
    </w:p>
    <w:p w:rsidR="008C332C" w:rsidRDefault="00C27CA9">
      <w:pPr>
        <w:ind w:firstLine="708"/>
        <w:jc w:val="both"/>
      </w:pPr>
      <w:r>
        <w:rPr>
          <w:rFonts w:ascii="Times New Roman" w:eastAsia="Times New Roman" w:hAnsi="Times New Roman" w:cs="Times New Roman"/>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8C332C" w:rsidRDefault="00C27CA9">
      <w:pPr>
        <w:ind w:firstLine="708"/>
        <w:jc w:val="both"/>
      </w:pPr>
      <w:r>
        <w:rPr>
          <w:rFonts w:ascii="Times New Roman" w:eastAsia="Times New Roman" w:hAnsi="Times New Roman" w:cs="Times New Roman"/>
        </w:rPr>
        <w:t xml:space="preserve">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8C332C" w:rsidRDefault="00C27CA9">
      <w:pPr>
        <w:ind w:firstLine="708"/>
        <w:jc w:val="both"/>
      </w:pPr>
      <w:r>
        <w:rPr>
          <w:rFonts w:ascii="Times New Roman" w:eastAsia="Times New Roman" w:hAnsi="Times New Roman" w:cs="Times New Roman"/>
        </w:rPr>
        <w:t xml:space="preserve">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должны размещаться на единой горизонтальной линии (на одной высоте) и иметь одинаковую высоту.</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Высота вывесок, размещаемых на крышах зданий, сооружений, должна быть:</w:t>
      </w:r>
    </w:p>
    <w:p w:rsidR="008C332C" w:rsidRDefault="00C27CA9">
      <w:pPr>
        <w:ind w:firstLine="340"/>
        <w:jc w:val="both"/>
      </w:pPr>
      <w:r>
        <w:rPr>
          <w:rFonts w:ascii="Times New Roman" w:eastAsia="Times New Roman" w:hAnsi="Times New Roman" w:cs="Times New Roman"/>
        </w:rPr>
        <w:t>- не более 0,8 м для 1-2-этажных объектов;</w:t>
      </w:r>
    </w:p>
    <w:p w:rsidR="008C332C" w:rsidRDefault="00C27CA9">
      <w:pPr>
        <w:ind w:firstLine="340"/>
        <w:jc w:val="both"/>
      </w:pPr>
      <w:r>
        <w:rPr>
          <w:rFonts w:ascii="Times New Roman" w:eastAsia="Times New Roman" w:hAnsi="Times New Roman" w:cs="Times New Roman"/>
        </w:rPr>
        <w:t>- не более 1,2 м для 3-5-этажных объектов.</w:t>
      </w:r>
    </w:p>
    <w:p w:rsidR="008C332C" w:rsidRDefault="00C27CA9">
      <w:pPr>
        <w:ind w:firstLine="708"/>
        <w:jc w:val="both"/>
      </w:pPr>
      <w:r>
        <w:rPr>
          <w:rFonts w:ascii="Times New Roman" w:eastAsia="Times New Roman" w:hAnsi="Times New Roman" w:cs="Times New Roman"/>
        </w:rPr>
        <w:t xml:space="preserve">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w:t>
      </w:r>
      <w:r>
        <w:rPr>
          <w:rFonts w:ascii="Times New Roman" w:eastAsia="Times New Roman" w:hAnsi="Times New Roman" w:cs="Times New Roman"/>
        </w:rPr>
        <w:lastRenderedPageBreak/>
        <w:t>соответствии с проектной документацией.</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Установка и эксплуатация таких вывесок без проектной документации не допускается.</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 xml:space="preserve"> Не допускается:</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размещение вывесок, не соответствующих требованиям настоящих Правил;</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8C332C" w:rsidRDefault="00C27CA9" w:rsidP="00B37F25">
      <w:pPr>
        <w:ind w:firstLine="426"/>
        <w:jc w:val="both"/>
        <w:rPr>
          <w:rFonts w:ascii="Times New Roman" w:eastAsia="Times New Roman" w:hAnsi="Times New Roman" w:cs="Times New Roman"/>
        </w:rPr>
      </w:pPr>
      <w:r>
        <w:rPr>
          <w:rFonts w:ascii="Times New Roman" w:eastAsia="Times New Roman" w:hAnsi="Times New Roman" w:cs="Times New Roman"/>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размещение вывесок на козырьках, лоджиях, балконах и эркерах зданий;</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8C332C" w:rsidRDefault="00C27CA9">
      <w:pPr>
        <w:ind w:firstLine="340"/>
        <w:jc w:val="both"/>
      </w:pPr>
      <w:r>
        <w:rPr>
          <w:rFonts w:ascii="Times New Roman" w:eastAsia="Times New Roman" w:hAnsi="Times New Roman" w:cs="Times New Roman"/>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8C332C" w:rsidRDefault="00C27CA9">
      <w:pPr>
        <w:ind w:firstLine="340"/>
        <w:jc w:val="both"/>
      </w:pPr>
      <w:r>
        <w:rPr>
          <w:rFonts w:ascii="Times New Roman" w:eastAsia="Times New Roman" w:hAnsi="Times New Roman" w:cs="Times New Roman"/>
        </w:rPr>
        <w:t>- размещение вывесок на расстоянии ближе 2 м от мемориальных досок;</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xml:space="preserve">- размещение вывесок с помощью демонстрации постеров на динамических системах смены изображений (роллерные системы, </w:t>
      </w:r>
      <w:proofErr w:type="spellStart"/>
      <w:r>
        <w:rPr>
          <w:rFonts w:ascii="Times New Roman" w:eastAsia="Times New Roman" w:hAnsi="Times New Roman" w:cs="Times New Roman"/>
        </w:rPr>
        <w:t>призматроны</w:t>
      </w:r>
      <w:proofErr w:type="spellEnd"/>
      <w:r>
        <w:rPr>
          <w:rFonts w:ascii="Times New Roman" w:eastAsia="Times New Roman" w:hAnsi="Times New Roman" w:cs="Times New Roman"/>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размещение в витрине вывесок в виде электронных носителей (экранов) на всю высоту и (или) длину остекления витрины;</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размещение вывесок на ограждающих конструкциях сезонных кафе при стационарных организациях общественного питания;</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xml:space="preserve">- размещение вывесок в виде надувных конструкций, </w:t>
      </w:r>
      <w:proofErr w:type="spellStart"/>
      <w:r>
        <w:rPr>
          <w:rFonts w:ascii="Times New Roman" w:eastAsia="Times New Roman" w:hAnsi="Times New Roman" w:cs="Times New Roman"/>
        </w:rPr>
        <w:t>штендеров</w:t>
      </w:r>
      <w:proofErr w:type="spellEnd"/>
      <w:r>
        <w:rPr>
          <w:rFonts w:ascii="Times New Roman" w:eastAsia="Times New Roman" w:hAnsi="Times New Roman" w:cs="Times New Roman"/>
        </w:rPr>
        <w:t>.</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 xml:space="preserve">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8C332C" w:rsidRDefault="00C27CA9">
      <w:pPr>
        <w:pStyle w:val="af1"/>
        <w:ind w:left="0" w:firstLine="720"/>
        <w:jc w:val="both"/>
      </w:pPr>
      <w:r>
        <w:rPr>
          <w:rFonts w:ascii="Times New Roman" w:eastAsia="Times New Roman" w:hAnsi="Times New Roman" w:cs="Times New Roman"/>
        </w:rPr>
        <w:t xml:space="preserve">Не допускается повреждение зданий, сооружений и иных объектов при креплении к ним </w:t>
      </w:r>
      <w:r w:rsidRPr="00B37F25">
        <w:rPr>
          <w:rFonts w:ascii="Times New Roman" w:eastAsia="Times New Roman" w:hAnsi="Times New Roman" w:cs="Times New Roman"/>
          <w:color w:val="000000" w:themeColor="text1"/>
        </w:rPr>
        <w:t>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8C332C" w:rsidRDefault="00C27CA9">
      <w:pPr>
        <w:pStyle w:val="13"/>
        <w:numPr>
          <w:ilvl w:val="2"/>
          <w:numId w:val="3"/>
        </w:numPr>
        <w:tabs>
          <w:tab w:val="left" w:pos="1297"/>
        </w:tabs>
        <w:spacing w:after="0"/>
        <w:ind w:firstLine="567"/>
        <w:jc w:val="both"/>
        <w:rPr>
          <w:sz w:val="24"/>
          <w:szCs w:val="24"/>
        </w:rPr>
      </w:pPr>
      <w:r>
        <w:rPr>
          <w:sz w:val="24"/>
          <w:szCs w:val="24"/>
        </w:rPr>
        <w:t xml:space="preserve">К средствам наружной рекламы и информации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городского пространства, а именно: крышные установки, панно, щитовые установки, электронные табло, экраны, кронштейны, маркизы, </w:t>
      </w:r>
      <w:proofErr w:type="spellStart"/>
      <w:r>
        <w:rPr>
          <w:sz w:val="24"/>
          <w:szCs w:val="24"/>
        </w:rPr>
        <w:t>штендеры</w:t>
      </w:r>
      <w:proofErr w:type="spellEnd"/>
      <w:r>
        <w:rPr>
          <w:sz w:val="24"/>
          <w:szCs w:val="24"/>
        </w:rPr>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8C332C" w:rsidRDefault="00C27CA9">
      <w:pPr>
        <w:pStyle w:val="13"/>
        <w:numPr>
          <w:ilvl w:val="2"/>
          <w:numId w:val="3"/>
        </w:numPr>
        <w:tabs>
          <w:tab w:val="left" w:pos="1292"/>
        </w:tabs>
        <w:spacing w:after="0"/>
        <w:ind w:firstLine="567"/>
        <w:jc w:val="both"/>
        <w:rPr>
          <w:sz w:val="24"/>
          <w:szCs w:val="24"/>
        </w:rPr>
      </w:pPr>
      <w:r>
        <w:rPr>
          <w:sz w:val="24"/>
          <w:szCs w:val="24"/>
        </w:rPr>
        <w:t xml:space="preserve">Средства наружной рекламы и информации должны размещаться на основании решений уполномоченных органов и должностных лиц </w:t>
      </w:r>
      <w:r w:rsidR="00B37F25">
        <w:rPr>
          <w:sz w:val="24"/>
          <w:szCs w:val="24"/>
        </w:rPr>
        <w:t>А</w:t>
      </w:r>
      <w:r>
        <w:rPr>
          <w:sz w:val="24"/>
          <w:szCs w:val="24"/>
        </w:rPr>
        <w:t xml:space="preserve">дминистрации, перечень которых, а также порядок принятия решений о размещении средств наружной рекламы и информации определяются </w:t>
      </w:r>
      <w:r w:rsidR="00B37F25">
        <w:rPr>
          <w:sz w:val="24"/>
          <w:szCs w:val="24"/>
        </w:rPr>
        <w:t>А</w:t>
      </w:r>
      <w:r>
        <w:rPr>
          <w:sz w:val="24"/>
          <w:szCs w:val="24"/>
        </w:rPr>
        <w:t>дминистрацией.</w:t>
      </w:r>
    </w:p>
    <w:p w:rsidR="008C332C" w:rsidRDefault="00C27CA9">
      <w:pPr>
        <w:pStyle w:val="13"/>
        <w:numPr>
          <w:ilvl w:val="2"/>
          <w:numId w:val="3"/>
        </w:numPr>
        <w:tabs>
          <w:tab w:val="left" w:pos="1287"/>
        </w:tabs>
        <w:spacing w:after="0"/>
        <w:ind w:firstLine="567"/>
        <w:jc w:val="both"/>
        <w:rPr>
          <w:sz w:val="24"/>
          <w:szCs w:val="24"/>
        </w:rPr>
      </w:pPr>
      <w:r>
        <w:rPr>
          <w:sz w:val="24"/>
          <w:szCs w:val="24"/>
        </w:rPr>
        <w:t xml:space="preserve">При выделении мест под размещение наружной рекламы необходимо учитывать </w:t>
      </w:r>
      <w:r>
        <w:rPr>
          <w:sz w:val="24"/>
          <w:szCs w:val="24"/>
        </w:rPr>
        <w:lastRenderedPageBreak/>
        <w:t>наличие и высоту зелёных насаждений во избежание повреждений зеленых насаждений при монтаже, а также последующих требований их сноса или обрезки.</w:t>
      </w:r>
    </w:p>
    <w:p w:rsidR="008C332C" w:rsidRDefault="00C27CA9">
      <w:pPr>
        <w:pStyle w:val="13"/>
        <w:numPr>
          <w:ilvl w:val="2"/>
          <w:numId w:val="3"/>
        </w:numPr>
        <w:tabs>
          <w:tab w:val="left" w:pos="1287"/>
        </w:tabs>
        <w:spacing w:after="0"/>
        <w:ind w:firstLine="567"/>
        <w:jc w:val="both"/>
        <w:rPr>
          <w:sz w:val="24"/>
          <w:szCs w:val="24"/>
        </w:rPr>
      </w:pPr>
      <w:r>
        <w:rPr>
          <w:sz w:val="24"/>
          <w:szCs w:val="24"/>
        </w:rPr>
        <w:t xml:space="preserve">При возникновении в процессе эксплуатации рекламной конструкции ситуаций, представляющих угрозу жизни и здоровью граждан, имуществу юридических и физических лиц, нормальному функционированию объектов </w:t>
      </w:r>
      <w:r w:rsidR="00B37F25">
        <w:rPr>
          <w:sz w:val="24"/>
          <w:szCs w:val="24"/>
        </w:rPr>
        <w:t>сельского</w:t>
      </w:r>
      <w:r>
        <w:rPr>
          <w:sz w:val="24"/>
          <w:szCs w:val="24"/>
        </w:rPr>
        <w:t xml:space="preserve"> хозяйства, собственник (владелец) рекламной конструкции обязан по первому требованию должностных лиц организаций, отвечающих за обеспечение функционирования объектов </w:t>
      </w:r>
      <w:r w:rsidR="00B37F25">
        <w:rPr>
          <w:sz w:val="24"/>
          <w:szCs w:val="24"/>
        </w:rPr>
        <w:t>сельского</w:t>
      </w:r>
      <w:r>
        <w:rPr>
          <w:sz w:val="24"/>
          <w:szCs w:val="24"/>
        </w:rPr>
        <w:t xml:space="preserve"> хозяйства, предпринять все необходимые меры, предотвращающие данную угрозу, вплоть до демонтажа рекламной конструкции. Указанное должностное лицо в экстренных случаях имеет право предпринимать действия, направленные на предотвращение вреда, который может быть нанесен рекламной конструкцией, оказавшейся в аварийной ситуации, привлекая к выполнению данных действий третьих лиц. В этих случаях владелец рекламной конструкции обязан оплатить услуги третьих лиц по ликвидации аварийной ситуации.</w:t>
      </w:r>
    </w:p>
    <w:p w:rsidR="008C332C" w:rsidRDefault="00C27CA9">
      <w:pPr>
        <w:pStyle w:val="13"/>
        <w:numPr>
          <w:ilvl w:val="2"/>
          <w:numId w:val="3"/>
        </w:numPr>
        <w:tabs>
          <w:tab w:val="left" w:pos="1287"/>
        </w:tabs>
        <w:spacing w:after="0"/>
        <w:ind w:firstLine="567"/>
        <w:jc w:val="both"/>
        <w:rPr>
          <w:sz w:val="24"/>
          <w:szCs w:val="24"/>
        </w:rPr>
      </w:pPr>
      <w:r>
        <w:rPr>
          <w:sz w:val="24"/>
          <w:szCs w:val="24"/>
        </w:rPr>
        <w:t>Собственник (владелец) средства наружной рекламы и информации обязан осуществить демонтаж рекламной конструкции в случае прекращения ее эксплуатации, а также в случае попадания места размещения рекламной конструкции в зону производства строительных, ремонтных, инженерно</w:t>
      </w:r>
      <w:r>
        <w:rPr>
          <w:sz w:val="24"/>
          <w:szCs w:val="24"/>
        </w:rPr>
        <w:softHyphen/>
        <w:t>-технических работ.</w:t>
      </w:r>
    </w:p>
    <w:p w:rsidR="008C332C" w:rsidRDefault="00C27CA9">
      <w:pPr>
        <w:pStyle w:val="13"/>
        <w:numPr>
          <w:ilvl w:val="2"/>
          <w:numId w:val="3"/>
        </w:numPr>
        <w:tabs>
          <w:tab w:val="left" w:pos="1287"/>
        </w:tabs>
        <w:spacing w:after="0"/>
        <w:ind w:firstLine="567"/>
        <w:jc w:val="both"/>
        <w:rPr>
          <w:sz w:val="24"/>
          <w:szCs w:val="24"/>
        </w:rPr>
      </w:pPr>
      <w:r>
        <w:rPr>
          <w:sz w:val="24"/>
          <w:szCs w:val="24"/>
        </w:rPr>
        <w:t>После завершения монтажа (демонтажа) собственник (владелец) средства наружной рекламы и информации обязан выполнить работы по восстановлению благоустройства места ее размещения включая восстановление зеленых насаждений.</w:t>
      </w:r>
    </w:p>
    <w:p w:rsidR="008C332C" w:rsidRDefault="00C27CA9">
      <w:pPr>
        <w:pStyle w:val="13"/>
        <w:numPr>
          <w:ilvl w:val="2"/>
          <w:numId w:val="3"/>
        </w:numPr>
        <w:tabs>
          <w:tab w:val="left" w:pos="1282"/>
        </w:tabs>
        <w:spacing w:after="0"/>
        <w:ind w:firstLine="567"/>
        <w:jc w:val="both"/>
        <w:rPr>
          <w:sz w:val="24"/>
          <w:szCs w:val="24"/>
        </w:rPr>
      </w:pPr>
      <w:r>
        <w:rPr>
          <w:sz w:val="24"/>
          <w:szCs w:val="24"/>
        </w:rPr>
        <w:t>Средства наружной рекламы и информации должны быть в полной исправности, надлежащем эстетическом и санитарном состоянии, не должны содержать ржавчины, следов расклейки на опорах, поврежденных и выгоревших изображений, остекления и прочее.</w:t>
      </w:r>
    </w:p>
    <w:p w:rsidR="008C332C" w:rsidRDefault="00C27CA9">
      <w:pPr>
        <w:pStyle w:val="13"/>
        <w:numPr>
          <w:ilvl w:val="2"/>
          <w:numId w:val="3"/>
        </w:numPr>
        <w:tabs>
          <w:tab w:val="left" w:pos="1287"/>
        </w:tabs>
        <w:spacing w:after="0"/>
        <w:ind w:firstLine="567"/>
        <w:jc w:val="both"/>
        <w:rPr>
          <w:sz w:val="24"/>
          <w:szCs w:val="24"/>
        </w:rPr>
      </w:pPr>
      <w:r>
        <w:rPr>
          <w:sz w:val="24"/>
          <w:szCs w:val="24"/>
        </w:rPr>
        <w:t>Ответственность за содержание средств наружной рекламы и информации несут юридические лица и их должностные лица, физические лица, индивидуальные предприниматели, на которых оформлена разрешительная документация.</w:t>
      </w:r>
    </w:p>
    <w:p w:rsidR="008C332C" w:rsidRDefault="00C27CA9">
      <w:pPr>
        <w:pStyle w:val="13"/>
        <w:numPr>
          <w:ilvl w:val="1"/>
          <w:numId w:val="3"/>
        </w:numPr>
        <w:tabs>
          <w:tab w:val="left" w:pos="1186"/>
        </w:tabs>
        <w:spacing w:after="0"/>
        <w:ind w:firstLine="567"/>
        <w:jc w:val="both"/>
        <w:rPr>
          <w:sz w:val="24"/>
          <w:szCs w:val="24"/>
        </w:rPr>
      </w:pPr>
      <w:r>
        <w:rPr>
          <w:sz w:val="24"/>
          <w:szCs w:val="24"/>
        </w:rPr>
        <w:t>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w:t>
      </w:r>
    </w:p>
    <w:p w:rsidR="008C332C" w:rsidRDefault="00C27CA9">
      <w:pPr>
        <w:pStyle w:val="13"/>
        <w:numPr>
          <w:ilvl w:val="1"/>
          <w:numId w:val="3"/>
        </w:numPr>
        <w:tabs>
          <w:tab w:val="left" w:pos="1018"/>
        </w:tabs>
        <w:spacing w:after="0"/>
        <w:ind w:firstLine="567"/>
        <w:jc w:val="both"/>
        <w:rPr>
          <w:sz w:val="24"/>
          <w:szCs w:val="24"/>
        </w:rPr>
      </w:pPr>
      <w:r>
        <w:rPr>
          <w:sz w:val="24"/>
          <w:szCs w:val="24"/>
        </w:rPr>
        <w:t xml:space="preserve"> Информационные надписи и обозначения на объектах культурного наследия (памятники истории и культуры) народов Российской Федерации, размещаются в соответствии с действующим законодательством.</w:t>
      </w:r>
    </w:p>
    <w:p w:rsidR="008C332C" w:rsidRDefault="008C332C">
      <w:pPr>
        <w:pStyle w:val="13"/>
        <w:tabs>
          <w:tab w:val="left" w:pos="1018"/>
        </w:tabs>
        <w:spacing w:after="0"/>
        <w:ind w:left="400" w:firstLine="0"/>
        <w:jc w:val="both"/>
        <w:rPr>
          <w:sz w:val="24"/>
          <w:szCs w:val="24"/>
        </w:rPr>
      </w:pPr>
    </w:p>
    <w:p w:rsidR="008C332C" w:rsidRDefault="00C27CA9">
      <w:pPr>
        <w:pStyle w:val="13"/>
        <w:numPr>
          <w:ilvl w:val="0"/>
          <w:numId w:val="3"/>
        </w:numPr>
        <w:tabs>
          <w:tab w:val="left" w:pos="322"/>
        </w:tabs>
        <w:spacing w:after="0"/>
        <w:jc w:val="center"/>
        <w:rPr>
          <w:b/>
          <w:bCs/>
          <w:sz w:val="24"/>
          <w:szCs w:val="24"/>
        </w:rPr>
      </w:pPr>
      <w:r>
        <w:rPr>
          <w:b/>
          <w:bCs/>
          <w:sz w:val="24"/>
          <w:szCs w:val="24"/>
        </w:rPr>
        <w:t>Требования к размещению и содержанию объектов (устройств)</w:t>
      </w:r>
      <w:r>
        <w:rPr>
          <w:b/>
          <w:bCs/>
          <w:sz w:val="24"/>
          <w:szCs w:val="24"/>
        </w:rPr>
        <w:br/>
        <w:t>наружного освещения</w:t>
      </w:r>
    </w:p>
    <w:p w:rsidR="008C332C" w:rsidRDefault="008C332C">
      <w:pPr>
        <w:pStyle w:val="13"/>
        <w:tabs>
          <w:tab w:val="left" w:pos="322"/>
        </w:tabs>
        <w:spacing w:after="0"/>
        <w:ind w:firstLine="0"/>
        <w:jc w:val="center"/>
        <w:rPr>
          <w:b/>
          <w:bCs/>
          <w:sz w:val="24"/>
          <w:szCs w:val="24"/>
        </w:rPr>
      </w:pPr>
    </w:p>
    <w:p w:rsidR="008C332C" w:rsidRDefault="00C27CA9">
      <w:pPr>
        <w:pStyle w:val="13"/>
        <w:numPr>
          <w:ilvl w:val="1"/>
          <w:numId w:val="3"/>
        </w:numPr>
        <w:tabs>
          <w:tab w:val="left" w:pos="1132"/>
        </w:tabs>
        <w:spacing w:after="0"/>
        <w:ind w:firstLine="567"/>
        <w:jc w:val="both"/>
        <w:rPr>
          <w:sz w:val="24"/>
          <w:szCs w:val="24"/>
        </w:rPr>
      </w:pPr>
      <w:r>
        <w:rPr>
          <w:sz w:val="24"/>
          <w:szCs w:val="24"/>
        </w:rPr>
        <w:t>Улицы, дороги, площади, бульвары и пешеходные аллеи, мосты, путепроводы, общественные места, а также территории жилых кварталов, микрорайонов, жилых дворов, территории промышленных и коммунальных организаций, арки входов, витрины, дорожные знаки и указатели, элементы информации о населенных пунктах должны освещаться в темное время суток.</w:t>
      </w:r>
    </w:p>
    <w:p w:rsidR="008C332C" w:rsidRDefault="00C27CA9">
      <w:pPr>
        <w:pStyle w:val="13"/>
        <w:numPr>
          <w:ilvl w:val="1"/>
          <w:numId w:val="3"/>
        </w:numPr>
        <w:tabs>
          <w:tab w:val="left" w:pos="1132"/>
        </w:tabs>
        <w:spacing w:after="0"/>
        <w:ind w:firstLine="567"/>
        <w:jc w:val="both"/>
        <w:rPr>
          <w:sz w:val="24"/>
          <w:szCs w:val="24"/>
        </w:rPr>
      </w:pPr>
      <w:r>
        <w:rPr>
          <w:sz w:val="24"/>
          <w:szCs w:val="24"/>
        </w:rPr>
        <w:t xml:space="preserve">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w:t>
      </w:r>
      <w:r w:rsidR="00114A24">
        <w:rPr>
          <w:sz w:val="24"/>
          <w:szCs w:val="24"/>
        </w:rPr>
        <w:t>А</w:t>
      </w:r>
      <w:r>
        <w:rPr>
          <w:sz w:val="24"/>
          <w:szCs w:val="24"/>
        </w:rPr>
        <w:t>дминистрацией. Включение и отключение устройств наружного освещения подъездов жилых домов, номерных знаков домов и указателей улиц, а также установок архитектурно-</w:t>
      </w:r>
      <w:r>
        <w:rPr>
          <w:sz w:val="24"/>
          <w:szCs w:val="24"/>
        </w:rPr>
        <w:softHyphen/>
        <w:t>художественной подсветки зданий производится в режиме работы наружного освещения улиц. Обязанность по освещению данных объектов возлагается на владельцев или уполномоченных ими лиц по договорам с энергоснабжающими организациями.</w:t>
      </w:r>
    </w:p>
    <w:p w:rsidR="008C332C" w:rsidRDefault="00C27CA9">
      <w:pPr>
        <w:pStyle w:val="13"/>
        <w:numPr>
          <w:ilvl w:val="1"/>
          <w:numId w:val="3"/>
        </w:numPr>
        <w:tabs>
          <w:tab w:val="left" w:pos="1132"/>
        </w:tabs>
        <w:spacing w:after="0"/>
        <w:ind w:firstLine="560"/>
        <w:jc w:val="both"/>
        <w:rPr>
          <w:sz w:val="24"/>
          <w:szCs w:val="24"/>
        </w:rPr>
      </w:pPr>
      <w:r>
        <w:rPr>
          <w:sz w:val="24"/>
          <w:szCs w:val="24"/>
        </w:rPr>
        <w:t xml:space="preserve">Все системы уличного, дворового и других видов наружного освещения должны поддерживаться в исправном безопасном для эксплуатации состоянии.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w:t>
      </w:r>
      <w:r>
        <w:rPr>
          <w:sz w:val="24"/>
          <w:szCs w:val="24"/>
        </w:rPr>
        <w:lastRenderedPageBreak/>
        <w:t>согласовывается с уполномоченным органом местного самоуправления) владельцами по мере необходимости.</w:t>
      </w:r>
    </w:p>
    <w:p w:rsidR="008C332C" w:rsidRDefault="00C27CA9">
      <w:pPr>
        <w:pStyle w:val="13"/>
        <w:numPr>
          <w:ilvl w:val="1"/>
          <w:numId w:val="3"/>
        </w:numPr>
        <w:tabs>
          <w:tab w:val="left" w:pos="1132"/>
        </w:tabs>
        <w:spacing w:after="0"/>
        <w:ind w:firstLine="560"/>
        <w:jc w:val="both"/>
        <w:rPr>
          <w:sz w:val="24"/>
          <w:szCs w:val="24"/>
        </w:rPr>
      </w:pPr>
      <w:r>
        <w:rPr>
          <w:sz w:val="24"/>
          <w:szCs w:val="24"/>
        </w:rPr>
        <w:t>Фасады зданий, строений, сооружений, в том числе объектов монументально-декоративного искусства, могут быть дополнительно оборудованы установками архитектурно-художественной подсветки.</w:t>
      </w:r>
    </w:p>
    <w:p w:rsidR="008C332C" w:rsidRDefault="00C27CA9">
      <w:pPr>
        <w:pStyle w:val="13"/>
        <w:numPr>
          <w:ilvl w:val="1"/>
          <w:numId w:val="3"/>
        </w:numPr>
        <w:tabs>
          <w:tab w:val="left" w:pos="1132"/>
        </w:tabs>
        <w:spacing w:after="0"/>
        <w:ind w:firstLine="560"/>
        <w:jc w:val="both"/>
        <w:rPr>
          <w:sz w:val="24"/>
          <w:szCs w:val="24"/>
        </w:rPr>
      </w:pPr>
      <w:r>
        <w:rPr>
          <w:sz w:val="24"/>
          <w:szCs w:val="24"/>
        </w:rPr>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8C332C" w:rsidRDefault="00C27CA9">
      <w:pPr>
        <w:pStyle w:val="13"/>
        <w:numPr>
          <w:ilvl w:val="1"/>
          <w:numId w:val="3"/>
        </w:numPr>
        <w:tabs>
          <w:tab w:val="left" w:pos="1132"/>
        </w:tabs>
        <w:spacing w:after="0"/>
        <w:ind w:firstLine="560"/>
        <w:jc w:val="both"/>
        <w:rPr>
          <w:sz w:val="24"/>
          <w:szCs w:val="24"/>
        </w:rPr>
      </w:pPr>
      <w:r>
        <w:rPr>
          <w:sz w:val="24"/>
          <w:szCs w:val="24"/>
        </w:rPr>
        <w:t>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определяются проектами благоустройства территории с соблюдением требований технических регламентов.</w:t>
      </w:r>
    </w:p>
    <w:p w:rsidR="008C332C" w:rsidRDefault="00C27CA9">
      <w:pPr>
        <w:pStyle w:val="13"/>
        <w:numPr>
          <w:ilvl w:val="1"/>
          <w:numId w:val="3"/>
        </w:numPr>
        <w:tabs>
          <w:tab w:val="left" w:pos="1132"/>
        </w:tabs>
        <w:spacing w:after="0"/>
        <w:ind w:firstLine="560"/>
        <w:jc w:val="both"/>
        <w:rPr>
          <w:sz w:val="24"/>
          <w:szCs w:val="24"/>
        </w:rPr>
      </w:pPr>
      <w:r>
        <w:rPr>
          <w:sz w:val="24"/>
          <w:szCs w:val="24"/>
        </w:rPr>
        <w:t>Содержание опор наружного освещения обеспечивается лицами, во владении и пользовании которых они находятся на праве собственности, ином вещном праве либо договоре.</w:t>
      </w:r>
    </w:p>
    <w:p w:rsidR="008C332C" w:rsidRDefault="00C27CA9">
      <w:pPr>
        <w:pStyle w:val="13"/>
        <w:numPr>
          <w:ilvl w:val="1"/>
          <w:numId w:val="3"/>
        </w:numPr>
        <w:tabs>
          <w:tab w:val="left" w:pos="1132"/>
        </w:tabs>
        <w:spacing w:after="0"/>
        <w:ind w:firstLine="560"/>
        <w:jc w:val="both"/>
        <w:rPr>
          <w:sz w:val="24"/>
          <w:szCs w:val="24"/>
        </w:rPr>
      </w:pPr>
      <w:r>
        <w:rPr>
          <w:sz w:val="24"/>
          <w:szCs w:val="24"/>
        </w:rPr>
        <w:t xml:space="preserve">Процент </w:t>
      </w:r>
      <w:proofErr w:type="spellStart"/>
      <w:r>
        <w:rPr>
          <w:sz w:val="24"/>
          <w:szCs w:val="24"/>
        </w:rPr>
        <w:t>негорения</w:t>
      </w:r>
      <w:proofErr w:type="spellEnd"/>
      <w:r>
        <w:rPr>
          <w:sz w:val="24"/>
          <w:szCs w:val="24"/>
        </w:rPr>
        <w:t xml:space="preserve"> светильников на основных площадях, магистралях и улицах, не должен превышать 3% и 5% на других городских территориях. В подземных пешеходных переходах процент </w:t>
      </w:r>
      <w:proofErr w:type="spellStart"/>
      <w:r>
        <w:rPr>
          <w:sz w:val="24"/>
          <w:szCs w:val="24"/>
        </w:rPr>
        <w:t>негорения</w:t>
      </w:r>
      <w:proofErr w:type="spellEnd"/>
      <w:r>
        <w:rPr>
          <w:sz w:val="24"/>
          <w:szCs w:val="24"/>
        </w:rPr>
        <w:t xml:space="preserve"> не должен превышать 10% как в дневном, так в вечернем и ночном режимах (при числе задействованных в переходе светильников менее 10 допускается одно </w:t>
      </w:r>
      <w:proofErr w:type="spellStart"/>
      <w:r>
        <w:rPr>
          <w:sz w:val="24"/>
          <w:szCs w:val="24"/>
        </w:rPr>
        <w:t>негорение</w:t>
      </w:r>
      <w:proofErr w:type="spellEnd"/>
      <w:r w:rsidR="00114A24">
        <w:rPr>
          <w:sz w:val="24"/>
          <w:szCs w:val="24"/>
        </w:rPr>
        <w:t>)</w:t>
      </w:r>
      <w:r>
        <w:rPr>
          <w:sz w:val="24"/>
          <w:szCs w:val="24"/>
        </w:rPr>
        <w:t>.</w:t>
      </w:r>
    </w:p>
    <w:p w:rsidR="008C332C" w:rsidRDefault="00C27CA9">
      <w:pPr>
        <w:pStyle w:val="13"/>
        <w:numPr>
          <w:ilvl w:val="1"/>
          <w:numId w:val="3"/>
        </w:numPr>
        <w:tabs>
          <w:tab w:val="left" w:pos="1132"/>
        </w:tabs>
        <w:spacing w:after="0"/>
        <w:ind w:firstLine="560"/>
        <w:jc w:val="both"/>
        <w:rPr>
          <w:sz w:val="24"/>
          <w:szCs w:val="24"/>
        </w:rPr>
      </w:pPr>
      <w:r>
        <w:rPr>
          <w:sz w:val="24"/>
          <w:szCs w:val="24"/>
        </w:rPr>
        <w:t>При производстве строительных работ застройщик обязан:</w:t>
      </w:r>
    </w:p>
    <w:p w:rsidR="008C332C" w:rsidRDefault="00C27CA9">
      <w:pPr>
        <w:pStyle w:val="13"/>
        <w:numPr>
          <w:ilvl w:val="2"/>
          <w:numId w:val="3"/>
        </w:numPr>
        <w:tabs>
          <w:tab w:val="left" w:pos="1311"/>
        </w:tabs>
        <w:spacing w:after="0"/>
        <w:ind w:firstLine="560"/>
        <w:jc w:val="both"/>
        <w:rPr>
          <w:sz w:val="24"/>
          <w:szCs w:val="24"/>
        </w:rPr>
      </w:pPr>
      <w:r>
        <w:rPr>
          <w:sz w:val="24"/>
          <w:szCs w:val="24"/>
        </w:rPr>
        <w:t>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8C332C" w:rsidRDefault="00C27CA9">
      <w:pPr>
        <w:pStyle w:val="13"/>
        <w:numPr>
          <w:ilvl w:val="2"/>
          <w:numId w:val="3"/>
        </w:numPr>
        <w:tabs>
          <w:tab w:val="left" w:pos="1306"/>
        </w:tabs>
        <w:spacing w:after="0"/>
        <w:ind w:firstLine="560"/>
        <w:jc w:val="both"/>
        <w:rPr>
          <w:sz w:val="24"/>
          <w:szCs w:val="24"/>
        </w:rPr>
      </w:pPr>
      <w:r>
        <w:rPr>
          <w:sz w:val="24"/>
          <w:szCs w:val="24"/>
        </w:rPr>
        <w:t xml:space="preserve">Согласовывать проекты устройства и реконструкции наружного освещения территорий общего пользования с уполномоченным органом </w:t>
      </w:r>
      <w:r w:rsidR="00114A24">
        <w:rPr>
          <w:sz w:val="24"/>
          <w:szCs w:val="24"/>
        </w:rPr>
        <w:t>А</w:t>
      </w:r>
      <w:r>
        <w:rPr>
          <w:sz w:val="24"/>
          <w:szCs w:val="24"/>
        </w:rPr>
        <w:t xml:space="preserve">дминистрации в порядке, определяемом правовыми актами </w:t>
      </w:r>
      <w:r w:rsidR="00114A24">
        <w:rPr>
          <w:sz w:val="24"/>
          <w:szCs w:val="24"/>
        </w:rPr>
        <w:t>А</w:t>
      </w:r>
      <w:r>
        <w:rPr>
          <w:sz w:val="24"/>
          <w:szCs w:val="24"/>
        </w:rPr>
        <w:t>дминистрации.</w:t>
      </w:r>
    </w:p>
    <w:p w:rsidR="008C332C" w:rsidRDefault="00C27CA9">
      <w:pPr>
        <w:pStyle w:val="13"/>
        <w:numPr>
          <w:ilvl w:val="2"/>
          <w:numId w:val="3"/>
        </w:numPr>
        <w:tabs>
          <w:tab w:val="left" w:pos="1263"/>
        </w:tabs>
        <w:spacing w:after="0"/>
        <w:ind w:firstLine="560"/>
        <w:jc w:val="both"/>
        <w:rPr>
          <w:sz w:val="24"/>
          <w:szCs w:val="24"/>
        </w:rPr>
      </w:pPr>
      <w:r>
        <w:rPr>
          <w:sz w:val="24"/>
          <w:szCs w:val="24"/>
        </w:rPr>
        <w:t>При замене старых опор наружного освещения на новые демонтаж и вывоз старых опор осуществляется собственником указанных объектов. Вывоз сбитых опор освещения осуществляется лицом, эксплуатирующим линейные сооружения, в течение 1 суток с момента обнаружения (демонтажа).</w:t>
      </w:r>
    </w:p>
    <w:p w:rsidR="008C332C" w:rsidRDefault="00C27CA9">
      <w:pPr>
        <w:pStyle w:val="13"/>
        <w:numPr>
          <w:ilvl w:val="2"/>
          <w:numId w:val="3"/>
        </w:numPr>
        <w:tabs>
          <w:tab w:val="left" w:pos="1263"/>
        </w:tabs>
        <w:spacing w:after="0"/>
        <w:ind w:firstLine="560"/>
        <w:jc w:val="both"/>
        <w:rPr>
          <w:sz w:val="24"/>
          <w:szCs w:val="24"/>
        </w:rPr>
      </w:pPr>
      <w:r>
        <w:rPr>
          <w:sz w:val="24"/>
          <w:szCs w:val="24"/>
        </w:rPr>
        <w:t xml:space="preserve">Вышедшие из строя газоразрядные лампы, содержащие ртуть - ДРЛ, ДРИ, </w:t>
      </w:r>
      <w:proofErr w:type="spellStart"/>
      <w:r>
        <w:rPr>
          <w:sz w:val="24"/>
          <w:szCs w:val="24"/>
        </w:rPr>
        <w:t>ДНаТ</w:t>
      </w:r>
      <w:proofErr w:type="spellEnd"/>
      <w:r>
        <w:rPr>
          <w:sz w:val="24"/>
          <w:szCs w:val="24"/>
        </w:rPr>
        <w:t>, люминесцентные - должны храниться в специально отведенных для этих целей помещениях и вывозиться на специализированные предприятия для их утилизации. Не допускается вывозить указанные типы ламп на свалки, мусоросжигательные и мусороперерабатывающие заводы.</w:t>
      </w:r>
    </w:p>
    <w:p w:rsidR="008C332C" w:rsidRDefault="008C332C">
      <w:pPr>
        <w:pStyle w:val="13"/>
        <w:tabs>
          <w:tab w:val="left" w:pos="1263"/>
        </w:tabs>
        <w:spacing w:after="0"/>
        <w:ind w:firstLine="0"/>
        <w:jc w:val="both"/>
        <w:rPr>
          <w:sz w:val="24"/>
          <w:szCs w:val="24"/>
        </w:rPr>
      </w:pPr>
    </w:p>
    <w:p w:rsidR="008C332C" w:rsidRDefault="00C27CA9">
      <w:pPr>
        <w:pStyle w:val="13"/>
        <w:numPr>
          <w:ilvl w:val="0"/>
          <w:numId w:val="3"/>
        </w:numPr>
        <w:tabs>
          <w:tab w:val="left" w:pos="1671"/>
        </w:tabs>
        <w:spacing w:after="0"/>
        <w:ind w:left="2040" w:hanging="720"/>
        <w:rPr>
          <w:b/>
          <w:bCs/>
          <w:sz w:val="24"/>
          <w:szCs w:val="24"/>
        </w:rPr>
      </w:pPr>
      <w:r>
        <w:rPr>
          <w:b/>
          <w:bCs/>
          <w:sz w:val="24"/>
          <w:szCs w:val="24"/>
        </w:rPr>
        <w:t>Требования к посадке, охране и содержанию зеленых насаждений, озелененных территорий и городских лесов.</w:t>
      </w:r>
    </w:p>
    <w:p w:rsidR="008C332C" w:rsidRDefault="008C332C">
      <w:pPr>
        <w:pStyle w:val="13"/>
        <w:tabs>
          <w:tab w:val="left" w:pos="1671"/>
        </w:tabs>
        <w:spacing w:after="0"/>
        <w:ind w:left="2040" w:firstLine="0"/>
        <w:rPr>
          <w:b/>
          <w:bCs/>
          <w:sz w:val="24"/>
          <w:szCs w:val="24"/>
        </w:rPr>
      </w:pPr>
    </w:p>
    <w:p w:rsidR="008C332C" w:rsidRDefault="00114A24">
      <w:pPr>
        <w:pStyle w:val="13"/>
        <w:numPr>
          <w:ilvl w:val="1"/>
          <w:numId w:val="3"/>
        </w:numPr>
        <w:tabs>
          <w:tab w:val="left" w:pos="1132"/>
        </w:tabs>
        <w:spacing w:after="0"/>
        <w:ind w:firstLine="567"/>
        <w:jc w:val="both"/>
        <w:rPr>
          <w:sz w:val="24"/>
          <w:szCs w:val="24"/>
        </w:rPr>
      </w:pPr>
      <w:r>
        <w:rPr>
          <w:sz w:val="24"/>
          <w:szCs w:val="24"/>
        </w:rPr>
        <w:t>Посадка зеленых наса</w:t>
      </w:r>
      <w:r w:rsidR="00C27CA9">
        <w:rPr>
          <w:sz w:val="24"/>
          <w:szCs w:val="24"/>
        </w:rPr>
        <w:t>ждений</w:t>
      </w:r>
      <w:r>
        <w:rPr>
          <w:sz w:val="24"/>
          <w:szCs w:val="24"/>
        </w:rPr>
        <w:t>.</w:t>
      </w:r>
    </w:p>
    <w:p w:rsidR="008C332C" w:rsidRDefault="00C27CA9">
      <w:pPr>
        <w:pStyle w:val="3"/>
        <w:numPr>
          <w:ilvl w:val="2"/>
          <w:numId w:val="3"/>
        </w:numPr>
        <w:tabs>
          <w:tab w:val="left" w:pos="1287"/>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8C332C" w:rsidRDefault="00C27CA9">
      <w:pPr>
        <w:pStyle w:val="3"/>
        <w:numPr>
          <w:ilvl w:val="2"/>
          <w:numId w:val="3"/>
        </w:numPr>
        <w:tabs>
          <w:tab w:val="left" w:pos="1287"/>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8C332C" w:rsidRDefault="00C27CA9">
      <w:pPr>
        <w:pStyle w:val="13"/>
        <w:numPr>
          <w:ilvl w:val="2"/>
          <w:numId w:val="3"/>
        </w:numPr>
        <w:tabs>
          <w:tab w:val="left" w:pos="1287"/>
        </w:tabs>
        <w:spacing w:after="0"/>
        <w:ind w:firstLine="567"/>
        <w:jc w:val="both"/>
        <w:rPr>
          <w:sz w:val="24"/>
          <w:szCs w:val="24"/>
        </w:rPr>
      </w:pPr>
      <w:r>
        <w:rPr>
          <w:sz w:val="24"/>
          <w:szCs w:val="24"/>
        </w:rPr>
        <w:t xml:space="preserve">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8C332C" w:rsidRDefault="00C27CA9">
      <w:pPr>
        <w:pStyle w:val="13"/>
        <w:numPr>
          <w:ilvl w:val="1"/>
          <w:numId w:val="3"/>
        </w:numPr>
        <w:tabs>
          <w:tab w:val="left" w:pos="1132"/>
        </w:tabs>
        <w:spacing w:after="0"/>
        <w:ind w:firstLine="567"/>
        <w:jc w:val="both"/>
        <w:rPr>
          <w:sz w:val="24"/>
          <w:szCs w:val="24"/>
        </w:rPr>
      </w:pPr>
      <w:r>
        <w:rPr>
          <w:sz w:val="24"/>
          <w:szCs w:val="24"/>
        </w:rPr>
        <w:t>При посадке зелёных насаждений не допускается:</w:t>
      </w:r>
    </w:p>
    <w:p w:rsidR="008C332C" w:rsidRDefault="00C27CA9">
      <w:pPr>
        <w:pStyle w:val="13"/>
        <w:tabs>
          <w:tab w:val="left" w:pos="1287"/>
        </w:tabs>
        <w:spacing w:after="0"/>
        <w:ind w:firstLine="567"/>
        <w:jc w:val="both"/>
        <w:rPr>
          <w:sz w:val="24"/>
          <w:szCs w:val="24"/>
        </w:rPr>
      </w:pPr>
      <w:r>
        <w:rPr>
          <w:sz w:val="24"/>
          <w:szCs w:val="24"/>
        </w:rPr>
        <w:t>1) произвольная посадка растений в нарушение существующей технологии;</w:t>
      </w:r>
    </w:p>
    <w:p w:rsidR="008C332C" w:rsidRDefault="00C27CA9">
      <w:pPr>
        <w:pStyle w:val="13"/>
        <w:tabs>
          <w:tab w:val="left" w:pos="1287"/>
        </w:tabs>
        <w:spacing w:after="0"/>
        <w:ind w:firstLine="567"/>
        <w:jc w:val="both"/>
        <w:rPr>
          <w:sz w:val="24"/>
          <w:szCs w:val="24"/>
        </w:rPr>
      </w:pPr>
      <w:r>
        <w:rPr>
          <w:sz w:val="24"/>
          <w:szCs w:val="24"/>
        </w:rPr>
        <w:t xml:space="preserve">2) касание ветвями деревьев </w:t>
      </w:r>
      <w:proofErr w:type="spellStart"/>
      <w:r>
        <w:rPr>
          <w:sz w:val="24"/>
          <w:szCs w:val="24"/>
        </w:rPr>
        <w:t>токонесущих</w:t>
      </w:r>
      <w:proofErr w:type="spellEnd"/>
      <w:r>
        <w:rPr>
          <w:sz w:val="24"/>
          <w:szCs w:val="24"/>
        </w:rPr>
        <w:t xml:space="preserve"> проводов, закрытие ими указателей адресных единиц и номерных знаков домов, дорожных знаков;</w:t>
      </w:r>
    </w:p>
    <w:p w:rsidR="008C332C" w:rsidRDefault="00C27CA9">
      <w:pPr>
        <w:pStyle w:val="13"/>
        <w:tabs>
          <w:tab w:val="left" w:pos="1287"/>
        </w:tabs>
        <w:spacing w:after="0"/>
        <w:ind w:firstLine="567"/>
        <w:jc w:val="both"/>
        <w:rPr>
          <w:sz w:val="24"/>
          <w:szCs w:val="24"/>
        </w:rPr>
      </w:pPr>
      <w:r>
        <w:rPr>
          <w:sz w:val="24"/>
          <w:szCs w:val="24"/>
        </w:rPr>
        <w:t>3) посадка деревьев на расстоянии ближе 5 метров до наружной стены здания или сооружения, кустарников - 1,5 м;</w:t>
      </w:r>
    </w:p>
    <w:p w:rsidR="008C332C" w:rsidRDefault="00C27CA9">
      <w:pPr>
        <w:pStyle w:val="13"/>
        <w:tabs>
          <w:tab w:val="left" w:pos="1287"/>
        </w:tabs>
        <w:spacing w:after="0"/>
        <w:ind w:firstLine="567"/>
        <w:jc w:val="both"/>
        <w:rPr>
          <w:sz w:val="24"/>
          <w:szCs w:val="24"/>
        </w:rPr>
      </w:pPr>
      <w:r>
        <w:rPr>
          <w:sz w:val="24"/>
          <w:szCs w:val="24"/>
        </w:rPr>
        <w:t>4) посадка деревьев на расстоянии ближе 0,7 метров до края тротуара и садовой дорожки, кустарников - 0,5 м;</w:t>
      </w:r>
    </w:p>
    <w:p w:rsidR="008C332C" w:rsidRDefault="00C27CA9">
      <w:pPr>
        <w:pStyle w:val="13"/>
        <w:tabs>
          <w:tab w:val="left" w:pos="1287"/>
        </w:tabs>
        <w:spacing w:after="0"/>
        <w:ind w:firstLine="567"/>
        <w:jc w:val="both"/>
        <w:rPr>
          <w:sz w:val="24"/>
          <w:szCs w:val="24"/>
        </w:rPr>
      </w:pPr>
      <w:r>
        <w:rPr>
          <w:sz w:val="24"/>
          <w:szCs w:val="24"/>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8C332C" w:rsidRDefault="00C27CA9">
      <w:pPr>
        <w:pStyle w:val="13"/>
        <w:tabs>
          <w:tab w:val="left" w:pos="1287"/>
        </w:tabs>
        <w:spacing w:after="0"/>
        <w:ind w:firstLine="567"/>
        <w:jc w:val="both"/>
        <w:rPr>
          <w:sz w:val="24"/>
          <w:szCs w:val="24"/>
        </w:rPr>
      </w:pPr>
      <w:r>
        <w:rPr>
          <w:sz w:val="24"/>
          <w:szCs w:val="24"/>
        </w:rPr>
        <w:t>6) посадка деревьев на расстоянии ближе 4 метров до мачт и опор осветительной сети, мостовых опор и эстакад;</w:t>
      </w:r>
    </w:p>
    <w:p w:rsidR="008C332C" w:rsidRDefault="00C27CA9">
      <w:pPr>
        <w:pStyle w:val="13"/>
        <w:tabs>
          <w:tab w:val="left" w:pos="1287"/>
        </w:tabs>
        <w:spacing w:after="0"/>
        <w:ind w:firstLine="567"/>
        <w:jc w:val="both"/>
        <w:rPr>
          <w:sz w:val="24"/>
          <w:szCs w:val="24"/>
        </w:rPr>
      </w:pPr>
      <w:r>
        <w:rPr>
          <w:sz w:val="24"/>
          <w:szCs w:val="24"/>
        </w:rPr>
        <w:t>7) посадка деревьев на расстоянии ближе 1,5 метров до подземных сетей газопровода, канализации;</w:t>
      </w:r>
    </w:p>
    <w:p w:rsidR="008C332C" w:rsidRDefault="00C27CA9">
      <w:pPr>
        <w:pStyle w:val="13"/>
        <w:tabs>
          <w:tab w:val="left" w:pos="1287"/>
        </w:tabs>
        <w:spacing w:after="0"/>
        <w:ind w:firstLine="567"/>
        <w:jc w:val="both"/>
        <w:rPr>
          <w:sz w:val="24"/>
          <w:szCs w:val="24"/>
        </w:rPr>
      </w:pPr>
      <w:r>
        <w:rPr>
          <w:sz w:val="24"/>
          <w:szCs w:val="24"/>
        </w:rPr>
        <w:t xml:space="preserve">8) посадка деревьев на расстоянии ближе 2 метров до подземных тепловых сетей (стенки канала, тоннеля или оболочки при </w:t>
      </w:r>
      <w:proofErr w:type="spellStart"/>
      <w:r>
        <w:rPr>
          <w:sz w:val="24"/>
          <w:szCs w:val="24"/>
        </w:rPr>
        <w:t>бесканальной</w:t>
      </w:r>
      <w:proofErr w:type="spellEnd"/>
      <w:r>
        <w:rPr>
          <w:sz w:val="24"/>
          <w:szCs w:val="24"/>
        </w:rPr>
        <w:t xml:space="preserve"> прокладке), кустарников - 1 м;</w:t>
      </w:r>
    </w:p>
    <w:p w:rsidR="008C332C" w:rsidRDefault="00C27CA9">
      <w:pPr>
        <w:pStyle w:val="13"/>
        <w:tabs>
          <w:tab w:val="left" w:pos="1287"/>
        </w:tabs>
        <w:spacing w:after="0"/>
        <w:ind w:firstLine="567"/>
        <w:jc w:val="both"/>
        <w:rPr>
          <w:sz w:val="24"/>
          <w:szCs w:val="24"/>
        </w:rPr>
      </w:pPr>
      <w:r>
        <w:rPr>
          <w:sz w:val="24"/>
          <w:szCs w:val="24"/>
        </w:rPr>
        <w:t>9) посадка деревьев на расстоянии ближе 2 метров до подземных сетей водопровода, дренажа;</w:t>
      </w:r>
    </w:p>
    <w:p w:rsidR="008C332C" w:rsidRDefault="00C27CA9">
      <w:pPr>
        <w:pStyle w:val="13"/>
        <w:tabs>
          <w:tab w:val="left" w:pos="1287"/>
        </w:tabs>
        <w:spacing w:after="0"/>
        <w:ind w:firstLine="567"/>
        <w:jc w:val="both"/>
        <w:rPr>
          <w:sz w:val="24"/>
          <w:szCs w:val="24"/>
        </w:rPr>
      </w:pPr>
      <w:r>
        <w:rPr>
          <w:sz w:val="24"/>
          <w:szCs w:val="24"/>
        </w:rPr>
        <w:t>10) посадка деревьев на расстоянии ближе 2 метров до подземных сетей силового кабеля и кабеля связи, кустарников – 0,7 м.</w:t>
      </w:r>
    </w:p>
    <w:p w:rsidR="008C332C" w:rsidRDefault="00C27CA9" w:rsidP="006B0485">
      <w:pPr>
        <w:pStyle w:val="13"/>
        <w:tabs>
          <w:tab w:val="left" w:pos="1287"/>
        </w:tabs>
        <w:spacing w:after="0"/>
        <w:ind w:firstLine="567"/>
        <w:jc w:val="both"/>
        <w:rPr>
          <w:sz w:val="24"/>
          <w:szCs w:val="24"/>
        </w:rPr>
      </w:pPr>
      <w:r>
        <w:rPr>
          <w:sz w:val="24"/>
          <w:szCs w:val="24"/>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8C332C" w:rsidRDefault="00C27CA9">
      <w:pPr>
        <w:pStyle w:val="13"/>
        <w:numPr>
          <w:ilvl w:val="1"/>
          <w:numId w:val="3"/>
        </w:numPr>
        <w:tabs>
          <w:tab w:val="left" w:pos="1077"/>
        </w:tabs>
        <w:spacing w:after="0"/>
        <w:ind w:firstLine="567"/>
        <w:jc w:val="both"/>
        <w:rPr>
          <w:sz w:val="24"/>
          <w:szCs w:val="24"/>
        </w:rPr>
      </w:pPr>
      <w:r>
        <w:rPr>
          <w:sz w:val="24"/>
          <w:szCs w:val="24"/>
        </w:rPr>
        <w:t xml:space="preserve">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8C332C" w:rsidRDefault="00C27CA9">
      <w:pPr>
        <w:pStyle w:val="13"/>
        <w:numPr>
          <w:ilvl w:val="1"/>
          <w:numId w:val="3"/>
        </w:numPr>
        <w:tabs>
          <w:tab w:val="left" w:pos="1132"/>
        </w:tabs>
        <w:spacing w:after="0"/>
        <w:ind w:firstLine="567"/>
        <w:jc w:val="both"/>
        <w:rPr>
          <w:sz w:val="24"/>
          <w:szCs w:val="24"/>
        </w:rPr>
      </w:pPr>
      <w:r>
        <w:rPr>
          <w:sz w:val="24"/>
          <w:szCs w:val="24"/>
        </w:rPr>
        <w:t xml:space="preserve">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8C332C" w:rsidRDefault="00C27CA9">
      <w:pPr>
        <w:pStyle w:val="13"/>
        <w:numPr>
          <w:ilvl w:val="1"/>
          <w:numId w:val="3"/>
        </w:numPr>
        <w:tabs>
          <w:tab w:val="left" w:pos="1287"/>
        </w:tabs>
        <w:spacing w:after="0"/>
        <w:ind w:firstLine="567"/>
        <w:jc w:val="both"/>
        <w:rPr>
          <w:sz w:val="24"/>
          <w:szCs w:val="24"/>
        </w:rPr>
      </w:pPr>
      <w:r>
        <w:rPr>
          <w:sz w:val="24"/>
          <w:szCs w:val="24"/>
        </w:rPr>
        <w:t>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sz w:val="24"/>
          <w:szCs w:val="24"/>
        </w:rPr>
        <w:t>несмыкание</w:t>
      </w:r>
      <w:proofErr w:type="spellEnd"/>
      <w:r>
        <w:rPr>
          <w:sz w:val="24"/>
          <w:szCs w:val="24"/>
        </w:rPr>
        <w:t xml:space="preserve"> крон).</w:t>
      </w:r>
    </w:p>
    <w:p w:rsidR="008C332C" w:rsidRDefault="00C27CA9">
      <w:pPr>
        <w:pStyle w:val="13"/>
        <w:numPr>
          <w:ilvl w:val="1"/>
          <w:numId w:val="3"/>
        </w:numPr>
        <w:tabs>
          <w:tab w:val="left" w:pos="1287"/>
        </w:tabs>
        <w:spacing w:after="0"/>
        <w:ind w:firstLine="567"/>
        <w:jc w:val="both"/>
        <w:rPr>
          <w:sz w:val="24"/>
          <w:szCs w:val="24"/>
        </w:rPr>
      </w:pPr>
      <w:r>
        <w:rPr>
          <w:sz w:val="24"/>
          <w:szCs w:val="24"/>
        </w:rPr>
        <w:t>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8C332C" w:rsidRDefault="00C27CA9">
      <w:pPr>
        <w:pStyle w:val="13"/>
        <w:numPr>
          <w:ilvl w:val="1"/>
          <w:numId w:val="3"/>
        </w:numPr>
        <w:tabs>
          <w:tab w:val="left" w:pos="1287"/>
        </w:tabs>
        <w:spacing w:after="0"/>
        <w:ind w:firstLine="567"/>
        <w:jc w:val="both"/>
        <w:rPr>
          <w:sz w:val="24"/>
          <w:szCs w:val="24"/>
        </w:rPr>
      </w:pPr>
      <w:r>
        <w:rPr>
          <w:sz w:val="24"/>
          <w:szCs w:val="24"/>
        </w:rPr>
        <w:t xml:space="preserve"> При организации озеленения следует сохранять существующие ландшафты.</w:t>
      </w:r>
    </w:p>
    <w:p w:rsidR="008C332C" w:rsidRDefault="00C27CA9" w:rsidP="006B0485">
      <w:pPr>
        <w:pStyle w:val="13"/>
        <w:tabs>
          <w:tab w:val="left" w:pos="1287"/>
        </w:tabs>
        <w:spacing w:after="0"/>
        <w:ind w:firstLine="284"/>
        <w:jc w:val="both"/>
        <w:rPr>
          <w:sz w:val="24"/>
          <w:szCs w:val="24"/>
        </w:rPr>
      </w:pPr>
      <w:r>
        <w:rPr>
          <w:sz w:val="24"/>
          <w:szCs w:val="24"/>
        </w:rPr>
        <w:lastRenderedPageBreak/>
        <w:t xml:space="preserve">   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8C332C" w:rsidRDefault="00C27CA9">
      <w:pPr>
        <w:pStyle w:val="13"/>
        <w:numPr>
          <w:ilvl w:val="1"/>
          <w:numId w:val="3"/>
        </w:numPr>
        <w:tabs>
          <w:tab w:val="left" w:pos="1287"/>
        </w:tabs>
        <w:spacing w:after="0"/>
        <w:ind w:firstLine="567"/>
        <w:jc w:val="both"/>
        <w:rPr>
          <w:sz w:val="24"/>
          <w:szCs w:val="24"/>
        </w:rPr>
      </w:pPr>
      <w:r>
        <w:rPr>
          <w:sz w:val="24"/>
          <w:szCs w:val="24"/>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 Охрана и содержание зелёных насаждений, озеленённых территорий и городских лесов возлагаются:</w:t>
      </w:r>
    </w:p>
    <w:p w:rsidR="008C332C" w:rsidRDefault="00C27CA9">
      <w:pPr>
        <w:pStyle w:val="13"/>
        <w:numPr>
          <w:ilvl w:val="2"/>
          <w:numId w:val="3"/>
        </w:numPr>
        <w:tabs>
          <w:tab w:val="left" w:pos="1319"/>
        </w:tabs>
        <w:spacing w:after="0"/>
        <w:ind w:firstLine="567"/>
        <w:jc w:val="both"/>
        <w:rPr>
          <w:sz w:val="24"/>
          <w:szCs w:val="24"/>
        </w:rPr>
      </w:pPr>
      <w:r>
        <w:rPr>
          <w:sz w:val="24"/>
          <w:szCs w:val="24"/>
        </w:rPr>
        <w:t>На территориях общего пользования:</w:t>
      </w:r>
    </w:p>
    <w:p w:rsidR="008C332C" w:rsidRDefault="00C27CA9">
      <w:pPr>
        <w:pStyle w:val="13"/>
        <w:numPr>
          <w:ilvl w:val="0"/>
          <w:numId w:val="36"/>
        </w:numPr>
        <w:tabs>
          <w:tab w:val="left" w:pos="824"/>
        </w:tabs>
        <w:spacing w:after="0"/>
        <w:ind w:firstLine="560"/>
        <w:jc w:val="both"/>
        <w:rPr>
          <w:sz w:val="24"/>
          <w:szCs w:val="24"/>
        </w:rPr>
      </w:pPr>
      <w:r>
        <w:rPr>
          <w:sz w:val="24"/>
          <w:szCs w:val="24"/>
        </w:rPr>
        <w:t>скверов, бульваров, пешеходных аллей, за исключением зеленых насаждений на придомовых территориях, на муниципальные предприятия и учреждения, а также на пользователей и арендаторов озеленённых территорий.</w:t>
      </w:r>
    </w:p>
    <w:p w:rsidR="008C332C" w:rsidRDefault="00C27CA9">
      <w:pPr>
        <w:pStyle w:val="13"/>
        <w:numPr>
          <w:ilvl w:val="0"/>
          <w:numId w:val="36"/>
        </w:numPr>
        <w:tabs>
          <w:tab w:val="left" w:pos="819"/>
        </w:tabs>
        <w:spacing w:after="0"/>
        <w:ind w:firstLine="560"/>
        <w:jc w:val="both"/>
        <w:rPr>
          <w:sz w:val="24"/>
          <w:szCs w:val="24"/>
        </w:rPr>
      </w:pPr>
      <w:r>
        <w:rPr>
          <w:sz w:val="24"/>
          <w:szCs w:val="24"/>
        </w:rPr>
        <w:t>парков, детских парков, специализированных парков - на администрации парков, владельцев (пользователей) земельного участка;</w:t>
      </w:r>
    </w:p>
    <w:p w:rsidR="008C332C" w:rsidRDefault="00C27CA9">
      <w:pPr>
        <w:pStyle w:val="13"/>
        <w:numPr>
          <w:ilvl w:val="0"/>
          <w:numId w:val="36"/>
        </w:numPr>
        <w:tabs>
          <w:tab w:val="left" w:pos="824"/>
        </w:tabs>
        <w:spacing w:after="0"/>
        <w:ind w:firstLine="560"/>
        <w:jc w:val="both"/>
        <w:rPr>
          <w:sz w:val="24"/>
          <w:szCs w:val="24"/>
        </w:rPr>
      </w:pPr>
      <w:r>
        <w:rPr>
          <w:sz w:val="24"/>
          <w:szCs w:val="24"/>
        </w:rPr>
        <w:t>зелёных насаждений на придомовых территориях в границах земельных участков многоквартирных и индивидуальных жилых домов - на собственников жилищного фонда или на организации, эксплуатирующие жилищный фонд.</w:t>
      </w:r>
    </w:p>
    <w:p w:rsidR="008C332C" w:rsidRDefault="00C27CA9">
      <w:pPr>
        <w:pStyle w:val="13"/>
        <w:numPr>
          <w:ilvl w:val="2"/>
          <w:numId w:val="3"/>
        </w:numPr>
        <w:tabs>
          <w:tab w:val="left" w:pos="1347"/>
        </w:tabs>
        <w:spacing w:after="0"/>
        <w:ind w:firstLine="567"/>
        <w:jc w:val="both"/>
        <w:rPr>
          <w:sz w:val="24"/>
          <w:szCs w:val="24"/>
        </w:rPr>
      </w:pPr>
      <w:r>
        <w:rPr>
          <w:sz w:val="24"/>
          <w:szCs w:val="24"/>
        </w:rPr>
        <w:t>На территориях ограниченного пользования в пределах гражданской, промышленной застройки, территориях предприятий, учреждений, организаций - на правообладателей земельных участков, занятых зелеными насаждениями.</w:t>
      </w:r>
    </w:p>
    <w:p w:rsidR="008C332C" w:rsidRDefault="00C27CA9">
      <w:pPr>
        <w:pStyle w:val="13"/>
        <w:numPr>
          <w:ilvl w:val="2"/>
          <w:numId w:val="3"/>
        </w:numPr>
        <w:tabs>
          <w:tab w:val="left" w:pos="1347"/>
        </w:tabs>
        <w:spacing w:after="0"/>
        <w:ind w:firstLine="567"/>
        <w:jc w:val="both"/>
        <w:rPr>
          <w:sz w:val="24"/>
          <w:szCs w:val="24"/>
        </w:rPr>
      </w:pPr>
      <w:r>
        <w:rPr>
          <w:sz w:val="24"/>
          <w:szCs w:val="24"/>
        </w:rPr>
        <w:t xml:space="preserve">Охрану и содержание зеленых насаждений на территориях, не закрепленных за конкретными лицами, организует </w:t>
      </w:r>
      <w:r w:rsidR="006B0485">
        <w:rPr>
          <w:sz w:val="24"/>
          <w:szCs w:val="24"/>
        </w:rPr>
        <w:t>А</w:t>
      </w:r>
      <w:r>
        <w:rPr>
          <w:sz w:val="24"/>
          <w:szCs w:val="24"/>
        </w:rPr>
        <w:t>дминистрация.</w:t>
      </w:r>
    </w:p>
    <w:p w:rsidR="008C332C" w:rsidRDefault="00C27CA9">
      <w:pPr>
        <w:pStyle w:val="13"/>
        <w:numPr>
          <w:ilvl w:val="1"/>
          <w:numId w:val="3"/>
        </w:numPr>
        <w:tabs>
          <w:tab w:val="left" w:pos="1132"/>
        </w:tabs>
        <w:spacing w:after="0"/>
        <w:ind w:firstLine="567"/>
        <w:jc w:val="both"/>
      </w:pPr>
      <w:bookmarkStart w:id="26" w:name="bookmark34"/>
      <w:r>
        <w:rPr>
          <w:sz w:val="24"/>
          <w:szCs w:val="24"/>
        </w:rPr>
        <w:t>Лица, указанные в</w:t>
      </w:r>
      <w:hyperlink w:anchor="bookmark34" w:tgtFrame="Current Document">
        <w:r>
          <w:rPr>
            <w:sz w:val="24"/>
            <w:szCs w:val="24"/>
          </w:rPr>
          <w:t xml:space="preserve"> пункте </w:t>
        </w:r>
      </w:hyperlink>
      <w:r>
        <w:rPr>
          <w:sz w:val="24"/>
          <w:szCs w:val="24"/>
        </w:rPr>
        <w:t>8.1, а также иные правообладатели земельных участков обязаны:</w:t>
      </w:r>
      <w:bookmarkEnd w:id="26"/>
    </w:p>
    <w:p w:rsidR="008C332C" w:rsidRDefault="00C27CA9">
      <w:pPr>
        <w:pStyle w:val="13"/>
        <w:numPr>
          <w:ilvl w:val="0"/>
          <w:numId w:val="37"/>
        </w:numPr>
        <w:tabs>
          <w:tab w:val="left" w:pos="832"/>
        </w:tabs>
        <w:spacing w:after="0"/>
        <w:ind w:firstLine="560"/>
        <w:jc w:val="both"/>
        <w:rPr>
          <w:sz w:val="24"/>
          <w:szCs w:val="24"/>
        </w:rPr>
      </w:pPr>
      <w:r>
        <w:rPr>
          <w:sz w:val="24"/>
          <w:szCs w:val="24"/>
        </w:rPr>
        <w:t>оформить и хранить паспорт зеленых насаждений;</w:t>
      </w:r>
    </w:p>
    <w:p w:rsidR="008C332C" w:rsidRDefault="00C27CA9">
      <w:pPr>
        <w:pStyle w:val="13"/>
        <w:numPr>
          <w:ilvl w:val="0"/>
          <w:numId w:val="37"/>
        </w:numPr>
        <w:tabs>
          <w:tab w:val="left" w:pos="819"/>
        </w:tabs>
        <w:spacing w:after="0"/>
        <w:ind w:firstLine="560"/>
        <w:jc w:val="both"/>
        <w:rPr>
          <w:sz w:val="24"/>
          <w:szCs w:val="24"/>
        </w:rPr>
      </w:pPr>
      <w:r>
        <w:rPr>
          <w:sz w:val="24"/>
          <w:szCs w:val="24"/>
        </w:rPr>
        <w:t>обеспечить сохранность и квалифицированный уход за зелеными насаждениями;</w:t>
      </w:r>
    </w:p>
    <w:p w:rsidR="008C332C" w:rsidRDefault="00C27CA9">
      <w:pPr>
        <w:pStyle w:val="13"/>
        <w:numPr>
          <w:ilvl w:val="0"/>
          <w:numId w:val="37"/>
        </w:numPr>
        <w:tabs>
          <w:tab w:val="left" w:pos="819"/>
        </w:tabs>
        <w:spacing w:after="0"/>
        <w:ind w:firstLine="560"/>
        <w:jc w:val="both"/>
        <w:rPr>
          <w:sz w:val="24"/>
          <w:szCs w:val="24"/>
        </w:rPr>
      </w:pPr>
      <w:r>
        <w:rPr>
          <w:sz w:val="24"/>
          <w:szCs w:val="24"/>
        </w:rPr>
        <w:t>регулярно проводить весь комплекс агротехнических мер, в том числе полив газонов, цветников, деревьев и кустарников, борьбу с сорняками, вредителями и болезнями, удаление потерявших декоративность растений, выкашивание газонов;</w:t>
      </w:r>
    </w:p>
    <w:p w:rsidR="008C332C" w:rsidRDefault="00C27CA9">
      <w:pPr>
        <w:pStyle w:val="13"/>
        <w:numPr>
          <w:ilvl w:val="0"/>
          <w:numId w:val="37"/>
        </w:numPr>
        <w:tabs>
          <w:tab w:val="left" w:pos="819"/>
        </w:tabs>
        <w:spacing w:after="0"/>
        <w:ind w:firstLine="560"/>
        <w:jc w:val="both"/>
        <w:rPr>
          <w:sz w:val="24"/>
          <w:szCs w:val="24"/>
        </w:rPr>
      </w:pPr>
      <w:r>
        <w:rPr>
          <w:sz w:val="24"/>
          <w:szCs w:val="24"/>
        </w:rPr>
        <w:t xml:space="preserve">проводить озеленение и текущий ремонт зеленых насаждений на закрепленной </w:t>
      </w:r>
      <w:r w:rsidR="006B0485">
        <w:rPr>
          <w:sz w:val="24"/>
          <w:szCs w:val="24"/>
        </w:rPr>
        <w:t xml:space="preserve">территории </w:t>
      </w:r>
      <w:r>
        <w:rPr>
          <w:sz w:val="24"/>
          <w:szCs w:val="24"/>
        </w:rPr>
        <w:t>за счет собственных финансовых средств;</w:t>
      </w:r>
    </w:p>
    <w:p w:rsidR="008C332C" w:rsidRDefault="00C27CA9">
      <w:pPr>
        <w:pStyle w:val="13"/>
        <w:numPr>
          <w:ilvl w:val="0"/>
          <w:numId w:val="37"/>
        </w:numPr>
        <w:tabs>
          <w:tab w:val="left" w:pos="819"/>
        </w:tabs>
        <w:spacing w:after="0"/>
        <w:ind w:firstLine="560"/>
        <w:jc w:val="both"/>
        <w:rPr>
          <w:sz w:val="24"/>
          <w:szCs w:val="24"/>
        </w:rPr>
      </w:pPr>
      <w:r>
        <w:rPr>
          <w:sz w:val="24"/>
          <w:szCs w:val="24"/>
        </w:rPr>
        <w:t>проводить омолаживающую обрезку деревьев, а формовочную и санитарную обрезку древесно-кустарниковой растительности - по согласованию с Администрацией;</w:t>
      </w:r>
    </w:p>
    <w:p w:rsidR="008C332C" w:rsidRDefault="00C27CA9">
      <w:pPr>
        <w:pStyle w:val="13"/>
        <w:numPr>
          <w:ilvl w:val="0"/>
          <w:numId w:val="37"/>
        </w:numPr>
        <w:tabs>
          <w:tab w:val="left" w:pos="819"/>
        </w:tabs>
        <w:spacing w:after="0"/>
        <w:ind w:firstLine="560"/>
        <w:jc w:val="both"/>
        <w:rPr>
          <w:sz w:val="24"/>
          <w:szCs w:val="24"/>
        </w:rPr>
      </w:pPr>
      <w:r>
        <w:rPr>
          <w:sz w:val="24"/>
          <w:szCs w:val="24"/>
        </w:rPr>
        <w:t>не допускать загрязнения территорий, занятых зелеными насаждениями, бытовыми и промышленными отходами, сточными водами;</w:t>
      </w:r>
    </w:p>
    <w:p w:rsidR="008C332C" w:rsidRDefault="00C27CA9">
      <w:pPr>
        <w:pStyle w:val="13"/>
        <w:numPr>
          <w:ilvl w:val="0"/>
          <w:numId w:val="37"/>
        </w:numPr>
        <w:tabs>
          <w:tab w:val="left" w:pos="819"/>
        </w:tabs>
        <w:spacing w:after="0"/>
        <w:ind w:firstLine="560"/>
        <w:jc w:val="both"/>
        <w:rPr>
          <w:sz w:val="24"/>
          <w:szCs w:val="24"/>
        </w:rPr>
      </w:pPr>
      <w:r>
        <w:rPr>
          <w:sz w:val="24"/>
          <w:szCs w:val="24"/>
        </w:rPr>
        <w:t>не допускать складирования на газонах и под зелеными насаждениями грязи, а также мусора с очищаемой площадки;</w:t>
      </w:r>
    </w:p>
    <w:p w:rsidR="008C332C" w:rsidRDefault="00C27CA9">
      <w:pPr>
        <w:pStyle w:val="13"/>
        <w:numPr>
          <w:ilvl w:val="0"/>
          <w:numId w:val="37"/>
        </w:numPr>
        <w:tabs>
          <w:tab w:val="left" w:pos="840"/>
        </w:tabs>
        <w:spacing w:after="0"/>
        <w:ind w:firstLine="560"/>
        <w:jc w:val="both"/>
        <w:rPr>
          <w:sz w:val="24"/>
          <w:szCs w:val="24"/>
        </w:rPr>
      </w:pPr>
      <w:r>
        <w:rPr>
          <w:sz w:val="24"/>
          <w:szCs w:val="24"/>
        </w:rPr>
        <w:t>проводить санитарную уборку территории, удаление поврежденных деревьев и кустарников;</w:t>
      </w:r>
    </w:p>
    <w:p w:rsidR="008C332C" w:rsidRDefault="00C27CA9">
      <w:pPr>
        <w:pStyle w:val="13"/>
        <w:numPr>
          <w:ilvl w:val="0"/>
          <w:numId w:val="37"/>
        </w:numPr>
        <w:tabs>
          <w:tab w:val="left" w:pos="840"/>
        </w:tabs>
        <w:spacing w:after="0"/>
        <w:ind w:firstLine="560"/>
        <w:jc w:val="both"/>
        <w:rPr>
          <w:sz w:val="24"/>
          <w:szCs w:val="24"/>
        </w:rPr>
      </w:pPr>
      <w:r>
        <w:rPr>
          <w:sz w:val="24"/>
          <w:szCs w:val="24"/>
        </w:rPr>
        <w:t xml:space="preserve">ежегодно направлять в </w:t>
      </w:r>
      <w:r w:rsidR="00274183">
        <w:rPr>
          <w:sz w:val="24"/>
          <w:szCs w:val="24"/>
        </w:rPr>
        <w:t>Администрацию</w:t>
      </w:r>
      <w:r>
        <w:rPr>
          <w:sz w:val="24"/>
          <w:szCs w:val="24"/>
        </w:rPr>
        <w:t xml:space="preserve"> информацию об изменении (снос, реконструкция, пересадка, посадка) в инвентаризационных материалах зеленых насаждений по установленной форме.</w:t>
      </w:r>
    </w:p>
    <w:p w:rsidR="008C332C" w:rsidRDefault="00C27CA9">
      <w:pPr>
        <w:pStyle w:val="13"/>
        <w:numPr>
          <w:ilvl w:val="1"/>
          <w:numId w:val="3"/>
        </w:numPr>
        <w:tabs>
          <w:tab w:val="left" w:pos="1253"/>
        </w:tabs>
        <w:spacing w:after="0"/>
        <w:ind w:firstLine="567"/>
        <w:jc w:val="both"/>
        <w:rPr>
          <w:sz w:val="24"/>
          <w:szCs w:val="24"/>
        </w:rPr>
      </w:pPr>
      <w:r>
        <w:rPr>
          <w:sz w:val="24"/>
          <w:szCs w:val="24"/>
        </w:rPr>
        <w:t>При производстве строительных работ физические и юридические лица, их осуществляющие, обязаны:</w:t>
      </w:r>
    </w:p>
    <w:p w:rsidR="008C332C" w:rsidRDefault="00C27CA9">
      <w:pPr>
        <w:pStyle w:val="13"/>
        <w:numPr>
          <w:ilvl w:val="0"/>
          <w:numId w:val="38"/>
        </w:numPr>
        <w:tabs>
          <w:tab w:val="left" w:pos="840"/>
        </w:tabs>
        <w:spacing w:after="0"/>
        <w:ind w:firstLine="560"/>
        <w:jc w:val="both"/>
        <w:rPr>
          <w:sz w:val="24"/>
          <w:szCs w:val="24"/>
        </w:rPr>
      </w:pPr>
      <w:r>
        <w:rPr>
          <w:sz w:val="24"/>
          <w:szCs w:val="24"/>
        </w:rPr>
        <w:t>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p>
    <w:p w:rsidR="008C332C" w:rsidRDefault="00C27CA9">
      <w:pPr>
        <w:pStyle w:val="13"/>
        <w:numPr>
          <w:ilvl w:val="0"/>
          <w:numId w:val="38"/>
        </w:numPr>
        <w:tabs>
          <w:tab w:val="left" w:pos="840"/>
        </w:tabs>
        <w:spacing w:after="0"/>
        <w:ind w:firstLine="560"/>
        <w:jc w:val="both"/>
        <w:rPr>
          <w:sz w:val="24"/>
          <w:szCs w:val="24"/>
        </w:rPr>
      </w:pPr>
      <w:r>
        <w:rPr>
          <w:sz w:val="24"/>
          <w:szCs w:val="24"/>
        </w:rPr>
        <w:t>сохранять верхний плодородный растительный грунт (гумус) на всех участках нового строительства, организовывать снятие его и буртование. Забуртованный плодородный растительный грунт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p>
    <w:p w:rsidR="008C332C" w:rsidRDefault="00C27CA9">
      <w:pPr>
        <w:pStyle w:val="13"/>
        <w:numPr>
          <w:ilvl w:val="0"/>
          <w:numId w:val="38"/>
        </w:numPr>
        <w:tabs>
          <w:tab w:val="left" w:pos="840"/>
        </w:tabs>
        <w:spacing w:after="0"/>
        <w:ind w:firstLine="560"/>
        <w:jc w:val="both"/>
        <w:rPr>
          <w:sz w:val="24"/>
          <w:szCs w:val="24"/>
        </w:rPr>
      </w:pPr>
      <w:r>
        <w:rPr>
          <w:sz w:val="24"/>
          <w:szCs w:val="24"/>
        </w:rPr>
        <w:lastRenderedPageBreak/>
        <w:t>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w:t>
      </w:r>
    </w:p>
    <w:p w:rsidR="008C332C" w:rsidRDefault="00C27CA9">
      <w:pPr>
        <w:pStyle w:val="13"/>
        <w:numPr>
          <w:ilvl w:val="0"/>
          <w:numId w:val="38"/>
        </w:numPr>
        <w:tabs>
          <w:tab w:val="left" w:pos="840"/>
        </w:tabs>
        <w:spacing w:after="0"/>
        <w:ind w:firstLine="560"/>
        <w:jc w:val="both"/>
        <w:rPr>
          <w:sz w:val="24"/>
          <w:szCs w:val="24"/>
        </w:rPr>
      </w:pPr>
      <w:r>
        <w:rPr>
          <w:sz w:val="24"/>
          <w:szCs w:val="24"/>
        </w:rPr>
        <w:t xml:space="preserve">при </w:t>
      </w:r>
      <w:r w:rsidR="00274183">
        <w:rPr>
          <w:sz w:val="24"/>
          <w:szCs w:val="24"/>
        </w:rPr>
        <w:t xml:space="preserve">вырубке, </w:t>
      </w:r>
      <w:r>
        <w:rPr>
          <w:sz w:val="24"/>
          <w:szCs w:val="24"/>
        </w:rPr>
        <w:t>обрезке деревьев и кустарников не допускать складирования порубочных остатков на проезжей части улицы, тротуаре и газоне. Порубочные остатки должны быть вывезены в места санкционированного размещения отходов не позднее трех дней со дня окончания работ.</w:t>
      </w:r>
    </w:p>
    <w:p w:rsidR="008C332C" w:rsidRDefault="00C27CA9">
      <w:pPr>
        <w:pStyle w:val="13"/>
        <w:numPr>
          <w:ilvl w:val="1"/>
          <w:numId w:val="3"/>
        </w:numPr>
        <w:tabs>
          <w:tab w:val="left" w:pos="1309"/>
        </w:tabs>
        <w:spacing w:after="0"/>
        <w:ind w:firstLine="567"/>
        <w:jc w:val="both"/>
        <w:rPr>
          <w:sz w:val="24"/>
          <w:szCs w:val="24"/>
        </w:rPr>
      </w:pPr>
      <w:r>
        <w:rPr>
          <w:sz w:val="24"/>
          <w:szCs w:val="24"/>
        </w:rPr>
        <w:t>На озелененных территориях и в лесных массивах запрещается:</w:t>
      </w:r>
    </w:p>
    <w:p w:rsidR="008C332C" w:rsidRDefault="00C27CA9">
      <w:pPr>
        <w:pStyle w:val="13"/>
        <w:numPr>
          <w:ilvl w:val="0"/>
          <w:numId w:val="39"/>
        </w:numPr>
        <w:tabs>
          <w:tab w:val="left" w:pos="840"/>
        </w:tabs>
        <w:spacing w:after="0"/>
        <w:ind w:firstLine="560"/>
        <w:jc w:val="both"/>
        <w:rPr>
          <w:sz w:val="24"/>
          <w:szCs w:val="24"/>
        </w:rPr>
      </w:pPr>
      <w:r>
        <w:rPr>
          <w:sz w:val="24"/>
          <w:szCs w:val="24"/>
        </w:rPr>
        <w:t>выкапывать, повреждать или уничтожать зеленые насаждения;</w:t>
      </w:r>
    </w:p>
    <w:p w:rsidR="008C332C" w:rsidRDefault="00C27CA9">
      <w:pPr>
        <w:pStyle w:val="13"/>
        <w:numPr>
          <w:ilvl w:val="0"/>
          <w:numId w:val="39"/>
        </w:numPr>
        <w:tabs>
          <w:tab w:val="left" w:pos="840"/>
        </w:tabs>
        <w:spacing w:after="0"/>
        <w:ind w:firstLine="560"/>
        <w:jc w:val="both"/>
        <w:rPr>
          <w:sz w:val="24"/>
          <w:szCs w:val="24"/>
        </w:rPr>
      </w:pPr>
      <w:r>
        <w:rPr>
          <w:sz w:val="24"/>
          <w:szCs w:val="24"/>
        </w:rPr>
        <w:t>разжигать костры и разбивать палатки за исключением мест</w:t>
      </w:r>
      <w:r w:rsidR="00274183">
        <w:rPr>
          <w:sz w:val="24"/>
          <w:szCs w:val="24"/>
        </w:rPr>
        <w:t>,</w:t>
      </w:r>
      <w:r>
        <w:rPr>
          <w:sz w:val="24"/>
          <w:szCs w:val="24"/>
        </w:rPr>
        <w:t xml:space="preserve"> специально предназначенных для этих целей.</w:t>
      </w:r>
    </w:p>
    <w:p w:rsidR="008C332C" w:rsidRDefault="00C27CA9">
      <w:pPr>
        <w:pStyle w:val="13"/>
        <w:numPr>
          <w:ilvl w:val="0"/>
          <w:numId w:val="39"/>
        </w:numPr>
        <w:tabs>
          <w:tab w:val="left" w:pos="832"/>
        </w:tabs>
        <w:spacing w:after="0"/>
        <w:ind w:firstLine="560"/>
        <w:jc w:val="both"/>
        <w:rPr>
          <w:sz w:val="24"/>
          <w:szCs w:val="24"/>
        </w:rPr>
      </w:pPr>
      <w:r>
        <w:rPr>
          <w:sz w:val="24"/>
          <w:szCs w:val="24"/>
        </w:rPr>
        <w:t>засорять газоны, цветники, дорожки и водоёмы;</w:t>
      </w:r>
    </w:p>
    <w:p w:rsidR="008C332C" w:rsidRDefault="00C27CA9">
      <w:pPr>
        <w:pStyle w:val="13"/>
        <w:numPr>
          <w:ilvl w:val="0"/>
          <w:numId w:val="39"/>
        </w:numPr>
        <w:tabs>
          <w:tab w:val="left" w:pos="819"/>
        </w:tabs>
        <w:spacing w:after="0"/>
        <w:ind w:firstLine="560"/>
        <w:jc w:val="both"/>
        <w:rPr>
          <w:sz w:val="24"/>
          <w:szCs w:val="24"/>
        </w:rPr>
      </w:pPr>
      <w:r>
        <w:rPr>
          <w:sz w:val="24"/>
          <w:szCs w:val="24"/>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
    <w:p w:rsidR="008C332C" w:rsidRDefault="00C27CA9">
      <w:pPr>
        <w:pStyle w:val="13"/>
        <w:numPr>
          <w:ilvl w:val="0"/>
          <w:numId w:val="39"/>
        </w:numPr>
        <w:tabs>
          <w:tab w:val="left" w:pos="819"/>
        </w:tabs>
        <w:spacing w:after="0"/>
        <w:ind w:firstLine="560"/>
        <w:jc w:val="both"/>
        <w:rPr>
          <w:sz w:val="24"/>
          <w:szCs w:val="24"/>
        </w:rPr>
      </w:pPr>
      <w:r>
        <w:rPr>
          <w:sz w:val="24"/>
          <w:szCs w:val="24"/>
        </w:rPr>
        <w:t>парковать автотранспорт на газоне, а также ближе 2,5 м от кроны дерева и 1,5 м от кустарника за исключением, если автомобиль находится на асфальте или бетонном покрытии;</w:t>
      </w:r>
    </w:p>
    <w:p w:rsidR="008C332C" w:rsidRDefault="00C27CA9">
      <w:pPr>
        <w:pStyle w:val="13"/>
        <w:numPr>
          <w:ilvl w:val="0"/>
          <w:numId w:val="39"/>
        </w:numPr>
        <w:tabs>
          <w:tab w:val="left" w:pos="814"/>
        </w:tabs>
        <w:spacing w:after="0"/>
        <w:ind w:firstLine="560"/>
        <w:jc w:val="both"/>
        <w:rPr>
          <w:sz w:val="24"/>
          <w:szCs w:val="24"/>
        </w:rPr>
      </w:pPr>
      <w:r>
        <w:rPr>
          <w:sz w:val="24"/>
          <w:szCs w:val="24"/>
        </w:rPr>
        <w:t>добывать растительную землю, песок и производить другие раскопки без соответствующего ордера;</w:t>
      </w:r>
    </w:p>
    <w:p w:rsidR="008C332C" w:rsidRDefault="00C27CA9">
      <w:pPr>
        <w:pStyle w:val="13"/>
        <w:numPr>
          <w:ilvl w:val="0"/>
          <w:numId w:val="39"/>
        </w:numPr>
        <w:tabs>
          <w:tab w:val="left" w:pos="832"/>
        </w:tabs>
        <w:spacing w:after="0"/>
        <w:ind w:firstLine="560"/>
        <w:jc w:val="both"/>
        <w:rPr>
          <w:sz w:val="24"/>
          <w:szCs w:val="24"/>
        </w:rPr>
      </w:pPr>
      <w:r>
        <w:rPr>
          <w:sz w:val="24"/>
          <w:szCs w:val="24"/>
        </w:rPr>
        <w:t>производить выпас скота;</w:t>
      </w:r>
    </w:p>
    <w:p w:rsidR="008C332C" w:rsidRDefault="00C27CA9">
      <w:pPr>
        <w:pStyle w:val="13"/>
        <w:numPr>
          <w:ilvl w:val="0"/>
          <w:numId w:val="39"/>
        </w:numPr>
        <w:tabs>
          <w:tab w:val="left" w:pos="832"/>
        </w:tabs>
        <w:spacing w:after="0"/>
        <w:ind w:firstLine="560"/>
        <w:jc w:val="both"/>
        <w:rPr>
          <w:sz w:val="24"/>
          <w:szCs w:val="24"/>
        </w:rPr>
      </w:pPr>
      <w:r>
        <w:rPr>
          <w:sz w:val="24"/>
          <w:szCs w:val="24"/>
        </w:rPr>
        <w:t>устраивать свалки отходов, снега и льда;</w:t>
      </w:r>
    </w:p>
    <w:p w:rsidR="008C332C" w:rsidRDefault="00C27CA9">
      <w:pPr>
        <w:pStyle w:val="13"/>
        <w:numPr>
          <w:ilvl w:val="0"/>
          <w:numId w:val="39"/>
        </w:numPr>
        <w:tabs>
          <w:tab w:val="left" w:pos="845"/>
        </w:tabs>
        <w:spacing w:after="0"/>
        <w:ind w:firstLine="560"/>
        <w:jc w:val="both"/>
        <w:rPr>
          <w:sz w:val="24"/>
          <w:szCs w:val="24"/>
        </w:rPr>
      </w:pPr>
      <w:r>
        <w:rPr>
          <w:sz w:val="24"/>
          <w:szCs w:val="24"/>
        </w:rPr>
        <w:t>портить скульптуры, скамейки, ограды и другие элементы благоустройства;</w:t>
      </w:r>
    </w:p>
    <w:p w:rsidR="008C332C" w:rsidRDefault="00C27CA9">
      <w:pPr>
        <w:pStyle w:val="13"/>
        <w:numPr>
          <w:ilvl w:val="0"/>
          <w:numId w:val="39"/>
        </w:numPr>
        <w:tabs>
          <w:tab w:val="left" w:pos="819"/>
        </w:tabs>
        <w:spacing w:after="0"/>
        <w:ind w:firstLine="560"/>
        <w:jc w:val="both"/>
        <w:rPr>
          <w:sz w:val="24"/>
          <w:szCs w:val="24"/>
        </w:rPr>
      </w:pPr>
      <w:r>
        <w:rPr>
          <w:sz w:val="24"/>
          <w:szCs w:val="24"/>
        </w:rPr>
        <w:t>ездить на мотоциклах, лошадях - за исключением мест, предназначенных для этих целей, тракторах и автомашинах за исключением машин специального назначения;</w:t>
      </w:r>
    </w:p>
    <w:p w:rsidR="008C332C" w:rsidRDefault="00C27CA9">
      <w:pPr>
        <w:pStyle w:val="13"/>
        <w:numPr>
          <w:ilvl w:val="0"/>
          <w:numId w:val="39"/>
        </w:numPr>
        <w:tabs>
          <w:tab w:val="left" w:pos="819"/>
        </w:tabs>
        <w:spacing w:after="0"/>
        <w:ind w:firstLine="560"/>
        <w:jc w:val="both"/>
        <w:rPr>
          <w:sz w:val="24"/>
          <w:szCs w:val="24"/>
        </w:rPr>
      </w:pPr>
      <w:r>
        <w:rPr>
          <w:sz w:val="24"/>
          <w:szCs w:val="24"/>
        </w:rPr>
        <w:t>мыть автотранспортные средства, стирать белье, а также купать животных в водоемах;</w:t>
      </w:r>
    </w:p>
    <w:p w:rsidR="008C332C" w:rsidRDefault="00C27CA9">
      <w:pPr>
        <w:pStyle w:val="13"/>
        <w:numPr>
          <w:ilvl w:val="0"/>
          <w:numId w:val="39"/>
        </w:numPr>
        <w:tabs>
          <w:tab w:val="left" w:pos="819"/>
        </w:tabs>
        <w:spacing w:after="0"/>
        <w:ind w:firstLine="560"/>
        <w:jc w:val="both"/>
        <w:rPr>
          <w:sz w:val="24"/>
          <w:szCs w:val="24"/>
        </w:rPr>
      </w:pPr>
      <w:r>
        <w:rPr>
          <w:sz w:val="24"/>
          <w:szCs w:val="24"/>
        </w:rPr>
        <w:t>устраивать ледяные катки и снежные горки, за исключением мест, предназначенных для этих целей;</w:t>
      </w:r>
    </w:p>
    <w:p w:rsidR="008C332C" w:rsidRDefault="00C27CA9">
      <w:pPr>
        <w:pStyle w:val="13"/>
        <w:numPr>
          <w:ilvl w:val="0"/>
          <w:numId w:val="39"/>
        </w:numPr>
        <w:tabs>
          <w:tab w:val="left" w:pos="979"/>
        </w:tabs>
        <w:spacing w:after="0"/>
        <w:ind w:firstLine="560"/>
        <w:jc w:val="both"/>
        <w:rPr>
          <w:sz w:val="24"/>
          <w:szCs w:val="24"/>
        </w:rPr>
      </w:pPr>
      <w:r>
        <w:rPr>
          <w:sz w:val="24"/>
          <w:szCs w:val="24"/>
        </w:rPr>
        <w:t>производить строительные и ремонтные работы без ограждений насаждений щитами, гарантирующими защиту их от повреждений;</w:t>
      </w:r>
    </w:p>
    <w:p w:rsidR="008C332C" w:rsidRDefault="00C27CA9">
      <w:pPr>
        <w:pStyle w:val="13"/>
        <w:numPr>
          <w:ilvl w:val="0"/>
          <w:numId w:val="39"/>
        </w:numPr>
        <w:tabs>
          <w:tab w:val="left" w:pos="819"/>
        </w:tabs>
        <w:spacing w:after="0"/>
        <w:ind w:firstLine="560"/>
        <w:jc w:val="both"/>
        <w:rPr>
          <w:sz w:val="24"/>
          <w:szCs w:val="24"/>
        </w:rPr>
      </w:pPr>
      <w:r>
        <w:rPr>
          <w:sz w:val="24"/>
          <w:szCs w:val="24"/>
        </w:rPr>
        <w:t>обнажать корни деревьев на расстоянии ближе 1,5 м от ствола и засыпать шейки деревьев землей или строительным мусором;</w:t>
      </w:r>
    </w:p>
    <w:p w:rsidR="008C332C" w:rsidRDefault="00C27CA9">
      <w:pPr>
        <w:pStyle w:val="13"/>
        <w:numPr>
          <w:ilvl w:val="0"/>
          <w:numId w:val="39"/>
        </w:numPr>
        <w:tabs>
          <w:tab w:val="left" w:pos="845"/>
        </w:tabs>
        <w:spacing w:after="0"/>
        <w:ind w:firstLine="560"/>
        <w:jc w:val="both"/>
        <w:rPr>
          <w:sz w:val="24"/>
          <w:szCs w:val="24"/>
        </w:rPr>
      </w:pPr>
      <w:r>
        <w:rPr>
          <w:sz w:val="24"/>
          <w:szCs w:val="24"/>
        </w:rPr>
        <w:t>складировать материалы, а также устраивать на прилегающих территориях склады материалов, способствующих распространению вредителей зеленых насаждений;</w:t>
      </w:r>
    </w:p>
    <w:p w:rsidR="008C332C" w:rsidRDefault="00C27CA9">
      <w:pPr>
        <w:pStyle w:val="13"/>
        <w:numPr>
          <w:ilvl w:val="0"/>
          <w:numId w:val="39"/>
        </w:numPr>
        <w:tabs>
          <w:tab w:val="left" w:pos="832"/>
        </w:tabs>
        <w:spacing w:after="0"/>
        <w:ind w:firstLine="560"/>
        <w:jc w:val="both"/>
        <w:rPr>
          <w:sz w:val="24"/>
          <w:szCs w:val="24"/>
        </w:rPr>
      </w:pPr>
      <w:r>
        <w:rPr>
          <w:sz w:val="24"/>
          <w:szCs w:val="24"/>
        </w:rPr>
        <w:t>выгуливать и отпускать с поводка собак;</w:t>
      </w:r>
    </w:p>
    <w:p w:rsidR="008C332C" w:rsidRDefault="00C27CA9">
      <w:pPr>
        <w:pStyle w:val="13"/>
        <w:numPr>
          <w:ilvl w:val="0"/>
          <w:numId w:val="39"/>
        </w:numPr>
        <w:tabs>
          <w:tab w:val="left" w:pos="845"/>
        </w:tabs>
        <w:spacing w:after="0"/>
        <w:ind w:firstLine="560"/>
        <w:jc w:val="both"/>
        <w:rPr>
          <w:sz w:val="24"/>
          <w:szCs w:val="24"/>
        </w:rPr>
      </w:pPr>
      <w:r>
        <w:rPr>
          <w:sz w:val="24"/>
          <w:szCs w:val="24"/>
        </w:rPr>
        <w:t>производить другие действия, способные нанести вред зеленым насаждениям.</w:t>
      </w:r>
    </w:p>
    <w:p w:rsidR="008C332C" w:rsidRDefault="00C27CA9">
      <w:pPr>
        <w:pStyle w:val="13"/>
        <w:numPr>
          <w:ilvl w:val="1"/>
          <w:numId w:val="3"/>
        </w:numPr>
        <w:tabs>
          <w:tab w:val="left" w:pos="1314"/>
        </w:tabs>
        <w:spacing w:after="0"/>
        <w:ind w:firstLine="567"/>
        <w:jc w:val="both"/>
        <w:rPr>
          <w:sz w:val="24"/>
          <w:szCs w:val="24"/>
        </w:rPr>
      </w:pPr>
      <w:r>
        <w:rPr>
          <w:sz w:val="24"/>
          <w:szCs w:val="24"/>
        </w:rPr>
        <w:t xml:space="preserve">Своевременная обрезка ветвей для обеспечения безаварийного функционирования и эксплуатации инженерных сетей в зоне </w:t>
      </w:r>
      <w:proofErr w:type="spellStart"/>
      <w:r>
        <w:rPr>
          <w:sz w:val="24"/>
          <w:szCs w:val="24"/>
        </w:rPr>
        <w:t>токонесущих</w:t>
      </w:r>
      <w:proofErr w:type="spellEnd"/>
      <w:r>
        <w:rPr>
          <w:sz w:val="24"/>
          <w:szCs w:val="24"/>
        </w:rPr>
        <w:t xml:space="preserve"> проводов производится с соблюдением следующих расстояний:</w:t>
      </w:r>
    </w:p>
    <w:p w:rsidR="008C332C" w:rsidRDefault="00C27CA9">
      <w:pPr>
        <w:pStyle w:val="13"/>
        <w:numPr>
          <w:ilvl w:val="0"/>
          <w:numId w:val="40"/>
        </w:numPr>
        <w:tabs>
          <w:tab w:val="left" w:pos="827"/>
        </w:tabs>
        <w:spacing w:after="0"/>
        <w:ind w:firstLine="560"/>
        <w:jc w:val="both"/>
        <w:rPr>
          <w:sz w:val="24"/>
          <w:szCs w:val="24"/>
        </w:rPr>
      </w:pPr>
      <w:r>
        <w:rPr>
          <w:sz w:val="24"/>
          <w:szCs w:val="24"/>
        </w:rPr>
        <w:t>воздушная линия, выполненная СИП - 0,3 метра;</w:t>
      </w:r>
    </w:p>
    <w:p w:rsidR="008C332C" w:rsidRDefault="00C27CA9">
      <w:pPr>
        <w:pStyle w:val="13"/>
        <w:numPr>
          <w:ilvl w:val="0"/>
          <w:numId w:val="40"/>
        </w:numPr>
        <w:tabs>
          <w:tab w:val="left" w:pos="827"/>
        </w:tabs>
        <w:spacing w:after="0"/>
        <w:ind w:firstLine="560"/>
        <w:jc w:val="both"/>
        <w:rPr>
          <w:sz w:val="24"/>
          <w:szCs w:val="24"/>
        </w:rPr>
      </w:pPr>
      <w:r>
        <w:rPr>
          <w:sz w:val="24"/>
          <w:szCs w:val="24"/>
        </w:rPr>
        <w:t>воздушная линия с изолированными проводами - 0,5 метра;</w:t>
      </w:r>
    </w:p>
    <w:p w:rsidR="008C332C" w:rsidRDefault="00C27CA9">
      <w:pPr>
        <w:pStyle w:val="13"/>
        <w:numPr>
          <w:ilvl w:val="0"/>
          <w:numId w:val="40"/>
        </w:numPr>
        <w:tabs>
          <w:tab w:val="left" w:pos="827"/>
        </w:tabs>
        <w:spacing w:after="0"/>
        <w:ind w:firstLine="560"/>
        <w:jc w:val="both"/>
        <w:rPr>
          <w:sz w:val="24"/>
          <w:szCs w:val="24"/>
        </w:rPr>
      </w:pPr>
      <w:r>
        <w:rPr>
          <w:sz w:val="24"/>
          <w:szCs w:val="24"/>
        </w:rPr>
        <w:t>воздушная линия с неизолированными проводами - 1 метр;</w:t>
      </w:r>
    </w:p>
    <w:p w:rsidR="008C332C" w:rsidRDefault="00C27CA9">
      <w:pPr>
        <w:pStyle w:val="13"/>
        <w:numPr>
          <w:ilvl w:val="0"/>
          <w:numId w:val="40"/>
        </w:numPr>
        <w:tabs>
          <w:tab w:val="left" w:pos="827"/>
        </w:tabs>
        <w:spacing w:after="0"/>
        <w:ind w:firstLine="560"/>
        <w:jc w:val="both"/>
        <w:rPr>
          <w:sz w:val="24"/>
          <w:szCs w:val="24"/>
        </w:rPr>
      </w:pPr>
      <w:r>
        <w:rPr>
          <w:sz w:val="24"/>
          <w:szCs w:val="24"/>
        </w:rPr>
        <w:t>источник наружного освещения (уличный светильник) - 1 метр.</w:t>
      </w:r>
    </w:p>
    <w:p w:rsidR="008C332C" w:rsidRDefault="00C27CA9">
      <w:pPr>
        <w:pStyle w:val="13"/>
        <w:spacing w:after="0"/>
        <w:ind w:firstLine="560"/>
        <w:jc w:val="both"/>
        <w:rPr>
          <w:sz w:val="24"/>
          <w:szCs w:val="24"/>
        </w:rPr>
      </w:pPr>
      <w:r>
        <w:rPr>
          <w:sz w:val="24"/>
          <w:szCs w:val="24"/>
        </w:rPr>
        <w:t>Обрезка осуществляется предприятием или организацией, которая обслуживает данные сети по согласованию с владельцами зеленых насаждений.</w:t>
      </w:r>
    </w:p>
    <w:p w:rsidR="008C332C" w:rsidRDefault="00C27CA9">
      <w:pPr>
        <w:pStyle w:val="13"/>
        <w:numPr>
          <w:ilvl w:val="1"/>
          <w:numId w:val="3"/>
        </w:numPr>
        <w:tabs>
          <w:tab w:val="left" w:pos="1318"/>
        </w:tabs>
        <w:spacing w:after="0"/>
        <w:ind w:firstLine="567"/>
        <w:jc w:val="both"/>
        <w:rPr>
          <w:sz w:val="24"/>
          <w:szCs w:val="24"/>
        </w:rPr>
      </w:pPr>
      <w:r>
        <w:rPr>
          <w:sz w:val="24"/>
          <w:szCs w:val="24"/>
        </w:rPr>
        <w:t>На территории муниципального образования запрещается незаконная вырубка или повреждение зеленых насаждений.</w:t>
      </w:r>
    </w:p>
    <w:p w:rsidR="008C332C" w:rsidRDefault="00C27CA9">
      <w:pPr>
        <w:pStyle w:val="13"/>
        <w:spacing w:after="0"/>
        <w:ind w:firstLine="560"/>
        <w:jc w:val="both"/>
        <w:rPr>
          <w:sz w:val="24"/>
          <w:szCs w:val="24"/>
        </w:rPr>
      </w:pPr>
      <w:r>
        <w:rPr>
          <w:sz w:val="24"/>
          <w:szCs w:val="24"/>
        </w:rPr>
        <w:t xml:space="preserve">Разрешение на вырубку и обрезку зеленых насаждений выдается уполномоченным органом </w:t>
      </w:r>
      <w:r w:rsidR="004E35AA">
        <w:rPr>
          <w:sz w:val="24"/>
          <w:szCs w:val="24"/>
        </w:rPr>
        <w:t>А</w:t>
      </w:r>
      <w:r>
        <w:rPr>
          <w:sz w:val="24"/>
          <w:szCs w:val="24"/>
        </w:rPr>
        <w:t>дминистрации в порядке, установленном на территории муниципального образования.</w:t>
      </w:r>
    </w:p>
    <w:p w:rsidR="008C332C" w:rsidRDefault="00C27CA9">
      <w:pPr>
        <w:pStyle w:val="13"/>
        <w:numPr>
          <w:ilvl w:val="1"/>
          <w:numId w:val="3"/>
        </w:numPr>
        <w:tabs>
          <w:tab w:val="left" w:pos="1318"/>
        </w:tabs>
        <w:spacing w:after="0"/>
        <w:ind w:firstLine="567"/>
        <w:jc w:val="both"/>
        <w:rPr>
          <w:sz w:val="24"/>
          <w:szCs w:val="24"/>
        </w:rPr>
      </w:pPr>
      <w:r>
        <w:rPr>
          <w:sz w:val="24"/>
          <w:szCs w:val="24"/>
        </w:rPr>
        <w:lastRenderedPageBreak/>
        <w:t>Снос (пересадка) зеленых насаждений, расположенных на земельных участках (землях), находящихся в муниципальной или государственной неразграниченной собственности, производится в порядке, установленном на территории муниципального образования, в случаях необходимости:</w:t>
      </w:r>
    </w:p>
    <w:p w:rsidR="008C332C" w:rsidRDefault="00C27CA9">
      <w:pPr>
        <w:pStyle w:val="13"/>
        <w:numPr>
          <w:ilvl w:val="0"/>
          <w:numId w:val="41"/>
        </w:numPr>
        <w:tabs>
          <w:tab w:val="left" w:pos="946"/>
        </w:tabs>
        <w:spacing w:after="0"/>
        <w:ind w:firstLine="560"/>
        <w:jc w:val="both"/>
        <w:rPr>
          <w:sz w:val="24"/>
          <w:szCs w:val="24"/>
        </w:rPr>
      </w:pPr>
      <w:r>
        <w:rPr>
          <w:sz w:val="24"/>
          <w:szCs w:val="24"/>
        </w:rPr>
        <w:t>обеспечения условий для размещения объектов строительства, предусмотренных утвержденной и согласованной градостроительной документацией;</w:t>
      </w:r>
    </w:p>
    <w:p w:rsidR="008C332C" w:rsidRDefault="00C27CA9">
      <w:pPr>
        <w:pStyle w:val="13"/>
        <w:numPr>
          <w:ilvl w:val="0"/>
          <w:numId w:val="41"/>
        </w:numPr>
        <w:spacing w:after="0"/>
        <w:ind w:firstLine="560"/>
        <w:jc w:val="both"/>
        <w:rPr>
          <w:sz w:val="24"/>
          <w:szCs w:val="24"/>
        </w:rPr>
      </w:pPr>
      <w:r>
        <w:rPr>
          <w:sz w:val="24"/>
          <w:szCs w:val="24"/>
        </w:rPr>
        <w:t xml:space="preserve">    обслуживания объектов инженерной инфраструктуры;</w:t>
      </w:r>
    </w:p>
    <w:p w:rsidR="008C332C" w:rsidRDefault="00C27CA9">
      <w:pPr>
        <w:pStyle w:val="13"/>
        <w:numPr>
          <w:ilvl w:val="0"/>
          <w:numId w:val="41"/>
        </w:numPr>
        <w:tabs>
          <w:tab w:val="left" w:pos="946"/>
        </w:tabs>
        <w:spacing w:after="0"/>
        <w:ind w:firstLine="560"/>
        <w:jc w:val="both"/>
        <w:rPr>
          <w:sz w:val="24"/>
          <w:szCs w:val="24"/>
        </w:rPr>
      </w:pPr>
      <w:r>
        <w:rPr>
          <w:sz w:val="24"/>
          <w:szCs w:val="24"/>
        </w:rPr>
        <w:t>ликвидации и предупреждения аварийных и чрезвычайных ситуаций, в том числе на объектах инженерной инфраструктуры;</w:t>
      </w:r>
    </w:p>
    <w:p w:rsidR="008C332C" w:rsidRDefault="00C27CA9">
      <w:pPr>
        <w:pStyle w:val="13"/>
        <w:numPr>
          <w:ilvl w:val="0"/>
          <w:numId w:val="41"/>
        </w:numPr>
        <w:tabs>
          <w:tab w:val="left" w:pos="946"/>
        </w:tabs>
        <w:spacing w:after="0"/>
        <w:ind w:firstLine="560"/>
        <w:jc w:val="both"/>
        <w:rPr>
          <w:sz w:val="24"/>
          <w:szCs w:val="24"/>
        </w:rPr>
      </w:pPr>
      <w:r>
        <w:rPr>
          <w:sz w:val="24"/>
          <w:szCs w:val="24"/>
        </w:rPr>
        <w:t>улучшения качественного и видового состава зеленых насаждений (реконструкции зеленых насаждений);</w:t>
      </w:r>
    </w:p>
    <w:p w:rsidR="008C332C" w:rsidRDefault="00C27CA9">
      <w:pPr>
        <w:pStyle w:val="13"/>
        <w:numPr>
          <w:ilvl w:val="0"/>
          <w:numId w:val="41"/>
        </w:numPr>
        <w:tabs>
          <w:tab w:val="left" w:pos="946"/>
        </w:tabs>
        <w:spacing w:after="0"/>
        <w:ind w:firstLine="560"/>
        <w:jc w:val="both"/>
        <w:rPr>
          <w:sz w:val="24"/>
          <w:szCs w:val="24"/>
        </w:rPr>
      </w:pPr>
      <w:r>
        <w:rPr>
          <w:sz w:val="24"/>
          <w:szCs w:val="24"/>
        </w:rPr>
        <w:t>ликвидации аварийных и сухих насаждений, создающих угрозу жизни и здоровью граждан, имуществу;</w:t>
      </w:r>
    </w:p>
    <w:p w:rsidR="008C332C" w:rsidRDefault="00C27CA9">
      <w:pPr>
        <w:pStyle w:val="13"/>
        <w:numPr>
          <w:ilvl w:val="0"/>
          <w:numId w:val="41"/>
        </w:numPr>
        <w:tabs>
          <w:tab w:val="left" w:pos="946"/>
        </w:tabs>
        <w:spacing w:after="0"/>
        <w:ind w:firstLine="560"/>
        <w:jc w:val="both"/>
        <w:rPr>
          <w:sz w:val="24"/>
          <w:szCs w:val="24"/>
        </w:rPr>
      </w:pPr>
      <w:r>
        <w:rPr>
          <w:sz w:val="24"/>
          <w:szCs w:val="24"/>
        </w:rPr>
        <w:t>устранения зеленых насаждений, посаженных с нарушением установленных норм и правил.</w:t>
      </w:r>
    </w:p>
    <w:p w:rsidR="008C332C" w:rsidRDefault="00C27CA9">
      <w:pPr>
        <w:pStyle w:val="13"/>
        <w:numPr>
          <w:ilvl w:val="1"/>
          <w:numId w:val="3"/>
        </w:numPr>
        <w:tabs>
          <w:tab w:val="left" w:pos="1309"/>
        </w:tabs>
        <w:spacing w:after="0"/>
        <w:ind w:firstLine="567"/>
        <w:jc w:val="both"/>
        <w:rPr>
          <w:sz w:val="24"/>
          <w:szCs w:val="24"/>
        </w:rPr>
      </w:pPr>
      <w:r>
        <w:rPr>
          <w:sz w:val="24"/>
          <w:szCs w:val="24"/>
        </w:rPr>
        <w:t>Снос, пересадка, реконструкция зеленых насаждений на земельном участке, находящемся в собственности физического или юридического лица, осуществляются собственником земельного участка по своему усмотрению с соблюдением требований санитарно-гигиенических нормативов, если иное не предусмотрено требованиями действующего законодательства и не нарушает прав других лиц.</w:t>
      </w:r>
    </w:p>
    <w:p w:rsidR="008C332C" w:rsidRDefault="00C27CA9">
      <w:pPr>
        <w:pStyle w:val="13"/>
        <w:numPr>
          <w:ilvl w:val="1"/>
          <w:numId w:val="3"/>
        </w:numPr>
        <w:tabs>
          <w:tab w:val="left" w:pos="736"/>
          <w:tab w:val="left" w:pos="1309"/>
        </w:tabs>
        <w:spacing w:after="0"/>
        <w:ind w:firstLine="567"/>
        <w:jc w:val="both"/>
        <w:rPr>
          <w:sz w:val="24"/>
          <w:szCs w:val="24"/>
        </w:rPr>
      </w:pPr>
      <w:r>
        <w:rPr>
          <w:sz w:val="24"/>
          <w:szCs w:val="24"/>
        </w:rPr>
        <w:t>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трех дней с момента удаления. Упавшие деревья должны быть удалены с проезжей части дорог, тротуаров, фасадов жилых и производственных зданий немедленно после обнаружения, а с других территорий - в течение 3 суток с момента обнаружения.</w:t>
      </w:r>
    </w:p>
    <w:p w:rsidR="008C332C" w:rsidRDefault="00C27CA9">
      <w:pPr>
        <w:pStyle w:val="13"/>
        <w:numPr>
          <w:ilvl w:val="1"/>
          <w:numId w:val="3"/>
        </w:numPr>
        <w:tabs>
          <w:tab w:val="left" w:pos="1309"/>
        </w:tabs>
        <w:spacing w:after="0"/>
        <w:ind w:firstLine="567"/>
        <w:jc w:val="both"/>
        <w:rPr>
          <w:sz w:val="24"/>
          <w:szCs w:val="24"/>
        </w:rPr>
      </w:pPr>
      <w:r>
        <w:rPr>
          <w:sz w:val="24"/>
          <w:szCs w:val="24"/>
        </w:rPr>
        <w:t>Компенсационное озеленение производится в случаях и порядке, установленном муниципальным правовым актом.</w:t>
      </w:r>
    </w:p>
    <w:p w:rsidR="008C332C" w:rsidRDefault="00C27CA9">
      <w:pPr>
        <w:pStyle w:val="13"/>
        <w:numPr>
          <w:ilvl w:val="1"/>
          <w:numId w:val="3"/>
        </w:numPr>
        <w:tabs>
          <w:tab w:val="left" w:pos="723"/>
          <w:tab w:val="left" w:pos="1227"/>
        </w:tabs>
        <w:spacing w:after="0"/>
        <w:ind w:firstLine="567"/>
        <w:jc w:val="both"/>
        <w:rPr>
          <w:sz w:val="24"/>
          <w:szCs w:val="24"/>
        </w:rPr>
      </w:pPr>
      <w:r>
        <w:rPr>
          <w:sz w:val="24"/>
          <w:szCs w:val="24"/>
        </w:rPr>
        <w:t>В случаях обнаружения карантинных видов растений, а также опасных растений (борщевик Сосновского и другие) необходимые карантинные мероприятия выполняются собственниками земельных участков.</w:t>
      </w:r>
    </w:p>
    <w:p w:rsidR="008C332C" w:rsidRDefault="00C27CA9">
      <w:pPr>
        <w:pStyle w:val="13"/>
        <w:numPr>
          <w:ilvl w:val="1"/>
          <w:numId w:val="3"/>
        </w:numPr>
        <w:tabs>
          <w:tab w:val="left" w:pos="1232"/>
        </w:tabs>
        <w:spacing w:after="0"/>
        <w:ind w:firstLine="567"/>
        <w:jc w:val="both"/>
        <w:rPr>
          <w:sz w:val="24"/>
          <w:szCs w:val="24"/>
        </w:rPr>
      </w:pPr>
      <w:r>
        <w:rPr>
          <w:sz w:val="24"/>
          <w:szCs w:val="24"/>
        </w:rPr>
        <w:t>При установке цветочниц (вазонов), в том числе вертикального озеленения:</w:t>
      </w:r>
    </w:p>
    <w:p w:rsidR="008C332C" w:rsidRDefault="00C27CA9">
      <w:pPr>
        <w:pStyle w:val="13"/>
        <w:numPr>
          <w:ilvl w:val="0"/>
          <w:numId w:val="42"/>
        </w:numPr>
        <w:tabs>
          <w:tab w:val="left" w:pos="854"/>
        </w:tabs>
        <w:spacing w:after="0"/>
        <w:ind w:firstLine="560"/>
        <w:jc w:val="both"/>
        <w:rPr>
          <w:sz w:val="24"/>
          <w:szCs w:val="24"/>
        </w:rPr>
      </w:pPr>
      <w:r>
        <w:rPr>
          <w:sz w:val="24"/>
          <w:szCs w:val="24"/>
        </w:rPr>
        <w:t>высота цветочниц (вазонов) должна обеспечивать предотвращение случайного наезда автомобильного транспорта и попадание отходов;</w:t>
      </w:r>
    </w:p>
    <w:p w:rsidR="008C332C" w:rsidRDefault="00C27CA9">
      <w:pPr>
        <w:pStyle w:val="13"/>
        <w:numPr>
          <w:ilvl w:val="0"/>
          <w:numId w:val="42"/>
        </w:numPr>
        <w:tabs>
          <w:tab w:val="left" w:pos="854"/>
        </w:tabs>
        <w:spacing w:after="0"/>
        <w:ind w:firstLine="560"/>
        <w:jc w:val="both"/>
        <w:rPr>
          <w:sz w:val="24"/>
          <w:szCs w:val="24"/>
        </w:rPr>
      </w:pPr>
      <w:r>
        <w:rPr>
          <w:sz w:val="24"/>
          <w:szCs w:val="24"/>
        </w:rPr>
        <w:t>дизайн (цвет, форма) цветочниц (вазонов) не должна отвлекать внимание от растений;</w:t>
      </w:r>
    </w:p>
    <w:p w:rsidR="008C332C" w:rsidRDefault="00C27CA9">
      <w:pPr>
        <w:pStyle w:val="13"/>
        <w:numPr>
          <w:ilvl w:val="0"/>
          <w:numId w:val="42"/>
        </w:numPr>
        <w:tabs>
          <w:tab w:val="left" w:pos="854"/>
        </w:tabs>
        <w:spacing w:after="0"/>
        <w:ind w:firstLine="560"/>
        <w:jc w:val="both"/>
        <w:rPr>
          <w:sz w:val="24"/>
          <w:szCs w:val="24"/>
        </w:rPr>
      </w:pPr>
      <w:r>
        <w:rPr>
          <w:sz w:val="24"/>
          <w:szCs w:val="24"/>
        </w:rPr>
        <w:t>при потере декоративности растения в цветочницах</w:t>
      </w:r>
      <w:r w:rsidR="004E35AA">
        <w:rPr>
          <w:sz w:val="24"/>
          <w:szCs w:val="24"/>
        </w:rPr>
        <w:t xml:space="preserve"> </w:t>
      </w:r>
      <w:r>
        <w:rPr>
          <w:sz w:val="24"/>
          <w:szCs w:val="24"/>
        </w:rPr>
        <w:t>(вазонах) подлежат замене на новые, а в холодный период на вечнозеленые (хвойные) растения, растительные декорации. Пустующие цветочницы (вазоны) должны быть демонтированы (убраны).</w:t>
      </w:r>
    </w:p>
    <w:p w:rsidR="008C332C" w:rsidRDefault="00C27CA9">
      <w:pPr>
        <w:pStyle w:val="13"/>
        <w:numPr>
          <w:ilvl w:val="1"/>
          <w:numId w:val="3"/>
        </w:numPr>
        <w:tabs>
          <w:tab w:val="left" w:pos="1237"/>
        </w:tabs>
        <w:spacing w:after="0"/>
        <w:ind w:firstLine="567"/>
        <w:jc w:val="both"/>
        <w:rPr>
          <w:sz w:val="24"/>
          <w:szCs w:val="24"/>
        </w:rPr>
      </w:pPr>
      <w:r>
        <w:rPr>
          <w:sz w:val="24"/>
          <w:szCs w:val="24"/>
        </w:rPr>
        <w:t>При озеленении территорий детских садов и школ, детских и спортивных площадок не допускается использование растений с ядовитыми плодами, а также с колючками и шипами.</w:t>
      </w:r>
    </w:p>
    <w:p w:rsidR="008C332C" w:rsidRDefault="00C27CA9">
      <w:pPr>
        <w:pStyle w:val="13"/>
        <w:numPr>
          <w:ilvl w:val="1"/>
          <w:numId w:val="3"/>
        </w:numPr>
        <w:tabs>
          <w:tab w:val="left" w:pos="1242"/>
        </w:tabs>
        <w:spacing w:after="0"/>
        <w:ind w:firstLine="567"/>
        <w:jc w:val="both"/>
        <w:rPr>
          <w:sz w:val="24"/>
          <w:szCs w:val="24"/>
        </w:rPr>
      </w:pPr>
      <w:r>
        <w:rPr>
          <w:sz w:val="24"/>
          <w:szCs w:val="24"/>
        </w:rPr>
        <w:t>Посадка любых зеленых насаждений на муниципальных земельных участках и земельных участках, находящихся в государственной неразграниченной собственности</w:t>
      </w:r>
      <w:r w:rsidR="004E35AA">
        <w:rPr>
          <w:sz w:val="24"/>
          <w:szCs w:val="24"/>
        </w:rPr>
        <w:t>,</w:t>
      </w:r>
      <w:r>
        <w:rPr>
          <w:sz w:val="24"/>
          <w:szCs w:val="24"/>
        </w:rPr>
        <w:t xml:space="preserve"> осуществляется при письменном согласовании Администрации, с учетом требований охранных зон коммуникаций и иных требований законодательства.</w:t>
      </w:r>
    </w:p>
    <w:p w:rsidR="008C332C" w:rsidRPr="00010111" w:rsidRDefault="00C27CA9">
      <w:pPr>
        <w:pStyle w:val="13"/>
        <w:numPr>
          <w:ilvl w:val="1"/>
          <w:numId w:val="3"/>
        </w:numPr>
        <w:tabs>
          <w:tab w:val="left" w:pos="1233"/>
        </w:tabs>
        <w:spacing w:after="0"/>
        <w:ind w:firstLine="567"/>
        <w:jc w:val="both"/>
        <w:rPr>
          <w:color w:val="000000" w:themeColor="text1"/>
          <w:sz w:val="24"/>
          <w:szCs w:val="24"/>
        </w:rPr>
      </w:pPr>
      <w:r w:rsidRPr="00010111">
        <w:rPr>
          <w:color w:val="000000" w:themeColor="text1"/>
          <w:sz w:val="24"/>
          <w:szCs w:val="24"/>
        </w:rPr>
        <w:t>Пестициды и агрохимикаты, а также биотехнические средства, применяемые на озеленённых территориях и территориях городских лесов, должны быть включены в перечень разрешённых к применению в коммунальном хозяйстве.</w:t>
      </w:r>
    </w:p>
    <w:p w:rsidR="008C332C" w:rsidRPr="00010111" w:rsidRDefault="00C27CA9">
      <w:pPr>
        <w:pStyle w:val="13"/>
        <w:spacing w:after="0"/>
        <w:ind w:firstLine="560"/>
        <w:jc w:val="both"/>
        <w:rPr>
          <w:color w:val="000000" w:themeColor="text1"/>
          <w:sz w:val="24"/>
          <w:szCs w:val="24"/>
        </w:rPr>
      </w:pPr>
      <w:r w:rsidRPr="00010111">
        <w:rPr>
          <w:color w:val="000000" w:themeColor="text1"/>
          <w:sz w:val="24"/>
          <w:szCs w:val="24"/>
        </w:rPr>
        <w:t>При применении указанных препаратов лицо, планирующее проведение обработки, обязано предупреждать владельцев животных, включая пчёл, о сроках проведения обработки и о используемом препарате.</w:t>
      </w:r>
    </w:p>
    <w:p w:rsidR="008C332C" w:rsidRDefault="008C332C">
      <w:pPr>
        <w:pStyle w:val="13"/>
        <w:spacing w:after="0"/>
        <w:ind w:firstLine="560"/>
        <w:jc w:val="both"/>
        <w:rPr>
          <w:sz w:val="24"/>
          <w:szCs w:val="24"/>
        </w:rPr>
      </w:pPr>
    </w:p>
    <w:p w:rsidR="008C332C" w:rsidRDefault="00C27CA9">
      <w:pPr>
        <w:pStyle w:val="af1"/>
        <w:numPr>
          <w:ilvl w:val="0"/>
          <w:numId w:val="3"/>
        </w:numPr>
        <w:ind w:left="450" w:hanging="450"/>
        <w:jc w:val="center"/>
        <w:rPr>
          <w:rFonts w:ascii="Times New Roman" w:eastAsia="Times New Roman" w:hAnsi="Times New Roman" w:cs="Times New Roman"/>
          <w:b/>
        </w:rPr>
      </w:pPr>
      <w:r>
        <w:rPr>
          <w:rFonts w:ascii="Times New Roman" w:eastAsia="Times New Roman" w:hAnsi="Times New Roman" w:cs="Times New Roman"/>
          <w:b/>
        </w:rPr>
        <w:t>Восстановление зелёных насаждений</w:t>
      </w:r>
    </w:p>
    <w:p w:rsidR="008C332C" w:rsidRDefault="008C332C">
      <w:pPr>
        <w:pStyle w:val="af1"/>
        <w:ind w:left="450"/>
        <w:jc w:val="both"/>
        <w:rPr>
          <w:rFonts w:ascii="Times New Roman" w:eastAsia="Times New Roman" w:hAnsi="Times New Roman" w:cs="Times New Roman"/>
          <w:b/>
        </w:rPr>
      </w:pPr>
    </w:p>
    <w:p w:rsidR="008C332C" w:rsidRDefault="00C27CA9">
      <w:pPr>
        <w:pStyle w:val="af1"/>
        <w:numPr>
          <w:ilvl w:val="1"/>
          <w:numId w:val="3"/>
        </w:numPr>
        <w:tabs>
          <w:tab w:val="left" w:pos="1241"/>
        </w:tabs>
        <w:ind w:firstLine="567"/>
        <w:jc w:val="both"/>
        <w:rPr>
          <w:rFonts w:ascii="Times New Roman" w:eastAsia="Times New Roman" w:hAnsi="Times New Roman" w:cs="Times New Roman"/>
        </w:rPr>
      </w:pPr>
      <w:r>
        <w:rPr>
          <w:rFonts w:ascii="Times New Roman" w:eastAsia="Times New Roman" w:hAnsi="Times New Roman" w:cs="Times New Roman"/>
        </w:rPr>
        <w:lastRenderedPageBreak/>
        <w:t>Компенсационное озеленение производится с учётом следующих требований:</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1) количество восстанавливаемых зелёных насаждений должно быть не менее вырубленных без сокращения площади озеленённой территории;</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3) восстановление производится в пределах территории, где была произведена вырубка, с высадкой деревьев.</w:t>
      </w:r>
    </w:p>
    <w:p w:rsidR="008C332C" w:rsidRDefault="00C27CA9">
      <w:pPr>
        <w:pStyle w:val="af1"/>
        <w:numPr>
          <w:ilvl w:val="1"/>
          <w:numId w:val="77"/>
        </w:numPr>
        <w:tabs>
          <w:tab w:val="left" w:pos="927"/>
          <w:tab w:val="left" w:pos="1241"/>
        </w:tabs>
        <w:ind w:left="0" w:firstLine="624"/>
        <w:jc w:val="both"/>
        <w:rPr>
          <w:rFonts w:ascii="Times New Roman" w:eastAsia="Times New Roman" w:hAnsi="Times New Roman" w:cs="Times New Roman"/>
        </w:rPr>
      </w:pPr>
      <w:r>
        <w:rPr>
          <w:rFonts w:ascii="Times New Roman" w:eastAsia="Times New Roman" w:hAnsi="Times New Roman" w:cs="Times New Roman"/>
        </w:rPr>
        <w:t>Компенсационное озеленение производится за счёт средств физических или юридических лиц,</w:t>
      </w:r>
      <w:r w:rsidR="00010111">
        <w:rPr>
          <w:rFonts w:ascii="Times New Roman" w:eastAsia="Times New Roman" w:hAnsi="Times New Roman" w:cs="Times New Roman"/>
        </w:rPr>
        <w:t xml:space="preserve"> индивидуальных предпринимателей,</w:t>
      </w:r>
      <w:r>
        <w:rPr>
          <w:rFonts w:ascii="Times New Roman" w:eastAsia="Times New Roman" w:hAnsi="Times New Roman" w:cs="Times New Roman"/>
        </w:rPr>
        <w:t xml:space="preserve"> в интересах которых была произведена вырубка.</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8C332C" w:rsidRDefault="00C27CA9">
      <w:pPr>
        <w:ind w:firstLine="567"/>
        <w:jc w:val="both"/>
      </w:pPr>
      <w:r>
        <w:rPr>
          <w:rFonts w:ascii="Times New Roman" w:eastAsia="Times New Roman" w:hAnsi="Times New Roman" w:cs="Times New Roman"/>
        </w:rPr>
        <w:t xml:space="preserve">10.3.  Расчёт восстановительной стоимости производится при оформлении порубочного билета и (или) разрешения в порядке, определённом </w:t>
      </w:r>
      <w:bookmarkStart w:id="27" w:name="_Hlk103948764"/>
      <w:r>
        <w:rPr>
          <w:rFonts w:ascii="Times New Roman" w:eastAsia="Times New Roman" w:hAnsi="Times New Roman" w:cs="Times New Roman"/>
        </w:rPr>
        <w:t>муниципальным правовым актом уполномоченного органа</w:t>
      </w:r>
      <w:bookmarkEnd w:id="27"/>
      <w:r>
        <w:rPr>
          <w:rFonts w:ascii="Times New Roman" w:eastAsia="Times New Roman" w:hAnsi="Times New Roman" w:cs="Times New Roman"/>
        </w:rPr>
        <w:t xml:space="preserve">. </w:t>
      </w:r>
    </w:p>
    <w:p w:rsidR="008C332C" w:rsidRDefault="00C27CA9">
      <w:pPr>
        <w:tabs>
          <w:tab w:val="left" w:pos="1309"/>
        </w:tabs>
        <w:ind w:firstLine="624"/>
        <w:jc w:val="both"/>
        <w:rPr>
          <w:rFonts w:ascii="Times New Roman" w:eastAsia="Times New Roman" w:hAnsi="Times New Roman" w:cs="Times New Roman"/>
        </w:rPr>
      </w:pPr>
      <w:r>
        <w:rPr>
          <w:rFonts w:ascii="Times New Roman" w:eastAsia="Times New Roman" w:hAnsi="Times New Roman" w:cs="Times New Roman"/>
        </w:rPr>
        <w:t>10.4.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8C332C" w:rsidRDefault="008C332C">
      <w:pPr>
        <w:pStyle w:val="13"/>
        <w:spacing w:after="0"/>
        <w:ind w:firstLine="560"/>
        <w:jc w:val="both"/>
        <w:rPr>
          <w:sz w:val="24"/>
          <w:szCs w:val="24"/>
        </w:rPr>
      </w:pPr>
    </w:p>
    <w:p w:rsidR="008C332C" w:rsidRDefault="00C27CA9">
      <w:pPr>
        <w:pStyle w:val="13"/>
        <w:numPr>
          <w:ilvl w:val="0"/>
          <w:numId w:val="3"/>
        </w:numPr>
        <w:tabs>
          <w:tab w:val="left" w:pos="340"/>
        </w:tabs>
        <w:spacing w:after="0"/>
        <w:ind w:left="450" w:hanging="450"/>
        <w:jc w:val="center"/>
        <w:rPr>
          <w:b/>
          <w:bCs/>
          <w:sz w:val="24"/>
          <w:szCs w:val="24"/>
        </w:rPr>
      </w:pPr>
      <w:r>
        <w:rPr>
          <w:b/>
          <w:bCs/>
          <w:sz w:val="24"/>
          <w:szCs w:val="24"/>
        </w:rPr>
        <w:t>Требования к содержанию домашних животных</w:t>
      </w:r>
    </w:p>
    <w:p w:rsidR="008C332C" w:rsidRDefault="008C332C">
      <w:pPr>
        <w:pStyle w:val="13"/>
        <w:tabs>
          <w:tab w:val="left" w:pos="340"/>
        </w:tabs>
        <w:spacing w:after="0"/>
        <w:ind w:left="450" w:firstLine="0"/>
        <w:jc w:val="center"/>
        <w:rPr>
          <w:b/>
          <w:bCs/>
          <w:sz w:val="24"/>
          <w:szCs w:val="24"/>
        </w:rPr>
      </w:pPr>
    </w:p>
    <w:p w:rsidR="008C332C" w:rsidRDefault="00C27CA9">
      <w:pPr>
        <w:pStyle w:val="13"/>
        <w:numPr>
          <w:ilvl w:val="1"/>
          <w:numId w:val="3"/>
        </w:numPr>
        <w:tabs>
          <w:tab w:val="left" w:pos="1094"/>
        </w:tabs>
        <w:spacing w:after="0"/>
        <w:ind w:firstLine="624"/>
        <w:jc w:val="both"/>
        <w:rPr>
          <w:sz w:val="24"/>
          <w:szCs w:val="24"/>
        </w:rPr>
      </w:pPr>
      <w:r>
        <w:rPr>
          <w:sz w:val="24"/>
          <w:szCs w:val="24"/>
        </w:rPr>
        <w:t>Содержание домашних животных на территории муниципального образования, допускается с соблюдением требований федерального законодательства, санитарно-гигиенических и ветеринарных правил, настоящего Порядка.</w:t>
      </w:r>
    </w:p>
    <w:p w:rsidR="008C332C" w:rsidRDefault="00C27CA9">
      <w:pPr>
        <w:pStyle w:val="13"/>
        <w:numPr>
          <w:ilvl w:val="1"/>
          <w:numId w:val="3"/>
        </w:numPr>
        <w:tabs>
          <w:tab w:val="left" w:pos="1094"/>
        </w:tabs>
        <w:spacing w:after="0"/>
        <w:ind w:firstLine="624"/>
        <w:jc w:val="both"/>
        <w:rPr>
          <w:sz w:val="24"/>
          <w:szCs w:val="24"/>
        </w:rPr>
      </w:pPr>
      <w:r>
        <w:rPr>
          <w:sz w:val="24"/>
          <w:szCs w:val="24"/>
        </w:rPr>
        <w:t>Не допускается выгул домашних животных на придомовой территории многоквартирных жилых домов, на детских и спортивных площадках, на территориях образовательных и медицинских организаций, в парках, скверах, на пляжах. Выгул и дрессировка домашних животных разрешается на специально отведенных территориях. Указанные территории должны быть оборудованы знаками о разрешении выгула.</w:t>
      </w:r>
    </w:p>
    <w:p w:rsidR="008C332C" w:rsidRDefault="00C27CA9">
      <w:pPr>
        <w:pStyle w:val="13"/>
        <w:numPr>
          <w:ilvl w:val="1"/>
          <w:numId w:val="3"/>
        </w:numPr>
        <w:tabs>
          <w:tab w:val="left" w:pos="1094"/>
        </w:tabs>
        <w:spacing w:after="0"/>
        <w:ind w:firstLine="624"/>
        <w:jc w:val="both"/>
        <w:rPr>
          <w:sz w:val="24"/>
          <w:szCs w:val="24"/>
        </w:rPr>
      </w:pPr>
      <w:r>
        <w:rPr>
          <w:sz w:val="24"/>
          <w:szCs w:val="24"/>
        </w:rPr>
        <w:t>В случаях загрязнения выгуливаемыми домашними животными мест общего пользования и при выходе с домашним животным из квартиры или территории индивидуального домовладения владелец или лицо, сопровождающее домашнее животное, незамедлительно обеспечивает устранение загрязнения, в том числе устранение естественных выделений (экскрементов).</w:t>
      </w:r>
    </w:p>
    <w:p w:rsidR="008C332C" w:rsidRDefault="00C27CA9">
      <w:pPr>
        <w:pStyle w:val="13"/>
        <w:numPr>
          <w:ilvl w:val="1"/>
          <w:numId w:val="3"/>
        </w:numPr>
        <w:tabs>
          <w:tab w:val="left" w:pos="1094"/>
        </w:tabs>
        <w:spacing w:after="0"/>
        <w:ind w:firstLine="624"/>
        <w:jc w:val="both"/>
        <w:rPr>
          <w:sz w:val="24"/>
          <w:szCs w:val="24"/>
        </w:rPr>
      </w:pPr>
      <w:r>
        <w:rPr>
          <w:sz w:val="24"/>
          <w:szCs w:val="24"/>
        </w:rPr>
        <w:t>В целях обеспечения комфорта и безопасности граждан не допускается нахождение домашних животных в местах проведения культурно-массовых мероприятий (за исключением мероприятий, организованных с участием домашних животных и собак-поводырей), купание домашних животных в местах массового отдыха.</w:t>
      </w:r>
    </w:p>
    <w:p w:rsidR="008C332C" w:rsidRDefault="00C27CA9">
      <w:pPr>
        <w:pStyle w:val="13"/>
        <w:numPr>
          <w:ilvl w:val="1"/>
          <w:numId w:val="3"/>
        </w:numPr>
        <w:tabs>
          <w:tab w:val="left" w:pos="1094"/>
        </w:tabs>
        <w:spacing w:after="0"/>
        <w:ind w:firstLine="624"/>
        <w:jc w:val="both"/>
        <w:rPr>
          <w:sz w:val="24"/>
          <w:szCs w:val="24"/>
        </w:rPr>
      </w:pPr>
      <w:r>
        <w:rPr>
          <w:sz w:val="24"/>
          <w:szCs w:val="24"/>
        </w:rPr>
        <w:t>Домашнее животное не должно находиться на улице без сопровождающего лица, в противном случае данные животные могут быть помещены в специализированные места для содержания животных в соответствии с законодательством.</w:t>
      </w:r>
    </w:p>
    <w:p w:rsidR="008C332C" w:rsidRDefault="00C27CA9">
      <w:pPr>
        <w:pStyle w:val="13"/>
        <w:numPr>
          <w:ilvl w:val="1"/>
          <w:numId w:val="3"/>
        </w:numPr>
        <w:tabs>
          <w:tab w:val="left" w:pos="1309"/>
        </w:tabs>
        <w:spacing w:after="0"/>
        <w:ind w:firstLine="624"/>
        <w:jc w:val="both"/>
        <w:rPr>
          <w:sz w:val="24"/>
          <w:szCs w:val="24"/>
        </w:rPr>
      </w:pPr>
      <w:r>
        <w:rPr>
          <w:sz w:val="24"/>
          <w:szCs w:val="24"/>
        </w:rPr>
        <w:t>Содержание собак.</w:t>
      </w:r>
    </w:p>
    <w:p w:rsidR="008C332C" w:rsidRDefault="00C27CA9">
      <w:pPr>
        <w:pStyle w:val="13"/>
        <w:numPr>
          <w:ilvl w:val="2"/>
          <w:numId w:val="3"/>
        </w:numPr>
        <w:tabs>
          <w:tab w:val="left" w:pos="1418"/>
        </w:tabs>
        <w:spacing w:after="0"/>
        <w:ind w:firstLine="624"/>
        <w:jc w:val="both"/>
        <w:rPr>
          <w:sz w:val="24"/>
          <w:szCs w:val="24"/>
        </w:rPr>
      </w:pPr>
      <w:r>
        <w:rPr>
          <w:sz w:val="24"/>
          <w:szCs w:val="24"/>
        </w:rPr>
        <w:t xml:space="preserve">Выводить собак по придомовой территории многоквартирных жилых домов и улицам </w:t>
      </w:r>
      <w:r w:rsidR="00787797">
        <w:rPr>
          <w:sz w:val="24"/>
          <w:szCs w:val="24"/>
        </w:rPr>
        <w:t>населенных пунктов</w:t>
      </w:r>
      <w:r>
        <w:rPr>
          <w:sz w:val="24"/>
          <w:szCs w:val="24"/>
        </w:rPr>
        <w:t xml:space="preserve"> до места выгула разрешается только с ошейником, на поводке и в наморднике.</w:t>
      </w:r>
    </w:p>
    <w:p w:rsidR="008C332C" w:rsidRDefault="00C27CA9">
      <w:pPr>
        <w:pStyle w:val="13"/>
        <w:numPr>
          <w:ilvl w:val="2"/>
          <w:numId w:val="3"/>
        </w:numPr>
        <w:tabs>
          <w:tab w:val="left" w:pos="1473"/>
        </w:tabs>
        <w:spacing w:after="0"/>
        <w:ind w:firstLine="624"/>
        <w:jc w:val="both"/>
        <w:rPr>
          <w:sz w:val="24"/>
          <w:szCs w:val="24"/>
        </w:rPr>
      </w:pPr>
      <w:r>
        <w:rPr>
          <w:sz w:val="24"/>
          <w:szCs w:val="24"/>
        </w:rPr>
        <w:t>Выгул потенциально опасной собаки без намордника и поводка независимо от места выгула запрещается, за исключением огороженных территорий, принадлежащих владельцу потенциально опасной собаки. О наличии этой собаки должна быть сделана предупреждающая надпись при входе на данную территорию.</w:t>
      </w:r>
    </w:p>
    <w:p w:rsidR="008C332C" w:rsidRDefault="00C27CA9">
      <w:pPr>
        <w:pStyle w:val="13"/>
        <w:numPr>
          <w:ilvl w:val="2"/>
          <w:numId w:val="3"/>
        </w:numPr>
        <w:tabs>
          <w:tab w:val="left" w:pos="1473"/>
        </w:tabs>
        <w:spacing w:after="0"/>
        <w:ind w:firstLine="624"/>
        <w:jc w:val="both"/>
        <w:rPr>
          <w:sz w:val="24"/>
          <w:szCs w:val="24"/>
        </w:rPr>
      </w:pPr>
      <w:r>
        <w:rPr>
          <w:sz w:val="24"/>
          <w:szCs w:val="24"/>
        </w:rPr>
        <w:t>Лица, осуществляющие выгул собак, обязаны не допускать повреждения и уничтожения домашними животными объектов благоустройства территории, зеленых насаждений.</w:t>
      </w:r>
    </w:p>
    <w:p w:rsidR="008C332C" w:rsidRDefault="00C27CA9">
      <w:pPr>
        <w:pStyle w:val="13"/>
        <w:numPr>
          <w:ilvl w:val="2"/>
          <w:numId w:val="3"/>
        </w:numPr>
        <w:tabs>
          <w:tab w:val="left" w:pos="1321"/>
          <w:tab w:val="left" w:pos="1527"/>
        </w:tabs>
        <w:spacing w:after="0"/>
        <w:ind w:firstLine="680"/>
        <w:jc w:val="both"/>
        <w:rPr>
          <w:sz w:val="24"/>
          <w:szCs w:val="24"/>
        </w:rPr>
      </w:pPr>
      <w:r>
        <w:rPr>
          <w:sz w:val="24"/>
          <w:szCs w:val="24"/>
        </w:rPr>
        <w:t xml:space="preserve">Не допускается оставление собак без присмотра, за исключением случаев, </w:t>
      </w:r>
      <w:r>
        <w:rPr>
          <w:sz w:val="24"/>
          <w:szCs w:val="24"/>
        </w:rPr>
        <w:lastRenderedPageBreak/>
        <w:t>когда животное временно находится на привязи около здания, строения, сооружения.</w:t>
      </w:r>
    </w:p>
    <w:p w:rsidR="008C332C" w:rsidRDefault="00C27CA9">
      <w:pPr>
        <w:pStyle w:val="13"/>
        <w:numPr>
          <w:ilvl w:val="1"/>
          <w:numId w:val="3"/>
        </w:numPr>
        <w:tabs>
          <w:tab w:val="left" w:pos="1364"/>
        </w:tabs>
        <w:spacing w:after="0"/>
        <w:ind w:firstLine="680"/>
        <w:jc w:val="both"/>
        <w:rPr>
          <w:sz w:val="24"/>
          <w:szCs w:val="24"/>
        </w:rPr>
      </w:pPr>
      <w:r>
        <w:rPr>
          <w:sz w:val="24"/>
          <w:szCs w:val="24"/>
        </w:rPr>
        <w:t>Содержание лошадей и иных верховых животных.</w:t>
      </w:r>
    </w:p>
    <w:p w:rsidR="008C332C" w:rsidRDefault="00C27CA9">
      <w:pPr>
        <w:pStyle w:val="13"/>
        <w:numPr>
          <w:ilvl w:val="2"/>
          <w:numId w:val="3"/>
        </w:numPr>
        <w:tabs>
          <w:tab w:val="left" w:pos="1527"/>
        </w:tabs>
        <w:spacing w:after="0"/>
        <w:ind w:firstLine="680"/>
        <w:jc w:val="both"/>
        <w:rPr>
          <w:sz w:val="24"/>
          <w:szCs w:val="24"/>
        </w:rPr>
      </w:pPr>
      <w:r>
        <w:rPr>
          <w:sz w:val="24"/>
          <w:szCs w:val="24"/>
        </w:rPr>
        <w:t>Использование лошадей на территории муниципального образования может осуществляться в коммерческих (предоставление услуг по катанию граждан на гужевом транспорте и верховых лошадях, учебно-</w:t>
      </w:r>
      <w:r>
        <w:rPr>
          <w:sz w:val="24"/>
          <w:szCs w:val="24"/>
        </w:rPr>
        <w:softHyphen/>
        <w:t>оздоровительные группы, индивидуальные занятия и др. предпринимательская деятельность) и некоммерческих целях.</w:t>
      </w:r>
    </w:p>
    <w:p w:rsidR="008C332C" w:rsidRDefault="00C27CA9">
      <w:pPr>
        <w:pStyle w:val="13"/>
        <w:numPr>
          <w:ilvl w:val="2"/>
          <w:numId w:val="3"/>
        </w:numPr>
        <w:tabs>
          <w:tab w:val="left" w:pos="1527"/>
        </w:tabs>
        <w:spacing w:after="0"/>
        <w:ind w:firstLine="624"/>
        <w:jc w:val="both"/>
        <w:rPr>
          <w:sz w:val="24"/>
          <w:szCs w:val="24"/>
        </w:rPr>
      </w:pPr>
      <w:r>
        <w:rPr>
          <w:sz w:val="24"/>
          <w:szCs w:val="24"/>
        </w:rPr>
        <w:t>Эксплуатация лошадей и иных верховых животных независимо от целей допускается:</w:t>
      </w:r>
    </w:p>
    <w:p w:rsidR="008C332C" w:rsidRDefault="00C27CA9">
      <w:pPr>
        <w:pStyle w:val="13"/>
        <w:numPr>
          <w:ilvl w:val="0"/>
          <w:numId w:val="43"/>
        </w:numPr>
        <w:tabs>
          <w:tab w:val="left" w:pos="793"/>
        </w:tabs>
        <w:spacing w:after="0"/>
        <w:ind w:firstLine="560"/>
        <w:jc w:val="both"/>
        <w:rPr>
          <w:sz w:val="24"/>
          <w:szCs w:val="24"/>
        </w:rPr>
      </w:pPr>
      <w:r>
        <w:rPr>
          <w:sz w:val="24"/>
          <w:szCs w:val="24"/>
        </w:rPr>
        <w:t>владельцами при наличии соответствующих навыков либо в присутствии ответственного лица, имеющего необходимую квалификацию;</w:t>
      </w:r>
    </w:p>
    <w:p w:rsidR="008C332C" w:rsidRDefault="00C27CA9">
      <w:pPr>
        <w:pStyle w:val="13"/>
        <w:numPr>
          <w:ilvl w:val="0"/>
          <w:numId w:val="43"/>
        </w:numPr>
        <w:tabs>
          <w:tab w:val="left" w:pos="803"/>
        </w:tabs>
        <w:spacing w:after="0"/>
        <w:ind w:firstLine="560"/>
        <w:jc w:val="both"/>
      </w:pPr>
      <w:r>
        <w:rPr>
          <w:sz w:val="24"/>
          <w:szCs w:val="24"/>
        </w:rPr>
        <w:t>лицами, имеющими соответствующую квалификацию и доверенность от владельца на право использования животного либо заключенный между этими лицами и владельцами животных договор (трудовое соглашение или гражданско-правовой договор) по использованию животного в определенных целях.</w:t>
      </w:r>
    </w:p>
    <w:p w:rsidR="008C332C" w:rsidRDefault="00C27CA9">
      <w:pPr>
        <w:pStyle w:val="13"/>
        <w:numPr>
          <w:ilvl w:val="2"/>
          <w:numId w:val="3"/>
        </w:numPr>
        <w:tabs>
          <w:tab w:val="left" w:pos="1527"/>
        </w:tabs>
        <w:spacing w:after="0"/>
        <w:ind w:firstLine="680"/>
        <w:jc w:val="both"/>
        <w:rPr>
          <w:sz w:val="24"/>
          <w:szCs w:val="24"/>
        </w:rPr>
      </w:pPr>
      <w:r>
        <w:rPr>
          <w:sz w:val="24"/>
          <w:szCs w:val="24"/>
        </w:rPr>
        <w:t>Использование животных на территории населенного пункта допускается при назначении владельцем (юридическим лицом</w:t>
      </w:r>
      <w:r w:rsidR="00787797">
        <w:rPr>
          <w:sz w:val="24"/>
          <w:szCs w:val="24"/>
        </w:rPr>
        <w:t>, индивидуальным предпринимателем,</w:t>
      </w:r>
      <w:r>
        <w:rPr>
          <w:sz w:val="24"/>
          <w:szCs w:val="24"/>
        </w:rPr>
        <w:t xml:space="preserve"> гражданином) лица, ответственного за использование,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8C332C" w:rsidRDefault="00C27CA9">
      <w:pPr>
        <w:pStyle w:val="13"/>
        <w:numPr>
          <w:ilvl w:val="2"/>
          <w:numId w:val="3"/>
        </w:numPr>
        <w:tabs>
          <w:tab w:val="left" w:pos="1473"/>
        </w:tabs>
        <w:spacing w:after="0"/>
        <w:ind w:firstLine="624"/>
        <w:jc w:val="both"/>
        <w:rPr>
          <w:sz w:val="24"/>
          <w:szCs w:val="24"/>
        </w:rPr>
      </w:pPr>
      <w:r>
        <w:rPr>
          <w:sz w:val="24"/>
          <w:szCs w:val="24"/>
        </w:rPr>
        <w:t>Владелец животного обязан:</w:t>
      </w:r>
    </w:p>
    <w:p w:rsidR="008C332C" w:rsidRDefault="00C27CA9">
      <w:pPr>
        <w:pStyle w:val="13"/>
        <w:numPr>
          <w:ilvl w:val="0"/>
          <w:numId w:val="44"/>
        </w:numPr>
        <w:tabs>
          <w:tab w:val="left" w:pos="793"/>
        </w:tabs>
        <w:spacing w:after="0"/>
        <w:ind w:firstLine="560"/>
        <w:jc w:val="both"/>
        <w:rPr>
          <w:sz w:val="24"/>
          <w:szCs w:val="24"/>
        </w:rPr>
      </w:pPr>
      <w:r>
        <w:rPr>
          <w:sz w:val="24"/>
          <w:szCs w:val="24"/>
        </w:rPr>
        <w:t>при передвижении по территории населенного пункта принимать меры, обеспечивающие безопасность окружающих людей и животных;</w:t>
      </w:r>
    </w:p>
    <w:p w:rsidR="008C332C" w:rsidRDefault="00C27CA9">
      <w:pPr>
        <w:pStyle w:val="13"/>
        <w:numPr>
          <w:ilvl w:val="0"/>
          <w:numId w:val="44"/>
        </w:numPr>
        <w:tabs>
          <w:tab w:val="left" w:pos="798"/>
        </w:tabs>
        <w:spacing w:after="0"/>
        <w:ind w:firstLine="560"/>
        <w:jc w:val="both"/>
        <w:rPr>
          <w:sz w:val="24"/>
          <w:szCs w:val="24"/>
        </w:rPr>
      </w:pPr>
      <w:r>
        <w:rPr>
          <w:sz w:val="24"/>
          <w:szCs w:val="24"/>
        </w:rPr>
        <w:t>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w:t>
      </w:r>
      <w:r>
        <w:rPr>
          <w:sz w:val="24"/>
          <w:szCs w:val="24"/>
        </w:rPr>
        <w:softHyphen/>
        <w:t>-профилактических обработок;</w:t>
      </w:r>
    </w:p>
    <w:p w:rsidR="008C332C" w:rsidRDefault="00C27CA9">
      <w:pPr>
        <w:pStyle w:val="13"/>
        <w:numPr>
          <w:ilvl w:val="0"/>
          <w:numId w:val="44"/>
        </w:numPr>
        <w:tabs>
          <w:tab w:val="left" w:pos="1258"/>
        </w:tabs>
        <w:spacing w:after="0"/>
        <w:ind w:firstLine="560"/>
        <w:jc w:val="both"/>
        <w:rPr>
          <w:sz w:val="24"/>
          <w:szCs w:val="24"/>
        </w:rPr>
      </w:pPr>
      <w:r>
        <w:rPr>
          <w:sz w:val="24"/>
          <w:szCs w:val="24"/>
        </w:rPr>
        <w:t>своевременно проводить вакцинацию животных;</w:t>
      </w:r>
    </w:p>
    <w:p w:rsidR="008C332C" w:rsidRDefault="00C27CA9">
      <w:pPr>
        <w:pStyle w:val="13"/>
        <w:numPr>
          <w:ilvl w:val="0"/>
          <w:numId w:val="44"/>
        </w:numPr>
        <w:tabs>
          <w:tab w:val="left" w:pos="802"/>
        </w:tabs>
        <w:spacing w:after="0"/>
        <w:ind w:firstLine="560"/>
        <w:jc w:val="both"/>
        <w:rPr>
          <w:sz w:val="24"/>
          <w:szCs w:val="24"/>
        </w:rPr>
      </w:pPr>
      <w:r>
        <w:rPr>
          <w:sz w:val="24"/>
          <w:szCs w:val="24"/>
        </w:rPr>
        <w:t>непосредственно перед началом использования осмотреть животных, проверить исправность экипировки, инвентаря, правильность седловки;</w:t>
      </w:r>
    </w:p>
    <w:p w:rsidR="008C332C" w:rsidRDefault="00C27CA9">
      <w:pPr>
        <w:pStyle w:val="13"/>
        <w:numPr>
          <w:ilvl w:val="0"/>
          <w:numId w:val="44"/>
        </w:numPr>
        <w:tabs>
          <w:tab w:val="left" w:pos="807"/>
        </w:tabs>
        <w:spacing w:after="0"/>
        <w:ind w:firstLine="560"/>
        <w:jc w:val="both"/>
        <w:rPr>
          <w:sz w:val="24"/>
          <w:szCs w:val="24"/>
        </w:rPr>
      </w:pPr>
      <w:r>
        <w:rPr>
          <w:sz w:val="24"/>
          <w:szCs w:val="24"/>
        </w:rPr>
        <w:t>строго соблюдать правила техники безопасности при работе с животными (не курить, находиться в трезвом состоянии в непосредственной близости от лошади), не оставлять животных без присмотра;</w:t>
      </w:r>
    </w:p>
    <w:p w:rsidR="008C332C" w:rsidRDefault="00C27CA9">
      <w:pPr>
        <w:pStyle w:val="13"/>
        <w:numPr>
          <w:ilvl w:val="0"/>
          <w:numId w:val="44"/>
        </w:numPr>
        <w:tabs>
          <w:tab w:val="left" w:pos="797"/>
        </w:tabs>
        <w:spacing w:after="0"/>
        <w:ind w:firstLine="560"/>
        <w:jc w:val="both"/>
        <w:rPr>
          <w:sz w:val="24"/>
          <w:szCs w:val="24"/>
        </w:rPr>
      </w:pPr>
      <w:r>
        <w:rPr>
          <w:sz w:val="24"/>
          <w:szCs w:val="24"/>
        </w:rPr>
        <w:t>не передавать управление верховыми животными лицам с признаками алкогольного, наркотического и токсического опьянения;</w:t>
      </w:r>
    </w:p>
    <w:p w:rsidR="008C332C" w:rsidRDefault="00C27CA9">
      <w:pPr>
        <w:pStyle w:val="13"/>
        <w:numPr>
          <w:ilvl w:val="0"/>
          <w:numId w:val="44"/>
        </w:numPr>
        <w:tabs>
          <w:tab w:val="left" w:pos="807"/>
        </w:tabs>
        <w:spacing w:after="0"/>
        <w:ind w:firstLine="560"/>
        <w:jc w:val="both"/>
        <w:rPr>
          <w:sz w:val="24"/>
          <w:szCs w:val="24"/>
        </w:rPr>
      </w:pPr>
      <w:r>
        <w:rPr>
          <w:sz w:val="24"/>
          <w:szCs w:val="24"/>
        </w:rPr>
        <w:t>не допускать к участию в верховых поездках и перевозках гужевым транспортом детей в возрасте до 7 лет без сопровождения взрослых;</w:t>
      </w:r>
    </w:p>
    <w:p w:rsidR="008C332C" w:rsidRDefault="00C27CA9">
      <w:pPr>
        <w:pStyle w:val="13"/>
        <w:numPr>
          <w:ilvl w:val="0"/>
          <w:numId w:val="44"/>
        </w:numPr>
        <w:tabs>
          <w:tab w:val="left" w:pos="807"/>
        </w:tabs>
        <w:spacing w:after="0"/>
        <w:ind w:firstLine="560"/>
        <w:jc w:val="both"/>
        <w:rPr>
          <w:sz w:val="24"/>
          <w:szCs w:val="24"/>
        </w:rPr>
      </w:pPr>
      <w:r>
        <w:rPr>
          <w:sz w:val="24"/>
          <w:szCs w:val="24"/>
        </w:rPr>
        <w:t>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8C332C" w:rsidRDefault="00C27CA9">
      <w:pPr>
        <w:pStyle w:val="13"/>
        <w:numPr>
          <w:ilvl w:val="0"/>
          <w:numId w:val="44"/>
        </w:numPr>
        <w:tabs>
          <w:tab w:val="left" w:pos="807"/>
        </w:tabs>
        <w:spacing w:after="0"/>
        <w:ind w:firstLine="560"/>
        <w:jc w:val="both"/>
        <w:rPr>
          <w:sz w:val="24"/>
          <w:szCs w:val="24"/>
        </w:rPr>
      </w:pPr>
      <w:r>
        <w:rPr>
          <w:sz w:val="24"/>
          <w:szCs w:val="24"/>
        </w:rPr>
        <w:t xml:space="preserve">не допускать загрязнения тротуаров, дворов, улиц, парков и т.п. экскрементами животных при их передвижении по </w:t>
      </w:r>
      <w:r w:rsidR="00003BC7">
        <w:rPr>
          <w:sz w:val="24"/>
          <w:szCs w:val="24"/>
        </w:rPr>
        <w:t>населенному пункту</w:t>
      </w:r>
      <w:r>
        <w:rPr>
          <w:sz w:val="24"/>
          <w:szCs w:val="24"/>
        </w:rPr>
        <w:t>; немедленно устранять загрязнение указанных мест;</w:t>
      </w:r>
    </w:p>
    <w:p w:rsidR="008C332C" w:rsidRDefault="00C27CA9">
      <w:pPr>
        <w:pStyle w:val="13"/>
        <w:numPr>
          <w:ilvl w:val="0"/>
          <w:numId w:val="44"/>
        </w:numPr>
        <w:tabs>
          <w:tab w:val="left" w:pos="807"/>
        </w:tabs>
        <w:spacing w:after="0"/>
        <w:ind w:firstLine="560"/>
        <w:jc w:val="both"/>
        <w:rPr>
          <w:sz w:val="24"/>
          <w:szCs w:val="24"/>
        </w:rPr>
      </w:pPr>
      <w:r>
        <w:rPr>
          <w:sz w:val="24"/>
          <w:szCs w:val="24"/>
        </w:rPr>
        <w:t xml:space="preserve">оснастить гужевые повозки и верховых лошадей </w:t>
      </w:r>
      <w:proofErr w:type="spellStart"/>
      <w:r>
        <w:rPr>
          <w:sz w:val="24"/>
          <w:szCs w:val="24"/>
        </w:rPr>
        <w:t>пометосборниками</w:t>
      </w:r>
      <w:proofErr w:type="spellEnd"/>
      <w:r>
        <w:rPr>
          <w:sz w:val="24"/>
          <w:szCs w:val="24"/>
        </w:rPr>
        <w:t xml:space="preserve"> или тарой и оборудованием для уборки помета (полиэтиленовые пакеты, совок, веник и т.п.).</w:t>
      </w:r>
    </w:p>
    <w:p w:rsidR="008C332C" w:rsidRDefault="00C27CA9">
      <w:pPr>
        <w:pStyle w:val="13"/>
        <w:numPr>
          <w:ilvl w:val="0"/>
          <w:numId w:val="44"/>
        </w:numPr>
        <w:tabs>
          <w:tab w:val="left" w:pos="802"/>
        </w:tabs>
        <w:spacing w:after="0"/>
        <w:ind w:firstLine="560"/>
        <w:jc w:val="both"/>
        <w:rPr>
          <w:sz w:val="24"/>
          <w:szCs w:val="24"/>
        </w:rPr>
      </w:pPr>
      <w:r>
        <w:rPr>
          <w:sz w:val="24"/>
          <w:szCs w:val="24"/>
        </w:rPr>
        <w:t>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настоящими Правилами.</w:t>
      </w:r>
    </w:p>
    <w:p w:rsidR="008C332C" w:rsidRDefault="00C27CA9">
      <w:pPr>
        <w:pStyle w:val="13"/>
        <w:numPr>
          <w:ilvl w:val="2"/>
          <w:numId w:val="3"/>
        </w:numPr>
        <w:tabs>
          <w:tab w:val="left" w:pos="1582"/>
        </w:tabs>
        <w:spacing w:after="0"/>
        <w:ind w:firstLine="624"/>
        <w:jc w:val="both"/>
        <w:rPr>
          <w:sz w:val="24"/>
          <w:szCs w:val="24"/>
        </w:rPr>
      </w:pPr>
      <w:r>
        <w:rPr>
          <w:sz w:val="24"/>
          <w:szCs w:val="24"/>
        </w:rPr>
        <w:t>Порядок определения мест (маршрутов) для коммерческого использования гужевого транспорта и верховых лошадей для оказания услуг гражданам:</w:t>
      </w:r>
    </w:p>
    <w:p w:rsidR="008C332C" w:rsidRDefault="00C27CA9">
      <w:pPr>
        <w:pStyle w:val="13"/>
        <w:numPr>
          <w:ilvl w:val="0"/>
          <w:numId w:val="45"/>
        </w:numPr>
        <w:tabs>
          <w:tab w:val="left" w:pos="802"/>
        </w:tabs>
        <w:spacing w:after="0"/>
        <w:ind w:firstLine="560"/>
        <w:jc w:val="both"/>
        <w:rPr>
          <w:sz w:val="24"/>
          <w:szCs w:val="24"/>
        </w:rPr>
      </w:pPr>
      <w:r>
        <w:rPr>
          <w:sz w:val="24"/>
          <w:szCs w:val="24"/>
        </w:rPr>
        <w:t xml:space="preserve">оказание услуг по катанию граждан на гужевом транспорте (гужевых повозках, санях) и верховых животных (лошадях, верблюдах, пони и других) осуществляется исключительно в местах (по маршрутам движения), определенных правовым актом </w:t>
      </w:r>
      <w:r w:rsidR="00003BC7">
        <w:rPr>
          <w:sz w:val="24"/>
          <w:szCs w:val="24"/>
        </w:rPr>
        <w:t>А</w:t>
      </w:r>
      <w:r>
        <w:rPr>
          <w:sz w:val="24"/>
          <w:szCs w:val="24"/>
        </w:rPr>
        <w:t>дминистрации;</w:t>
      </w:r>
    </w:p>
    <w:p w:rsidR="008C332C" w:rsidRDefault="00C27CA9">
      <w:pPr>
        <w:pStyle w:val="13"/>
        <w:numPr>
          <w:ilvl w:val="0"/>
          <w:numId w:val="45"/>
        </w:numPr>
        <w:tabs>
          <w:tab w:val="left" w:pos="802"/>
        </w:tabs>
        <w:spacing w:after="0"/>
        <w:ind w:firstLine="560"/>
        <w:jc w:val="both"/>
        <w:rPr>
          <w:sz w:val="24"/>
          <w:szCs w:val="24"/>
        </w:rPr>
      </w:pPr>
      <w:r>
        <w:rPr>
          <w:sz w:val="24"/>
          <w:szCs w:val="24"/>
        </w:rPr>
        <w:lastRenderedPageBreak/>
        <w:t xml:space="preserve">стоянка гужевого транспорта, верховых животных (лошадях, верблюдах, пони и других) и посадка (высадка) пассажиров осуществляется только в местах, определенных правовым актом </w:t>
      </w:r>
      <w:r w:rsidR="00003BC7">
        <w:rPr>
          <w:sz w:val="24"/>
          <w:szCs w:val="24"/>
        </w:rPr>
        <w:t>А</w:t>
      </w:r>
      <w:r>
        <w:rPr>
          <w:sz w:val="24"/>
          <w:szCs w:val="24"/>
        </w:rPr>
        <w:t>дминистрации;</w:t>
      </w:r>
    </w:p>
    <w:p w:rsidR="008C332C" w:rsidRDefault="00C27CA9">
      <w:pPr>
        <w:pStyle w:val="13"/>
        <w:numPr>
          <w:ilvl w:val="0"/>
          <w:numId w:val="45"/>
        </w:numPr>
        <w:tabs>
          <w:tab w:val="left" w:pos="807"/>
        </w:tabs>
        <w:spacing w:after="0"/>
        <w:ind w:firstLine="560"/>
        <w:jc w:val="both"/>
        <w:rPr>
          <w:sz w:val="24"/>
          <w:szCs w:val="24"/>
        </w:rPr>
      </w:pPr>
      <w:r>
        <w:rPr>
          <w:sz w:val="24"/>
          <w:szCs w:val="24"/>
        </w:rPr>
        <w:t xml:space="preserve">оказание прочих услуг коммерческого характера с использованием лошадей разрешается только в местах, отведенных правовым актом </w:t>
      </w:r>
      <w:r w:rsidR="00003BC7">
        <w:rPr>
          <w:sz w:val="24"/>
          <w:szCs w:val="24"/>
        </w:rPr>
        <w:t>А</w:t>
      </w:r>
      <w:r>
        <w:rPr>
          <w:sz w:val="24"/>
          <w:szCs w:val="24"/>
        </w:rPr>
        <w:t>дминистрации;</w:t>
      </w:r>
    </w:p>
    <w:p w:rsidR="008C332C" w:rsidRDefault="00C27CA9">
      <w:pPr>
        <w:pStyle w:val="13"/>
        <w:numPr>
          <w:ilvl w:val="0"/>
          <w:numId w:val="45"/>
        </w:numPr>
        <w:tabs>
          <w:tab w:val="left" w:pos="807"/>
        </w:tabs>
        <w:spacing w:after="0"/>
        <w:ind w:firstLine="560"/>
        <w:jc w:val="both"/>
        <w:rPr>
          <w:sz w:val="24"/>
          <w:szCs w:val="24"/>
        </w:rPr>
      </w:pPr>
      <w:r>
        <w:rPr>
          <w:sz w:val="24"/>
          <w:szCs w:val="24"/>
        </w:rPr>
        <w:t>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8C332C" w:rsidRDefault="00C27CA9">
      <w:pPr>
        <w:pStyle w:val="13"/>
        <w:numPr>
          <w:ilvl w:val="0"/>
          <w:numId w:val="45"/>
        </w:numPr>
        <w:tabs>
          <w:tab w:val="left" w:pos="802"/>
        </w:tabs>
        <w:spacing w:after="0"/>
        <w:ind w:firstLine="560"/>
        <w:jc w:val="both"/>
        <w:rPr>
          <w:sz w:val="24"/>
          <w:szCs w:val="24"/>
        </w:rPr>
      </w:pPr>
      <w:r>
        <w:rPr>
          <w:sz w:val="24"/>
          <w:szCs w:val="24"/>
        </w:rPr>
        <w:t>юридические лица и индивидуальные предприниматели могут использовать гужевой транспорт и верховых животных в коммерческих целях при наличии свидетельства о постановке на учет в налоговом органе в качестве налогоплательщика.</w:t>
      </w:r>
    </w:p>
    <w:p w:rsidR="008C332C" w:rsidRDefault="00C27CA9">
      <w:pPr>
        <w:pStyle w:val="13"/>
        <w:numPr>
          <w:ilvl w:val="2"/>
          <w:numId w:val="3"/>
        </w:numPr>
        <w:tabs>
          <w:tab w:val="left" w:pos="1582"/>
        </w:tabs>
        <w:spacing w:after="0"/>
        <w:ind w:firstLine="680"/>
        <w:jc w:val="both"/>
      </w:pPr>
      <w:r>
        <w:rPr>
          <w:sz w:val="24"/>
          <w:szCs w:val="24"/>
        </w:rPr>
        <w:t>Лицо, управляющее гужевым транспортом или верховым животным и оказывающее коммерческие услуги, должно иметь при себе и предоставлять по требованию контролирующих должностных лиц следующие документы:</w:t>
      </w:r>
    </w:p>
    <w:p w:rsidR="008C332C" w:rsidRDefault="00C27CA9">
      <w:pPr>
        <w:pStyle w:val="13"/>
        <w:numPr>
          <w:ilvl w:val="0"/>
          <w:numId w:val="46"/>
        </w:numPr>
        <w:tabs>
          <w:tab w:val="left" w:pos="918"/>
        </w:tabs>
        <w:spacing w:after="0"/>
        <w:ind w:firstLine="560"/>
        <w:jc w:val="both"/>
        <w:rPr>
          <w:sz w:val="24"/>
          <w:szCs w:val="24"/>
        </w:rPr>
      </w:pPr>
      <w:r>
        <w:rPr>
          <w:sz w:val="24"/>
          <w:szCs w:val="24"/>
        </w:rPr>
        <w:t>Документ, удостоверяющий личность.</w:t>
      </w:r>
    </w:p>
    <w:p w:rsidR="008C332C" w:rsidRDefault="00C27CA9">
      <w:pPr>
        <w:pStyle w:val="13"/>
        <w:numPr>
          <w:ilvl w:val="0"/>
          <w:numId w:val="46"/>
        </w:numPr>
        <w:tabs>
          <w:tab w:val="left" w:pos="925"/>
        </w:tabs>
        <w:spacing w:after="0"/>
        <w:ind w:firstLine="560"/>
        <w:jc w:val="both"/>
        <w:rPr>
          <w:sz w:val="24"/>
          <w:szCs w:val="24"/>
        </w:rPr>
      </w:pPr>
      <w:r>
        <w:rPr>
          <w:sz w:val="24"/>
          <w:szCs w:val="24"/>
        </w:rPr>
        <w:t>Свидетельство о постановке на учет в налоговом органе в качестве налогоплательщика (или заверенную копии).</w:t>
      </w:r>
    </w:p>
    <w:p w:rsidR="008C332C" w:rsidRDefault="00C27CA9">
      <w:pPr>
        <w:pStyle w:val="13"/>
        <w:numPr>
          <w:ilvl w:val="0"/>
          <w:numId w:val="46"/>
        </w:numPr>
        <w:tabs>
          <w:tab w:val="left" w:pos="925"/>
        </w:tabs>
        <w:spacing w:after="0"/>
        <w:ind w:firstLine="560"/>
        <w:jc w:val="both"/>
        <w:rPr>
          <w:sz w:val="24"/>
          <w:szCs w:val="24"/>
        </w:rPr>
      </w:pPr>
      <w:r>
        <w:rPr>
          <w:sz w:val="24"/>
          <w:szCs w:val="24"/>
        </w:rPr>
        <w:t>Свидетельство о государственной регистрации физического лица в качестве индивидуального предпринимателя (или заверенную копию).</w:t>
      </w:r>
    </w:p>
    <w:p w:rsidR="008C332C" w:rsidRDefault="00C27CA9">
      <w:pPr>
        <w:pStyle w:val="13"/>
        <w:numPr>
          <w:ilvl w:val="0"/>
          <w:numId w:val="46"/>
        </w:numPr>
        <w:tabs>
          <w:tab w:val="left" w:pos="947"/>
        </w:tabs>
        <w:spacing w:after="0"/>
        <w:ind w:firstLine="560"/>
        <w:jc w:val="both"/>
        <w:rPr>
          <w:sz w:val="24"/>
          <w:szCs w:val="24"/>
        </w:rPr>
      </w:pPr>
      <w:r>
        <w:rPr>
          <w:sz w:val="24"/>
          <w:szCs w:val="24"/>
        </w:rPr>
        <w:t>Ветеринарно-санитарные документы на животное.</w:t>
      </w:r>
    </w:p>
    <w:p w:rsidR="008C332C" w:rsidRDefault="00C27CA9">
      <w:pPr>
        <w:pStyle w:val="13"/>
        <w:numPr>
          <w:ilvl w:val="0"/>
          <w:numId w:val="46"/>
        </w:numPr>
        <w:tabs>
          <w:tab w:val="left" w:pos="925"/>
        </w:tabs>
        <w:spacing w:after="0"/>
        <w:ind w:firstLine="560"/>
        <w:jc w:val="both"/>
        <w:rPr>
          <w:sz w:val="24"/>
          <w:szCs w:val="24"/>
        </w:rPr>
      </w:pPr>
      <w:r>
        <w:rPr>
          <w:sz w:val="24"/>
          <w:szCs w:val="24"/>
        </w:rPr>
        <w:t>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8C332C" w:rsidRDefault="00C27CA9">
      <w:pPr>
        <w:pStyle w:val="13"/>
        <w:numPr>
          <w:ilvl w:val="2"/>
          <w:numId w:val="3"/>
        </w:numPr>
        <w:tabs>
          <w:tab w:val="left" w:pos="1527"/>
        </w:tabs>
        <w:spacing w:after="0"/>
        <w:ind w:firstLine="624"/>
        <w:jc w:val="both"/>
        <w:rPr>
          <w:sz w:val="24"/>
          <w:szCs w:val="24"/>
        </w:rPr>
      </w:pPr>
      <w:r>
        <w:rPr>
          <w:sz w:val="24"/>
          <w:szCs w:val="24"/>
        </w:rPr>
        <w:t>Юридические лица, индивидуальные предприниматели и граждане, использующие гужевой транспорт и верховых животных, несут ответственность за безопасность граждан и соблюдение санитарного состояния по маршрутам движения.</w:t>
      </w:r>
    </w:p>
    <w:p w:rsidR="008C332C" w:rsidRDefault="00C27CA9">
      <w:pPr>
        <w:pStyle w:val="13"/>
        <w:numPr>
          <w:ilvl w:val="2"/>
          <w:numId w:val="3"/>
        </w:numPr>
        <w:tabs>
          <w:tab w:val="left" w:pos="1527"/>
        </w:tabs>
        <w:spacing w:after="0"/>
        <w:ind w:firstLine="624"/>
        <w:jc w:val="both"/>
        <w:rPr>
          <w:sz w:val="24"/>
          <w:szCs w:val="24"/>
        </w:rPr>
      </w:pPr>
      <w:r>
        <w:rPr>
          <w:sz w:val="24"/>
          <w:szCs w:val="24"/>
        </w:rPr>
        <w:t>Материальный ущерб, причиненные муниципальному образованию и отдельным гражданам, лицами, использующими гужевой транспорт и верховых лошадей, подлежат возмещению в порядке, установленном действующим законодательством.</w:t>
      </w:r>
    </w:p>
    <w:p w:rsidR="008C332C" w:rsidRDefault="00C27CA9">
      <w:pPr>
        <w:pStyle w:val="13"/>
        <w:numPr>
          <w:ilvl w:val="1"/>
          <w:numId w:val="3"/>
        </w:numPr>
        <w:tabs>
          <w:tab w:val="left" w:pos="736"/>
          <w:tab w:val="left" w:pos="1418"/>
        </w:tabs>
        <w:spacing w:after="0"/>
        <w:ind w:firstLine="680"/>
        <w:jc w:val="both"/>
        <w:rPr>
          <w:sz w:val="24"/>
          <w:szCs w:val="24"/>
        </w:rPr>
      </w:pPr>
      <w:r>
        <w:rPr>
          <w:sz w:val="24"/>
          <w:szCs w:val="24"/>
        </w:rPr>
        <w:t>Содержание домашнего скота и птицы.</w:t>
      </w:r>
    </w:p>
    <w:p w:rsidR="008C332C" w:rsidRDefault="00C27CA9">
      <w:pPr>
        <w:pStyle w:val="13"/>
        <w:numPr>
          <w:ilvl w:val="2"/>
          <w:numId w:val="3"/>
        </w:numPr>
        <w:tabs>
          <w:tab w:val="left" w:pos="1527"/>
          <w:tab w:val="left" w:pos="1582"/>
        </w:tabs>
        <w:spacing w:after="0"/>
        <w:ind w:firstLine="680"/>
        <w:jc w:val="both"/>
        <w:rPr>
          <w:sz w:val="24"/>
          <w:szCs w:val="24"/>
        </w:rPr>
      </w:pPr>
      <w:r>
        <w:rPr>
          <w:sz w:val="24"/>
          <w:szCs w:val="24"/>
        </w:rPr>
        <w:t>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8C332C" w:rsidRDefault="00C27CA9">
      <w:pPr>
        <w:pStyle w:val="13"/>
        <w:numPr>
          <w:ilvl w:val="2"/>
          <w:numId w:val="3"/>
        </w:numPr>
        <w:tabs>
          <w:tab w:val="left" w:pos="1527"/>
        </w:tabs>
        <w:spacing w:after="0"/>
        <w:ind w:firstLine="680"/>
        <w:jc w:val="both"/>
        <w:rPr>
          <w:sz w:val="24"/>
          <w:szCs w:val="24"/>
        </w:rPr>
      </w:pPr>
      <w:r>
        <w:rPr>
          <w:sz w:val="24"/>
          <w:szCs w:val="24"/>
        </w:rPr>
        <w:t>Выпас скота разрешается только в специально отведенных для этого местах.</w:t>
      </w:r>
    </w:p>
    <w:p w:rsidR="008C332C" w:rsidRDefault="00C27CA9">
      <w:pPr>
        <w:pStyle w:val="13"/>
        <w:numPr>
          <w:ilvl w:val="2"/>
          <w:numId w:val="3"/>
        </w:numPr>
        <w:tabs>
          <w:tab w:val="left" w:pos="1527"/>
        </w:tabs>
        <w:spacing w:after="0"/>
        <w:ind w:firstLine="680"/>
        <w:jc w:val="both"/>
        <w:rPr>
          <w:sz w:val="24"/>
          <w:szCs w:val="24"/>
        </w:rPr>
      </w:pPr>
      <w:r>
        <w:rPr>
          <w:sz w:val="24"/>
          <w:szCs w:val="24"/>
        </w:rPr>
        <w:t>Места и маршруты прогона скота на паст</w:t>
      </w:r>
      <w:r w:rsidR="00003BC7">
        <w:rPr>
          <w:sz w:val="24"/>
          <w:szCs w:val="24"/>
        </w:rPr>
        <w:t>бища должны быть согласованы с А</w:t>
      </w:r>
      <w:r>
        <w:rPr>
          <w:sz w:val="24"/>
          <w:szCs w:val="24"/>
        </w:rPr>
        <w:t>дминистрацией.</w:t>
      </w:r>
    </w:p>
    <w:p w:rsidR="008C332C" w:rsidRDefault="00C27CA9">
      <w:pPr>
        <w:pStyle w:val="13"/>
        <w:numPr>
          <w:ilvl w:val="1"/>
          <w:numId w:val="3"/>
        </w:numPr>
        <w:tabs>
          <w:tab w:val="left" w:pos="1418"/>
        </w:tabs>
        <w:spacing w:after="0"/>
        <w:ind w:firstLine="680"/>
        <w:jc w:val="both"/>
        <w:rPr>
          <w:sz w:val="24"/>
          <w:szCs w:val="24"/>
        </w:rPr>
      </w:pPr>
      <w:r>
        <w:rPr>
          <w:sz w:val="24"/>
          <w:szCs w:val="24"/>
        </w:rPr>
        <w:t>Содержание пчел.</w:t>
      </w:r>
    </w:p>
    <w:p w:rsidR="008C332C" w:rsidRDefault="00C27CA9">
      <w:pPr>
        <w:pStyle w:val="13"/>
        <w:numPr>
          <w:ilvl w:val="2"/>
          <w:numId w:val="3"/>
        </w:numPr>
        <w:tabs>
          <w:tab w:val="left" w:pos="1527"/>
        </w:tabs>
        <w:spacing w:after="0"/>
        <w:ind w:firstLine="680"/>
        <w:jc w:val="both"/>
        <w:rPr>
          <w:sz w:val="24"/>
          <w:szCs w:val="24"/>
        </w:rPr>
      </w:pPr>
      <w:r>
        <w:rPr>
          <w:sz w:val="24"/>
          <w:szCs w:val="24"/>
        </w:rPr>
        <w:t>Содержание пч</w:t>
      </w:r>
      <w:r w:rsidR="00003BC7">
        <w:rPr>
          <w:sz w:val="24"/>
          <w:szCs w:val="24"/>
        </w:rPr>
        <w:t>ел в личных подсобных хозяйствах</w:t>
      </w:r>
      <w:r>
        <w:rPr>
          <w:sz w:val="24"/>
          <w:szCs w:val="24"/>
        </w:rPr>
        <w:t xml:space="preserve"> разрешается лицам, проживающим в индивидуальных жилых домах, при наличии согласия правообладателей земельных участков, имеющих общие границы.</w:t>
      </w:r>
    </w:p>
    <w:p w:rsidR="008C332C" w:rsidRDefault="00C27CA9">
      <w:pPr>
        <w:pStyle w:val="13"/>
        <w:numPr>
          <w:ilvl w:val="2"/>
          <w:numId w:val="3"/>
        </w:numPr>
        <w:tabs>
          <w:tab w:val="left" w:pos="1527"/>
          <w:tab w:val="left" w:pos="1582"/>
        </w:tabs>
        <w:spacing w:after="0"/>
        <w:ind w:firstLine="680"/>
        <w:jc w:val="both"/>
        <w:rPr>
          <w:sz w:val="24"/>
          <w:szCs w:val="24"/>
        </w:rPr>
      </w:pPr>
      <w:r>
        <w:rPr>
          <w:sz w:val="24"/>
          <w:szCs w:val="24"/>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8C332C" w:rsidRDefault="00C27CA9">
      <w:pPr>
        <w:pStyle w:val="13"/>
        <w:numPr>
          <w:ilvl w:val="2"/>
          <w:numId w:val="3"/>
        </w:numPr>
        <w:tabs>
          <w:tab w:val="left" w:pos="1527"/>
        </w:tabs>
        <w:spacing w:after="0"/>
        <w:ind w:firstLine="680"/>
        <w:jc w:val="both"/>
        <w:rPr>
          <w:sz w:val="24"/>
          <w:szCs w:val="24"/>
        </w:rPr>
      </w:pPr>
      <w:r>
        <w:rPr>
          <w:sz w:val="24"/>
          <w:szCs w:val="24"/>
        </w:rPr>
        <w:t>При обработке пестицидами сельхозугодий владельцы обрабатываемых земельных участков обязаны заблаговременно предупреждать лиц, содержащих пчел, о предстоящем распылении химикатов.</w:t>
      </w:r>
    </w:p>
    <w:p w:rsidR="008C332C" w:rsidRDefault="002C0128">
      <w:pPr>
        <w:pStyle w:val="13"/>
        <w:numPr>
          <w:ilvl w:val="1"/>
          <w:numId w:val="3"/>
        </w:numPr>
        <w:tabs>
          <w:tab w:val="left" w:pos="1280"/>
        </w:tabs>
        <w:spacing w:after="0"/>
        <w:ind w:firstLine="680"/>
        <w:jc w:val="both"/>
        <w:rPr>
          <w:sz w:val="24"/>
          <w:szCs w:val="24"/>
        </w:rPr>
      </w:pPr>
      <w:r>
        <w:rPr>
          <w:sz w:val="24"/>
          <w:szCs w:val="24"/>
        </w:rPr>
        <w:t xml:space="preserve"> </w:t>
      </w:r>
      <w:r w:rsidR="00C27CA9">
        <w:rPr>
          <w:sz w:val="24"/>
          <w:szCs w:val="24"/>
        </w:rPr>
        <w:t>Павшие домашние животные подлежат утилизации в биотермических ямах или специальных установках. Захоронение в землю, вывоз на свалки, озелененные территории, сброс в бытовые мусорные контейнеры, водные объекты запрещается.</w:t>
      </w:r>
    </w:p>
    <w:p w:rsidR="008C332C" w:rsidRDefault="008C332C">
      <w:pPr>
        <w:pStyle w:val="13"/>
        <w:tabs>
          <w:tab w:val="left" w:pos="1280"/>
        </w:tabs>
        <w:spacing w:after="0"/>
        <w:ind w:firstLine="0"/>
        <w:jc w:val="both"/>
        <w:rPr>
          <w:sz w:val="24"/>
          <w:szCs w:val="24"/>
        </w:rPr>
      </w:pPr>
    </w:p>
    <w:p w:rsidR="008C332C" w:rsidRPr="00707730" w:rsidRDefault="00C27CA9">
      <w:pPr>
        <w:pStyle w:val="13"/>
        <w:numPr>
          <w:ilvl w:val="0"/>
          <w:numId w:val="3"/>
        </w:numPr>
        <w:tabs>
          <w:tab w:val="left" w:pos="522"/>
        </w:tabs>
        <w:spacing w:after="0"/>
        <w:ind w:left="600" w:hanging="600"/>
        <w:jc w:val="center"/>
        <w:rPr>
          <w:b/>
          <w:bCs/>
          <w:color w:val="000000" w:themeColor="text1"/>
          <w:sz w:val="24"/>
          <w:szCs w:val="24"/>
        </w:rPr>
      </w:pPr>
      <w:r w:rsidRPr="00707730">
        <w:rPr>
          <w:b/>
          <w:bCs/>
          <w:color w:val="000000" w:themeColor="text1"/>
          <w:sz w:val="24"/>
          <w:szCs w:val="24"/>
        </w:rPr>
        <w:t>Требования к размещ</w:t>
      </w:r>
      <w:r w:rsidR="00707730">
        <w:rPr>
          <w:b/>
          <w:bCs/>
          <w:color w:val="000000" w:themeColor="text1"/>
          <w:sz w:val="24"/>
          <w:szCs w:val="24"/>
        </w:rPr>
        <w:t>ению и содержанию некапитальных нестационарных</w:t>
      </w:r>
      <w:r w:rsidRPr="00707730">
        <w:rPr>
          <w:b/>
          <w:bCs/>
          <w:color w:val="000000" w:themeColor="text1"/>
          <w:sz w:val="24"/>
          <w:szCs w:val="24"/>
        </w:rPr>
        <w:t xml:space="preserve"> строений, сооружений</w:t>
      </w:r>
    </w:p>
    <w:p w:rsidR="008C332C" w:rsidRDefault="008C332C">
      <w:pPr>
        <w:pStyle w:val="13"/>
        <w:tabs>
          <w:tab w:val="left" w:pos="522"/>
        </w:tabs>
        <w:spacing w:after="0"/>
        <w:ind w:left="600" w:firstLine="0"/>
        <w:jc w:val="center"/>
        <w:rPr>
          <w:b/>
          <w:bCs/>
          <w:sz w:val="24"/>
          <w:szCs w:val="24"/>
        </w:rPr>
      </w:pPr>
    </w:p>
    <w:p w:rsidR="008C332C" w:rsidRDefault="00C27CA9">
      <w:pPr>
        <w:pStyle w:val="13"/>
        <w:numPr>
          <w:ilvl w:val="1"/>
          <w:numId w:val="3"/>
        </w:numPr>
        <w:tabs>
          <w:tab w:val="left" w:pos="1270"/>
        </w:tabs>
        <w:spacing w:after="0"/>
        <w:ind w:firstLine="680"/>
        <w:jc w:val="both"/>
        <w:rPr>
          <w:sz w:val="24"/>
          <w:szCs w:val="24"/>
        </w:rPr>
      </w:pPr>
      <w:r>
        <w:rPr>
          <w:sz w:val="24"/>
          <w:szCs w:val="24"/>
        </w:rPr>
        <w:t>Общие требования к некапитальным нестационарным строениям, сооружениям.</w:t>
      </w:r>
    </w:p>
    <w:p w:rsidR="008C332C" w:rsidRDefault="00C27CA9">
      <w:pPr>
        <w:pStyle w:val="13"/>
        <w:numPr>
          <w:ilvl w:val="2"/>
          <w:numId w:val="3"/>
        </w:numPr>
        <w:tabs>
          <w:tab w:val="left" w:pos="1560"/>
        </w:tabs>
        <w:spacing w:after="0"/>
        <w:ind w:firstLine="680"/>
        <w:jc w:val="both"/>
        <w:rPr>
          <w:sz w:val="24"/>
          <w:szCs w:val="24"/>
        </w:rPr>
      </w:pPr>
      <w:r>
        <w:rPr>
          <w:sz w:val="24"/>
          <w:szCs w:val="24"/>
        </w:rPr>
        <w:t>К некапитальным нестац</w:t>
      </w:r>
      <w:r w:rsidR="00707730">
        <w:rPr>
          <w:sz w:val="24"/>
          <w:szCs w:val="24"/>
        </w:rPr>
        <w:t>ионарным строениям, сооружениям</w:t>
      </w:r>
      <w:r>
        <w:rPr>
          <w:sz w:val="24"/>
          <w:szCs w:val="24"/>
        </w:rPr>
        <w:t xml:space="preserve"> относятся элементы благоустройства из легких конструкций, не предусматривающих устройство заглубленных фундаментов и подземных сооружений, в том числе:</w:t>
      </w:r>
    </w:p>
    <w:p w:rsidR="008C332C" w:rsidRDefault="00C27CA9">
      <w:pPr>
        <w:pStyle w:val="13"/>
        <w:numPr>
          <w:ilvl w:val="0"/>
          <w:numId w:val="47"/>
        </w:numPr>
        <w:tabs>
          <w:tab w:val="left" w:pos="827"/>
        </w:tabs>
        <w:spacing w:after="0"/>
        <w:ind w:firstLine="560"/>
        <w:rPr>
          <w:sz w:val="24"/>
          <w:szCs w:val="24"/>
        </w:rPr>
      </w:pPr>
      <w:r>
        <w:rPr>
          <w:sz w:val="24"/>
          <w:szCs w:val="24"/>
        </w:rPr>
        <w:t>объекты мелкорозничной торговли (нестационарные торговые объекты);</w:t>
      </w:r>
    </w:p>
    <w:p w:rsidR="008C332C" w:rsidRDefault="00C27CA9">
      <w:pPr>
        <w:pStyle w:val="13"/>
        <w:numPr>
          <w:ilvl w:val="0"/>
          <w:numId w:val="47"/>
        </w:numPr>
        <w:tabs>
          <w:tab w:val="left" w:pos="827"/>
        </w:tabs>
        <w:spacing w:after="0"/>
        <w:ind w:firstLine="560"/>
        <w:jc w:val="both"/>
        <w:rPr>
          <w:sz w:val="24"/>
          <w:szCs w:val="24"/>
        </w:rPr>
      </w:pPr>
      <w:r>
        <w:rPr>
          <w:sz w:val="24"/>
          <w:szCs w:val="24"/>
        </w:rPr>
        <w:t>объекты бытового обслуживания и питания;</w:t>
      </w:r>
    </w:p>
    <w:p w:rsidR="008C332C" w:rsidRDefault="00C27CA9">
      <w:pPr>
        <w:pStyle w:val="13"/>
        <w:spacing w:after="0"/>
        <w:ind w:firstLine="560"/>
        <w:jc w:val="both"/>
        <w:rPr>
          <w:sz w:val="24"/>
          <w:szCs w:val="24"/>
        </w:rPr>
      </w:pPr>
      <w:r>
        <w:rPr>
          <w:sz w:val="24"/>
          <w:szCs w:val="24"/>
        </w:rPr>
        <w:t>-   летние</w:t>
      </w:r>
      <w:r w:rsidR="00707730">
        <w:rPr>
          <w:sz w:val="24"/>
          <w:szCs w:val="24"/>
        </w:rPr>
        <w:t xml:space="preserve"> </w:t>
      </w:r>
      <w:r>
        <w:rPr>
          <w:sz w:val="24"/>
          <w:szCs w:val="24"/>
        </w:rPr>
        <w:t>(сезонные)</w:t>
      </w:r>
      <w:r w:rsidR="00707730">
        <w:rPr>
          <w:sz w:val="24"/>
          <w:szCs w:val="24"/>
        </w:rPr>
        <w:t xml:space="preserve"> </w:t>
      </w:r>
      <w:r>
        <w:rPr>
          <w:sz w:val="24"/>
          <w:szCs w:val="24"/>
        </w:rPr>
        <w:t>кафе;</w:t>
      </w:r>
    </w:p>
    <w:p w:rsidR="008C332C" w:rsidRDefault="00C27CA9">
      <w:pPr>
        <w:pStyle w:val="13"/>
        <w:numPr>
          <w:ilvl w:val="0"/>
          <w:numId w:val="47"/>
        </w:numPr>
        <w:tabs>
          <w:tab w:val="left" w:pos="827"/>
        </w:tabs>
        <w:spacing w:after="0"/>
        <w:ind w:firstLine="560"/>
        <w:jc w:val="both"/>
        <w:rPr>
          <w:sz w:val="24"/>
          <w:szCs w:val="24"/>
        </w:rPr>
      </w:pPr>
      <w:r>
        <w:rPr>
          <w:sz w:val="24"/>
          <w:szCs w:val="24"/>
        </w:rPr>
        <w:t>остановочные павильоны;</w:t>
      </w:r>
    </w:p>
    <w:p w:rsidR="008C332C" w:rsidRDefault="00C27CA9">
      <w:pPr>
        <w:pStyle w:val="13"/>
        <w:numPr>
          <w:ilvl w:val="0"/>
          <w:numId w:val="47"/>
        </w:numPr>
        <w:tabs>
          <w:tab w:val="left" w:pos="827"/>
        </w:tabs>
        <w:spacing w:after="0"/>
        <w:ind w:firstLine="560"/>
        <w:jc w:val="both"/>
        <w:rPr>
          <w:sz w:val="24"/>
          <w:szCs w:val="24"/>
        </w:rPr>
      </w:pPr>
      <w:r>
        <w:rPr>
          <w:sz w:val="24"/>
          <w:szCs w:val="24"/>
        </w:rPr>
        <w:t>наземные туалетные кабины;</w:t>
      </w:r>
    </w:p>
    <w:p w:rsidR="008C332C" w:rsidRDefault="00C27CA9">
      <w:pPr>
        <w:pStyle w:val="13"/>
        <w:numPr>
          <w:ilvl w:val="0"/>
          <w:numId w:val="47"/>
        </w:numPr>
        <w:tabs>
          <w:tab w:val="left" w:pos="827"/>
        </w:tabs>
        <w:spacing w:after="0"/>
        <w:ind w:firstLine="560"/>
        <w:jc w:val="both"/>
        <w:rPr>
          <w:sz w:val="24"/>
          <w:szCs w:val="24"/>
        </w:rPr>
      </w:pPr>
      <w:r>
        <w:rPr>
          <w:sz w:val="24"/>
          <w:szCs w:val="24"/>
        </w:rPr>
        <w:t>гаражи;</w:t>
      </w:r>
    </w:p>
    <w:p w:rsidR="008C332C" w:rsidRDefault="00C27CA9">
      <w:pPr>
        <w:pStyle w:val="13"/>
        <w:numPr>
          <w:ilvl w:val="0"/>
          <w:numId w:val="47"/>
        </w:numPr>
        <w:tabs>
          <w:tab w:val="left" w:pos="827"/>
        </w:tabs>
        <w:spacing w:after="0"/>
        <w:ind w:firstLine="560"/>
        <w:jc w:val="both"/>
        <w:rPr>
          <w:sz w:val="24"/>
          <w:szCs w:val="24"/>
        </w:rPr>
      </w:pPr>
      <w:r>
        <w:rPr>
          <w:sz w:val="24"/>
          <w:szCs w:val="24"/>
        </w:rPr>
        <w:t>навесы;</w:t>
      </w:r>
    </w:p>
    <w:p w:rsidR="008C332C" w:rsidRDefault="00C27CA9">
      <w:pPr>
        <w:pStyle w:val="13"/>
        <w:numPr>
          <w:ilvl w:val="0"/>
          <w:numId w:val="47"/>
        </w:numPr>
        <w:tabs>
          <w:tab w:val="left" w:pos="827"/>
        </w:tabs>
        <w:spacing w:after="0"/>
        <w:ind w:firstLine="560"/>
        <w:jc w:val="both"/>
        <w:rPr>
          <w:sz w:val="24"/>
          <w:szCs w:val="24"/>
        </w:rPr>
      </w:pPr>
      <w:r>
        <w:rPr>
          <w:sz w:val="24"/>
          <w:szCs w:val="24"/>
        </w:rPr>
        <w:t>хозяйственные постройки;</w:t>
      </w:r>
    </w:p>
    <w:p w:rsidR="008C332C" w:rsidRDefault="00C27CA9">
      <w:pPr>
        <w:pStyle w:val="13"/>
        <w:numPr>
          <w:ilvl w:val="0"/>
          <w:numId w:val="47"/>
        </w:numPr>
        <w:tabs>
          <w:tab w:val="left" w:pos="827"/>
        </w:tabs>
        <w:spacing w:after="0"/>
        <w:ind w:firstLine="560"/>
        <w:jc w:val="both"/>
        <w:rPr>
          <w:sz w:val="24"/>
          <w:szCs w:val="24"/>
        </w:rPr>
      </w:pPr>
      <w:r>
        <w:rPr>
          <w:sz w:val="24"/>
          <w:szCs w:val="24"/>
        </w:rPr>
        <w:t>вышки связи;</w:t>
      </w:r>
    </w:p>
    <w:p w:rsidR="008C332C" w:rsidRDefault="00C27CA9">
      <w:pPr>
        <w:pStyle w:val="13"/>
        <w:numPr>
          <w:ilvl w:val="0"/>
          <w:numId w:val="47"/>
        </w:numPr>
        <w:tabs>
          <w:tab w:val="left" w:pos="814"/>
        </w:tabs>
        <w:spacing w:after="0"/>
        <w:ind w:firstLine="560"/>
        <w:jc w:val="both"/>
        <w:rPr>
          <w:sz w:val="24"/>
          <w:szCs w:val="24"/>
        </w:rPr>
      </w:pPr>
      <w:r>
        <w:rPr>
          <w:sz w:val="24"/>
          <w:szCs w:val="24"/>
        </w:rPr>
        <w:t>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w:t>
      </w:r>
    </w:p>
    <w:p w:rsidR="008C332C" w:rsidRDefault="00C27CA9">
      <w:pPr>
        <w:pStyle w:val="13"/>
        <w:numPr>
          <w:ilvl w:val="0"/>
          <w:numId w:val="47"/>
        </w:numPr>
        <w:tabs>
          <w:tab w:val="left" w:pos="827"/>
        </w:tabs>
        <w:spacing w:after="0"/>
        <w:ind w:firstLine="560"/>
        <w:jc w:val="both"/>
        <w:rPr>
          <w:sz w:val="24"/>
          <w:szCs w:val="24"/>
        </w:rPr>
      </w:pPr>
      <w:r>
        <w:rPr>
          <w:sz w:val="24"/>
          <w:szCs w:val="24"/>
        </w:rPr>
        <w:t>спасательные посты, вышки;</w:t>
      </w:r>
    </w:p>
    <w:p w:rsidR="008C332C" w:rsidRDefault="00C27CA9">
      <w:pPr>
        <w:pStyle w:val="13"/>
        <w:numPr>
          <w:ilvl w:val="0"/>
          <w:numId w:val="47"/>
        </w:numPr>
        <w:tabs>
          <w:tab w:val="left" w:pos="810"/>
        </w:tabs>
        <w:spacing w:after="0"/>
        <w:ind w:firstLine="560"/>
        <w:jc w:val="both"/>
        <w:rPr>
          <w:sz w:val="24"/>
          <w:szCs w:val="24"/>
        </w:rPr>
      </w:pPr>
      <w:r>
        <w:rPr>
          <w:sz w:val="24"/>
          <w:szCs w:val="24"/>
        </w:rPr>
        <w:t>пункты проката инвентаря в том числе велосипедов (включая пункты автоматизированной системы выдачи и приема велосипедов), роликов, самокатов;</w:t>
      </w:r>
    </w:p>
    <w:p w:rsidR="008C332C" w:rsidRDefault="00C27CA9">
      <w:pPr>
        <w:pStyle w:val="13"/>
        <w:numPr>
          <w:ilvl w:val="0"/>
          <w:numId w:val="47"/>
        </w:numPr>
        <w:tabs>
          <w:tab w:val="left" w:pos="827"/>
        </w:tabs>
        <w:spacing w:after="0"/>
        <w:ind w:firstLine="560"/>
        <w:jc w:val="both"/>
        <w:rPr>
          <w:sz w:val="24"/>
          <w:szCs w:val="24"/>
        </w:rPr>
      </w:pPr>
      <w:r>
        <w:rPr>
          <w:sz w:val="24"/>
          <w:szCs w:val="24"/>
        </w:rPr>
        <w:t>платежные терминалы для оплаты услуг и штрафов;</w:t>
      </w:r>
    </w:p>
    <w:p w:rsidR="008C332C" w:rsidRDefault="00C27CA9">
      <w:pPr>
        <w:pStyle w:val="13"/>
        <w:numPr>
          <w:ilvl w:val="0"/>
          <w:numId w:val="47"/>
        </w:numPr>
        <w:tabs>
          <w:tab w:val="left" w:pos="827"/>
        </w:tabs>
        <w:spacing w:after="0"/>
        <w:ind w:firstLine="560"/>
        <w:jc w:val="both"/>
        <w:rPr>
          <w:sz w:val="24"/>
          <w:szCs w:val="24"/>
        </w:rPr>
      </w:pPr>
      <w:r>
        <w:rPr>
          <w:sz w:val="24"/>
          <w:szCs w:val="24"/>
        </w:rPr>
        <w:t>торговые автоматы;</w:t>
      </w:r>
    </w:p>
    <w:p w:rsidR="008C332C" w:rsidRDefault="00C27CA9">
      <w:pPr>
        <w:pStyle w:val="13"/>
        <w:numPr>
          <w:ilvl w:val="0"/>
          <w:numId w:val="47"/>
        </w:numPr>
        <w:tabs>
          <w:tab w:val="left" w:pos="827"/>
        </w:tabs>
        <w:spacing w:after="0"/>
        <w:ind w:firstLine="560"/>
        <w:jc w:val="both"/>
        <w:rPr>
          <w:sz w:val="24"/>
          <w:szCs w:val="24"/>
        </w:rPr>
      </w:pPr>
      <w:r>
        <w:rPr>
          <w:sz w:val="24"/>
          <w:szCs w:val="24"/>
        </w:rPr>
        <w:t>сезонные аттракционы;</w:t>
      </w:r>
    </w:p>
    <w:p w:rsidR="008C332C" w:rsidRDefault="00C27CA9">
      <w:pPr>
        <w:pStyle w:val="13"/>
        <w:numPr>
          <w:ilvl w:val="0"/>
          <w:numId w:val="47"/>
        </w:numPr>
        <w:tabs>
          <w:tab w:val="left" w:pos="827"/>
        </w:tabs>
        <w:spacing w:after="0"/>
        <w:ind w:firstLine="560"/>
        <w:jc w:val="both"/>
        <w:rPr>
          <w:sz w:val="24"/>
          <w:szCs w:val="24"/>
        </w:rPr>
      </w:pPr>
      <w:r>
        <w:rPr>
          <w:sz w:val="24"/>
          <w:szCs w:val="24"/>
        </w:rPr>
        <w:t>другие объекты некапитального характера.</w:t>
      </w:r>
    </w:p>
    <w:p w:rsidR="008C332C" w:rsidRDefault="00C27CA9">
      <w:pPr>
        <w:pStyle w:val="13"/>
        <w:numPr>
          <w:ilvl w:val="2"/>
          <w:numId w:val="3"/>
        </w:numPr>
        <w:tabs>
          <w:tab w:val="left" w:pos="1560"/>
        </w:tabs>
        <w:spacing w:after="0"/>
        <w:ind w:firstLine="680"/>
        <w:jc w:val="both"/>
        <w:rPr>
          <w:sz w:val="24"/>
          <w:szCs w:val="24"/>
        </w:rPr>
      </w:pPr>
      <w:r>
        <w:rPr>
          <w:sz w:val="24"/>
          <w:szCs w:val="24"/>
        </w:rPr>
        <w:t>Установка некапитальных нестационарных строений и сооружений производится в установленном законом порядке с учетом требования градостроительного, земельного, санитарно-эпидемиологического, экологического, противопожарного законодательства, технических регламентов и с учетом необходимости обеспечения их доступности для маломобильных групп населения (путем использования пандусов, поручней, специальных тактильных и сигнальных маркировок).</w:t>
      </w:r>
    </w:p>
    <w:p w:rsidR="008C332C" w:rsidRDefault="00C27CA9">
      <w:pPr>
        <w:pStyle w:val="13"/>
        <w:numPr>
          <w:ilvl w:val="2"/>
          <w:numId w:val="3"/>
        </w:numPr>
        <w:tabs>
          <w:tab w:val="left" w:pos="1418"/>
        </w:tabs>
        <w:spacing w:after="0"/>
        <w:ind w:firstLine="567"/>
        <w:jc w:val="both"/>
        <w:rPr>
          <w:sz w:val="24"/>
          <w:szCs w:val="24"/>
        </w:rPr>
      </w:pPr>
      <w:r>
        <w:rPr>
          <w:sz w:val="24"/>
          <w:szCs w:val="24"/>
        </w:rPr>
        <w:t>При создании некапитальных сооружений применяются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8C332C" w:rsidRDefault="00C27CA9">
      <w:pPr>
        <w:pStyle w:val="13"/>
        <w:numPr>
          <w:ilvl w:val="2"/>
          <w:numId w:val="3"/>
        </w:numPr>
        <w:tabs>
          <w:tab w:val="left" w:pos="1418"/>
        </w:tabs>
        <w:spacing w:after="0"/>
        <w:ind w:firstLine="567"/>
        <w:jc w:val="both"/>
        <w:rPr>
          <w:sz w:val="24"/>
          <w:szCs w:val="24"/>
        </w:rPr>
      </w:pPr>
      <w:r>
        <w:rPr>
          <w:sz w:val="24"/>
          <w:szCs w:val="24"/>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8C332C" w:rsidRDefault="00C27CA9">
      <w:pPr>
        <w:pStyle w:val="13"/>
        <w:numPr>
          <w:ilvl w:val="2"/>
          <w:numId w:val="3"/>
        </w:numPr>
        <w:tabs>
          <w:tab w:val="left" w:pos="1473"/>
        </w:tabs>
        <w:spacing w:after="0"/>
        <w:ind w:firstLine="624"/>
        <w:jc w:val="both"/>
        <w:rPr>
          <w:sz w:val="24"/>
          <w:szCs w:val="24"/>
        </w:rPr>
      </w:pPr>
      <w:r>
        <w:rPr>
          <w:sz w:val="24"/>
          <w:szCs w:val="24"/>
        </w:rPr>
        <w:t>При проектировании ярмарок (мини-рынков, торговых галерей)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8C332C" w:rsidRDefault="00C27CA9">
      <w:pPr>
        <w:pStyle w:val="13"/>
        <w:numPr>
          <w:ilvl w:val="2"/>
          <w:numId w:val="3"/>
        </w:numPr>
        <w:tabs>
          <w:tab w:val="left" w:pos="1473"/>
        </w:tabs>
        <w:spacing w:after="0"/>
        <w:ind w:firstLine="624"/>
        <w:jc w:val="both"/>
        <w:rPr>
          <w:sz w:val="24"/>
          <w:szCs w:val="24"/>
        </w:rPr>
      </w:pPr>
      <w:r>
        <w:rPr>
          <w:sz w:val="24"/>
          <w:szCs w:val="24"/>
        </w:rPr>
        <w:t>Размещение наземных туалетных кабин рекомендуется предусматрива</w:t>
      </w:r>
      <w:r w:rsidR="00471AE7">
        <w:rPr>
          <w:sz w:val="24"/>
          <w:szCs w:val="24"/>
        </w:rPr>
        <w:t>ть</w:t>
      </w:r>
      <w:r>
        <w:rPr>
          <w:sz w:val="24"/>
          <w:szCs w:val="24"/>
        </w:rPr>
        <w:t xml:space="preserve">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8C332C" w:rsidRDefault="00C27CA9">
      <w:pPr>
        <w:pStyle w:val="13"/>
        <w:numPr>
          <w:ilvl w:val="2"/>
          <w:numId w:val="3"/>
        </w:numPr>
        <w:tabs>
          <w:tab w:val="left" w:pos="1473"/>
        </w:tabs>
        <w:spacing w:after="0"/>
        <w:ind w:firstLine="624"/>
        <w:jc w:val="both"/>
        <w:rPr>
          <w:sz w:val="24"/>
          <w:szCs w:val="24"/>
        </w:rPr>
      </w:pPr>
      <w:r>
        <w:rPr>
          <w:sz w:val="24"/>
          <w:szCs w:val="24"/>
        </w:rPr>
        <w:t>Некапитальные строения и сооружения</w:t>
      </w:r>
      <w:r w:rsidR="00471AE7">
        <w:rPr>
          <w:sz w:val="24"/>
          <w:szCs w:val="24"/>
        </w:rPr>
        <w:t>,</w:t>
      </w:r>
      <w:r>
        <w:rPr>
          <w:sz w:val="24"/>
          <w:szCs w:val="24"/>
        </w:rPr>
        <w:t xml:space="preserve"> размещаемые для осуществления мелкорозничной торговли, бытового обслуживания и предоставления услуг общественного питания, должны устанавливаться на твердые виды покрытия, оборудоваться осветительным оборудованием, урнами и контейнерами.</w:t>
      </w:r>
    </w:p>
    <w:p w:rsidR="008C332C" w:rsidRDefault="00C27CA9">
      <w:pPr>
        <w:pStyle w:val="13"/>
        <w:numPr>
          <w:ilvl w:val="2"/>
          <w:numId w:val="3"/>
        </w:numPr>
        <w:tabs>
          <w:tab w:val="left" w:pos="1473"/>
        </w:tabs>
        <w:spacing w:after="0"/>
        <w:ind w:firstLine="624"/>
        <w:jc w:val="both"/>
        <w:rPr>
          <w:sz w:val="24"/>
          <w:szCs w:val="24"/>
        </w:rPr>
      </w:pPr>
      <w:r>
        <w:rPr>
          <w:sz w:val="24"/>
          <w:szCs w:val="24"/>
        </w:rPr>
        <w:t xml:space="preserve">Не допускается размещение некапитальных строений и сооружений с нарушением действующего законодательства, в том числе в арках зданий, на газонах, площадках (детских, для отдыха, спортивных, транспортных стоянках), посадочных </w:t>
      </w:r>
      <w:r>
        <w:rPr>
          <w:sz w:val="24"/>
          <w:szCs w:val="24"/>
        </w:rPr>
        <w:lastRenderedPageBreak/>
        <w:t>площадках пассажирского транспорта (за исключением сблокированных с остановочным павильоном), в охранной зоне инженерных сетей, а также ближе 5 м от остановочных павильонов, окон жилых помещений, витрин стационарных объектов торговли.</w:t>
      </w:r>
    </w:p>
    <w:p w:rsidR="008C332C" w:rsidRDefault="00C27CA9">
      <w:pPr>
        <w:pStyle w:val="13"/>
        <w:numPr>
          <w:ilvl w:val="2"/>
          <w:numId w:val="3"/>
        </w:numPr>
        <w:tabs>
          <w:tab w:val="left" w:pos="1473"/>
        </w:tabs>
        <w:spacing w:after="0"/>
        <w:ind w:firstLine="624"/>
        <w:jc w:val="both"/>
        <w:rPr>
          <w:sz w:val="24"/>
          <w:szCs w:val="24"/>
        </w:rPr>
      </w:pPr>
      <w:r>
        <w:rPr>
          <w:sz w:val="24"/>
          <w:szCs w:val="24"/>
        </w:rPr>
        <w:t>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8C332C" w:rsidRDefault="00C27CA9">
      <w:pPr>
        <w:pStyle w:val="13"/>
        <w:numPr>
          <w:ilvl w:val="2"/>
          <w:numId w:val="3"/>
        </w:numPr>
        <w:tabs>
          <w:tab w:val="left" w:pos="1566"/>
        </w:tabs>
        <w:spacing w:after="0"/>
        <w:ind w:firstLine="624"/>
        <w:jc w:val="both"/>
        <w:rPr>
          <w:sz w:val="24"/>
          <w:szCs w:val="24"/>
        </w:rPr>
      </w:pPr>
      <w:r>
        <w:rPr>
          <w:sz w:val="24"/>
          <w:szCs w:val="24"/>
        </w:rPr>
        <w:t>Не допускается наличие механических повреждений, прорывов полотен, нарушение целостности конструкций. Металлические элементы конструкций должны быть очищены от ржавчины и окрашены.</w:t>
      </w:r>
    </w:p>
    <w:p w:rsidR="008C332C" w:rsidRDefault="00C27CA9">
      <w:pPr>
        <w:pStyle w:val="13"/>
        <w:numPr>
          <w:ilvl w:val="2"/>
          <w:numId w:val="3"/>
        </w:numPr>
        <w:tabs>
          <w:tab w:val="left" w:pos="1527"/>
        </w:tabs>
        <w:spacing w:after="0"/>
        <w:ind w:firstLine="624"/>
        <w:jc w:val="both"/>
        <w:rPr>
          <w:sz w:val="24"/>
          <w:szCs w:val="24"/>
        </w:rPr>
      </w:pPr>
      <w:r>
        <w:rPr>
          <w:sz w:val="24"/>
          <w:szCs w:val="24"/>
        </w:rPr>
        <w:t>Размещение некапитальных нестационарных сооружений на территориях населенных пунктов не должно препятствовать пешеходному движению, ухудшать визуальное восприятие среды и благоустройство территории и застройки.</w:t>
      </w:r>
    </w:p>
    <w:p w:rsidR="008C332C" w:rsidRDefault="00C27CA9">
      <w:pPr>
        <w:pStyle w:val="13"/>
        <w:numPr>
          <w:ilvl w:val="2"/>
          <w:numId w:val="3"/>
        </w:numPr>
        <w:tabs>
          <w:tab w:val="left" w:pos="1527"/>
        </w:tabs>
        <w:spacing w:after="0"/>
        <w:ind w:firstLine="624"/>
        <w:jc w:val="both"/>
        <w:rPr>
          <w:sz w:val="24"/>
          <w:szCs w:val="24"/>
        </w:rPr>
      </w:pPr>
      <w:r>
        <w:rPr>
          <w:sz w:val="24"/>
          <w:szCs w:val="24"/>
        </w:rPr>
        <w:t>Объекты мелкорозничной торговли и питания, размещаемые на территории объектов рекреации, озелененных территориях необходимо оборудовать туалетом, доступным для посетителей объекта, также рекомендуется установка передвижных объектов</w:t>
      </w:r>
      <w:r w:rsidR="00471AE7">
        <w:rPr>
          <w:sz w:val="24"/>
          <w:szCs w:val="24"/>
        </w:rPr>
        <w:t xml:space="preserve"> </w:t>
      </w:r>
      <w:r>
        <w:rPr>
          <w:sz w:val="24"/>
          <w:szCs w:val="24"/>
        </w:rPr>
        <w:t>(тележек) для торговли напитками, мороженым и иными готовыми пищевыми продуктами.</w:t>
      </w:r>
    </w:p>
    <w:p w:rsidR="008C332C" w:rsidRDefault="00C27CA9">
      <w:pPr>
        <w:pStyle w:val="13"/>
        <w:numPr>
          <w:ilvl w:val="2"/>
          <w:numId w:val="3"/>
        </w:numPr>
        <w:tabs>
          <w:tab w:val="left" w:pos="1542"/>
        </w:tabs>
        <w:spacing w:after="0"/>
        <w:ind w:firstLine="624"/>
        <w:jc w:val="both"/>
        <w:rPr>
          <w:sz w:val="24"/>
          <w:szCs w:val="24"/>
        </w:rPr>
      </w:pPr>
      <w:r>
        <w:rPr>
          <w:sz w:val="24"/>
          <w:szCs w:val="24"/>
        </w:rPr>
        <w:t>Не допускается использование тротуаров, пешеходных дорожек, газонов, элементов благоустройства для подъезда и стоянки автотранспорта, осуществляющего доставку товара к некапитальным нестационарным объектам.</w:t>
      </w:r>
    </w:p>
    <w:p w:rsidR="008C332C" w:rsidRDefault="00C27CA9">
      <w:pPr>
        <w:pStyle w:val="13"/>
        <w:numPr>
          <w:ilvl w:val="1"/>
          <w:numId w:val="3"/>
        </w:numPr>
        <w:tabs>
          <w:tab w:val="left" w:pos="1309"/>
        </w:tabs>
        <w:spacing w:after="0"/>
        <w:ind w:firstLine="680"/>
        <w:jc w:val="both"/>
        <w:rPr>
          <w:sz w:val="24"/>
          <w:szCs w:val="24"/>
        </w:rPr>
      </w:pPr>
      <w:r>
        <w:rPr>
          <w:sz w:val="24"/>
          <w:szCs w:val="24"/>
        </w:rPr>
        <w:t>Сезонные (летние) кафе.</w:t>
      </w:r>
    </w:p>
    <w:p w:rsidR="008C332C" w:rsidRDefault="00C27CA9">
      <w:pPr>
        <w:pStyle w:val="13"/>
        <w:numPr>
          <w:ilvl w:val="2"/>
          <w:numId w:val="3"/>
        </w:numPr>
        <w:tabs>
          <w:tab w:val="left" w:pos="1418"/>
        </w:tabs>
        <w:spacing w:after="0"/>
        <w:ind w:firstLine="624"/>
        <w:jc w:val="both"/>
        <w:rPr>
          <w:sz w:val="24"/>
          <w:szCs w:val="24"/>
        </w:rPr>
      </w:pPr>
      <w:r>
        <w:rPr>
          <w:sz w:val="24"/>
          <w:szCs w:val="24"/>
        </w:rPr>
        <w:t>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8C332C" w:rsidRDefault="00C27CA9">
      <w:pPr>
        <w:pStyle w:val="13"/>
        <w:numPr>
          <w:ilvl w:val="2"/>
          <w:numId w:val="3"/>
        </w:numPr>
        <w:spacing w:after="0"/>
        <w:ind w:firstLine="624"/>
        <w:jc w:val="both"/>
        <w:rPr>
          <w:sz w:val="24"/>
          <w:szCs w:val="24"/>
        </w:rPr>
      </w:pPr>
      <w:r>
        <w:rPr>
          <w:sz w:val="24"/>
          <w:szCs w:val="24"/>
        </w:rPr>
        <w:t xml:space="preserve">  Не допускается размещение сезонных (летних) кафе:</w:t>
      </w:r>
    </w:p>
    <w:p w:rsidR="008C332C" w:rsidRDefault="00C27CA9">
      <w:pPr>
        <w:pStyle w:val="13"/>
        <w:numPr>
          <w:ilvl w:val="0"/>
          <w:numId w:val="48"/>
        </w:numPr>
        <w:tabs>
          <w:tab w:val="left" w:pos="883"/>
        </w:tabs>
        <w:spacing w:after="0"/>
        <w:ind w:firstLine="560"/>
        <w:jc w:val="both"/>
        <w:rPr>
          <w:sz w:val="24"/>
          <w:szCs w:val="24"/>
        </w:rPr>
      </w:pPr>
      <w:r>
        <w:rPr>
          <w:sz w:val="24"/>
          <w:szCs w:val="24"/>
        </w:rPr>
        <w:t>если свободная ширина прохода от крайних элементов конструкции сезонного кафе, включая тент, навес до края проезжей части составляет менее 2 метров или если расстояние от крайних элементов конструкции сезонного кафе, включая тент,</w:t>
      </w:r>
      <w:r w:rsidR="00471AE7">
        <w:rPr>
          <w:sz w:val="24"/>
          <w:szCs w:val="24"/>
        </w:rPr>
        <w:t xml:space="preserve"> навес</w:t>
      </w:r>
      <w:r>
        <w:rPr>
          <w:sz w:val="24"/>
          <w:szCs w:val="24"/>
        </w:rPr>
        <w:t xml:space="preserve"> до границ опор освещения, других опор, стволов деревьев, дорожных знаков, парковочной разметки автотранспорта или других отдельно стоящих выступающих элементов составляет менее 1,5 метра;</w:t>
      </w:r>
    </w:p>
    <w:p w:rsidR="008C332C" w:rsidRDefault="00C27CA9">
      <w:pPr>
        <w:pStyle w:val="13"/>
        <w:numPr>
          <w:ilvl w:val="0"/>
          <w:numId w:val="48"/>
        </w:numPr>
        <w:tabs>
          <w:tab w:val="left" w:pos="883"/>
        </w:tabs>
        <w:spacing w:after="0"/>
        <w:ind w:firstLine="560"/>
        <w:jc w:val="both"/>
        <w:rPr>
          <w:sz w:val="24"/>
          <w:szCs w:val="24"/>
        </w:rPr>
      </w:pPr>
      <w:r>
        <w:rPr>
          <w:sz w:val="24"/>
          <w:szCs w:val="24"/>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8C332C" w:rsidRDefault="00C27CA9">
      <w:pPr>
        <w:pStyle w:val="13"/>
        <w:numPr>
          <w:ilvl w:val="2"/>
          <w:numId w:val="3"/>
        </w:numPr>
        <w:tabs>
          <w:tab w:val="left" w:pos="1473"/>
        </w:tabs>
        <w:spacing w:after="0"/>
        <w:ind w:firstLine="624"/>
        <w:jc w:val="both"/>
        <w:rPr>
          <w:sz w:val="24"/>
          <w:szCs w:val="24"/>
        </w:rPr>
      </w:pPr>
      <w:r>
        <w:rPr>
          <w:sz w:val="24"/>
          <w:szCs w:val="24"/>
        </w:rPr>
        <w:t>При оборудовании сезонных (летних) кафе не допускается:</w:t>
      </w:r>
    </w:p>
    <w:p w:rsidR="008C332C" w:rsidRDefault="00C27CA9">
      <w:pPr>
        <w:pStyle w:val="13"/>
        <w:numPr>
          <w:ilvl w:val="0"/>
          <w:numId w:val="49"/>
        </w:numPr>
        <w:tabs>
          <w:tab w:val="left" w:pos="913"/>
        </w:tabs>
        <w:spacing w:after="0"/>
        <w:ind w:firstLine="560"/>
        <w:jc w:val="both"/>
        <w:rPr>
          <w:sz w:val="24"/>
          <w:szCs w:val="24"/>
        </w:rPr>
      </w:pPr>
      <w:r>
        <w:rPr>
          <w:sz w:val="24"/>
          <w:szCs w:val="24"/>
        </w:rPr>
        <w:t>использование кирпича, строительных блоков и плит, монолитного бетона, железобетона, стальных профилированных листов, баннерной ткани;</w:t>
      </w:r>
    </w:p>
    <w:p w:rsidR="008C332C" w:rsidRDefault="00C27CA9">
      <w:pPr>
        <w:pStyle w:val="13"/>
        <w:numPr>
          <w:ilvl w:val="0"/>
          <w:numId w:val="49"/>
        </w:numPr>
        <w:tabs>
          <w:tab w:val="left" w:pos="932"/>
        </w:tabs>
        <w:spacing w:after="0"/>
        <w:ind w:firstLine="560"/>
        <w:jc w:val="both"/>
        <w:rPr>
          <w:sz w:val="24"/>
          <w:szCs w:val="24"/>
        </w:rPr>
      </w:pPr>
      <w:r>
        <w:rPr>
          <w:sz w:val="24"/>
          <w:szCs w:val="24"/>
        </w:rPr>
        <w:t>прокладка подземных инженерных коммуникаций и проведение строительно-монтажных работ капитального характера;</w:t>
      </w:r>
    </w:p>
    <w:p w:rsidR="008C332C" w:rsidRDefault="00C27CA9">
      <w:pPr>
        <w:pStyle w:val="13"/>
        <w:numPr>
          <w:ilvl w:val="0"/>
          <w:numId w:val="49"/>
        </w:numPr>
        <w:tabs>
          <w:tab w:val="left" w:pos="922"/>
        </w:tabs>
        <w:spacing w:after="0"/>
        <w:ind w:firstLine="560"/>
        <w:jc w:val="both"/>
        <w:rPr>
          <w:sz w:val="24"/>
          <w:szCs w:val="24"/>
        </w:rPr>
      </w:pPr>
      <w:r>
        <w:rPr>
          <w:sz w:val="24"/>
          <w:szCs w:val="24"/>
        </w:rPr>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8C332C" w:rsidRDefault="00C27CA9">
      <w:pPr>
        <w:pStyle w:val="13"/>
        <w:numPr>
          <w:ilvl w:val="0"/>
          <w:numId w:val="49"/>
        </w:numPr>
        <w:tabs>
          <w:tab w:val="left" w:pos="931"/>
        </w:tabs>
        <w:spacing w:after="0"/>
        <w:ind w:firstLine="560"/>
        <w:jc w:val="both"/>
        <w:rPr>
          <w:sz w:val="24"/>
          <w:szCs w:val="24"/>
        </w:rPr>
      </w:pPr>
      <w:r>
        <w:rPr>
          <w:sz w:val="24"/>
          <w:szCs w:val="24"/>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8C332C" w:rsidRDefault="00C27CA9">
      <w:pPr>
        <w:pStyle w:val="13"/>
        <w:numPr>
          <w:ilvl w:val="0"/>
          <w:numId w:val="49"/>
        </w:numPr>
        <w:tabs>
          <w:tab w:val="left" w:pos="931"/>
        </w:tabs>
        <w:spacing w:after="0"/>
        <w:ind w:firstLine="560"/>
        <w:jc w:val="both"/>
        <w:rPr>
          <w:sz w:val="24"/>
          <w:szCs w:val="24"/>
        </w:rPr>
      </w:pPr>
      <w:r>
        <w:rPr>
          <w:sz w:val="24"/>
          <w:szCs w:val="24"/>
        </w:rPr>
        <w:t>использование элементов оборудования превышающих высоту первого этажа (линию перекрытий между первым и вторым этажами) здания, строения, сооружения, занимаемого стационарным предприятием общественного питания.</w:t>
      </w:r>
    </w:p>
    <w:p w:rsidR="008C332C" w:rsidRDefault="00C27CA9">
      <w:pPr>
        <w:pStyle w:val="13"/>
        <w:numPr>
          <w:ilvl w:val="2"/>
          <w:numId w:val="3"/>
        </w:numPr>
        <w:tabs>
          <w:tab w:val="left" w:pos="1478"/>
        </w:tabs>
        <w:spacing w:after="0"/>
        <w:ind w:firstLine="680"/>
        <w:jc w:val="both"/>
        <w:rPr>
          <w:sz w:val="24"/>
          <w:szCs w:val="24"/>
        </w:rPr>
      </w:pPr>
      <w:r>
        <w:rPr>
          <w:sz w:val="24"/>
          <w:szCs w:val="24"/>
        </w:rPr>
        <w:t>Допускается размещение элементов оборудования сезонного (летнего) кафе с заглублением элементов их крепления до 0,30 м.</w:t>
      </w:r>
    </w:p>
    <w:p w:rsidR="008C332C" w:rsidRDefault="00C27CA9">
      <w:pPr>
        <w:pStyle w:val="13"/>
        <w:numPr>
          <w:ilvl w:val="2"/>
          <w:numId w:val="3"/>
        </w:numPr>
        <w:tabs>
          <w:tab w:val="left" w:pos="1478"/>
        </w:tabs>
        <w:spacing w:after="0"/>
        <w:ind w:firstLine="624"/>
        <w:jc w:val="both"/>
      </w:pPr>
      <w:r>
        <w:rPr>
          <w:sz w:val="24"/>
          <w:szCs w:val="24"/>
        </w:rPr>
        <w:t>Элементы оборудования, используемые при обустройстве сезонного (летнего) кафе, должны быть выполнены в едином архитектурно</w:t>
      </w:r>
      <w:r>
        <w:rPr>
          <w:sz w:val="24"/>
          <w:szCs w:val="24"/>
        </w:rPr>
        <w:softHyphen/>
        <w:t xml:space="preserve">-художественном стиле, с учетом </w:t>
      </w:r>
      <w:r>
        <w:rPr>
          <w:sz w:val="24"/>
          <w:szCs w:val="24"/>
        </w:rPr>
        <w:lastRenderedPageBreak/>
        <w:t>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w:t>
      </w:r>
      <w:r>
        <w:rPr>
          <w:sz w:val="24"/>
          <w:szCs w:val="24"/>
        </w:rPr>
        <w:softHyphen/>
        <w:t>-градостроительного решения окружающей застройки и особенностей благоустройства прилегающей территории.</w:t>
      </w:r>
    </w:p>
    <w:p w:rsidR="008C332C" w:rsidRDefault="00C27CA9">
      <w:pPr>
        <w:pStyle w:val="13"/>
        <w:numPr>
          <w:ilvl w:val="2"/>
          <w:numId w:val="3"/>
        </w:numPr>
        <w:tabs>
          <w:tab w:val="left" w:pos="1478"/>
        </w:tabs>
        <w:spacing w:after="0"/>
        <w:ind w:firstLine="680"/>
        <w:jc w:val="both"/>
        <w:rPr>
          <w:sz w:val="24"/>
          <w:szCs w:val="24"/>
        </w:rPr>
      </w:pPr>
      <w:r>
        <w:rPr>
          <w:sz w:val="24"/>
          <w:szCs w:val="24"/>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8C332C" w:rsidRDefault="00C27CA9">
      <w:pPr>
        <w:pStyle w:val="13"/>
        <w:numPr>
          <w:ilvl w:val="2"/>
          <w:numId w:val="3"/>
        </w:numPr>
        <w:tabs>
          <w:tab w:val="left" w:pos="1478"/>
        </w:tabs>
        <w:spacing w:after="0"/>
        <w:ind w:firstLine="680"/>
        <w:jc w:val="both"/>
        <w:rPr>
          <w:sz w:val="24"/>
          <w:szCs w:val="24"/>
        </w:rPr>
      </w:pPr>
      <w:r>
        <w:rPr>
          <w:sz w:val="24"/>
          <w:szCs w:val="24"/>
        </w:rPr>
        <w:t>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8C332C" w:rsidRDefault="00C27CA9">
      <w:pPr>
        <w:pStyle w:val="13"/>
        <w:numPr>
          <w:ilvl w:val="2"/>
          <w:numId w:val="3"/>
        </w:numPr>
        <w:tabs>
          <w:tab w:val="left" w:pos="1478"/>
        </w:tabs>
        <w:spacing w:after="0"/>
        <w:ind w:firstLine="624"/>
        <w:jc w:val="both"/>
        <w:rPr>
          <w:sz w:val="24"/>
          <w:szCs w:val="24"/>
        </w:rPr>
      </w:pPr>
      <w:r>
        <w:rPr>
          <w:sz w:val="24"/>
          <w:szCs w:val="24"/>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w:t>
      </w:r>
    </w:p>
    <w:p w:rsidR="008C332C" w:rsidRDefault="00C27CA9">
      <w:pPr>
        <w:pStyle w:val="13"/>
        <w:numPr>
          <w:ilvl w:val="2"/>
          <w:numId w:val="3"/>
        </w:numPr>
        <w:tabs>
          <w:tab w:val="left" w:pos="1478"/>
        </w:tabs>
        <w:spacing w:after="0"/>
        <w:ind w:firstLine="624"/>
        <w:jc w:val="both"/>
        <w:rPr>
          <w:sz w:val="24"/>
          <w:szCs w:val="24"/>
        </w:rPr>
      </w:pPr>
      <w:r>
        <w:rPr>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Использование глухих конструкций (за исключением случаев устройства контейнеров под озеленение, выполняющих функцию ограждения) не допускается.</w:t>
      </w:r>
    </w:p>
    <w:p w:rsidR="008C332C" w:rsidRDefault="00C27CA9">
      <w:pPr>
        <w:pStyle w:val="13"/>
        <w:numPr>
          <w:ilvl w:val="2"/>
          <w:numId w:val="3"/>
        </w:numPr>
        <w:tabs>
          <w:tab w:val="left" w:pos="1570"/>
        </w:tabs>
        <w:spacing w:after="0"/>
        <w:ind w:firstLine="624"/>
        <w:jc w:val="both"/>
        <w:rPr>
          <w:sz w:val="24"/>
          <w:szCs w:val="24"/>
        </w:rPr>
      </w:pPr>
      <w:r>
        <w:rPr>
          <w:sz w:val="24"/>
          <w:szCs w:val="24"/>
        </w:rPr>
        <w:t>Конструкции декоративных ограждений не должны содержать элементов, создающих угрозу получения травм.</w:t>
      </w:r>
    </w:p>
    <w:p w:rsidR="008C332C" w:rsidRDefault="008C332C">
      <w:pPr>
        <w:pStyle w:val="13"/>
        <w:tabs>
          <w:tab w:val="left" w:pos="1570"/>
        </w:tabs>
        <w:spacing w:after="0"/>
        <w:ind w:firstLine="0"/>
        <w:jc w:val="both"/>
        <w:rPr>
          <w:sz w:val="24"/>
          <w:szCs w:val="24"/>
        </w:rPr>
      </w:pPr>
    </w:p>
    <w:p w:rsidR="008C332C" w:rsidRDefault="00C27CA9">
      <w:pPr>
        <w:pStyle w:val="24"/>
        <w:keepNext/>
        <w:keepLines/>
        <w:numPr>
          <w:ilvl w:val="0"/>
          <w:numId w:val="3"/>
        </w:numPr>
        <w:tabs>
          <w:tab w:val="left" w:pos="447"/>
        </w:tabs>
        <w:spacing w:after="0"/>
        <w:ind w:left="600" w:hanging="600"/>
        <w:jc w:val="center"/>
        <w:rPr>
          <w:b/>
          <w:bCs/>
          <w:sz w:val="24"/>
          <w:szCs w:val="24"/>
        </w:rPr>
      </w:pPr>
      <w:bookmarkStart w:id="28" w:name="bookmark35"/>
      <w:r>
        <w:rPr>
          <w:b/>
          <w:bCs/>
          <w:sz w:val="24"/>
          <w:szCs w:val="24"/>
        </w:rPr>
        <w:t>Требования к содержанию строительных площадок</w:t>
      </w:r>
      <w:bookmarkEnd w:id="28"/>
    </w:p>
    <w:p w:rsidR="008C332C" w:rsidRDefault="008C332C">
      <w:pPr>
        <w:pStyle w:val="24"/>
        <w:tabs>
          <w:tab w:val="left" w:pos="447"/>
        </w:tabs>
        <w:spacing w:after="0"/>
        <w:ind w:left="600" w:firstLine="0"/>
        <w:jc w:val="center"/>
        <w:rPr>
          <w:b/>
          <w:bCs/>
          <w:sz w:val="24"/>
          <w:szCs w:val="24"/>
        </w:rPr>
      </w:pPr>
    </w:p>
    <w:p w:rsidR="008C332C" w:rsidRDefault="00C27CA9">
      <w:pPr>
        <w:pStyle w:val="13"/>
        <w:numPr>
          <w:ilvl w:val="1"/>
          <w:numId w:val="3"/>
        </w:numPr>
        <w:tabs>
          <w:tab w:val="left" w:pos="1210"/>
        </w:tabs>
        <w:spacing w:after="0"/>
        <w:ind w:firstLine="624"/>
        <w:jc w:val="both"/>
        <w:rPr>
          <w:sz w:val="24"/>
          <w:szCs w:val="24"/>
        </w:rPr>
      </w:pPr>
      <w:r>
        <w:rPr>
          <w:sz w:val="24"/>
          <w:szCs w:val="24"/>
        </w:rPr>
        <w:t>Лица, осуществляющие строительство, реконструкцию и капитальный ремонт объектов капитального строительства (в том числе многоквартирных домов) на территории муниципального образования, обязаны:</w:t>
      </w:r>
    </w:p>
    <w:p w:rsidR="008C332C" w:rsidRDefault="00C27CA9">
      <w:pPr>
        <w:pStyle w:val="13"/>
        <w:numPr>
          <w:ilvl w:val="2"/>
          <w:numId w:val="3"/>
        </w:numPr>
        <w:tabs>
          <w:tab w:val="left" w:pos="1412"/>
        </w:tabs>
        <w:spacing w:after="0"/>
        <w:ind w:firstLine="624"/>
        <w:jc w:val="both"/>
        <w:rPr>
          <w:sz w:val="24"/>
          <w:szCs w:val="24"/>
        </w:rPr>
      </w:pPr>
      <w:r>
        <w:rPr>
          <w:sz w:val="24"/>
          <w:szCs w:val="24"/>
        </w:rPr>
        <w:t>Обустроить строительную площадку в подготовительный период в соответствии с проектом организации строительства до начала основных работ.</w:t>
      </w:r>
    </w:p>
    <w:p w:rsidR="008C332C" w:rsidRDefault="00C27CA9">
      <w:pPr>
        <w:pStyle w:val="13"/>
        <w:numPr>
          <w:ilvl w:val="2"/>
          <w:numId w:val="3"/>
        </w:numPr>
        <w:tabs>
          <w:tab w:val="left" w:pos="1422"/>
        </w:tabs>
        <w:spacing w:after="0"/>
        <w:ind w:firstLine="624"/>
        <w:jc w:val="both"/>
      </w:pPr>
      <w:r>
        <w:rPr>
          <w:sz w:val="24"/>
          <w:szCs w:val="24"/>
        </w:rPr>
        <w:t xml:space="preserve">Установить на границах участка строительства информационный щит размером не менее 1,5 </w:t>
      </w:r>
      <w:r>
        <w:rPr>
          <w:sz w:val="24"/>
          <w:szCs w:val="24"/>
          <w:lang w:val="en-US" w:eastAsia="en-US" w:bidi="en-US"/>
        </w:rPr>
        <w:t>x</w:t>
      </w:r>
      <w:r>
        <w:rPr>
          <w:sz w:val="24"/>
          <w:szCs w:val="24"/>
          <w:lang w:eastAsia="en-US" w:bidi="en-US"/>
        </w:rPr>
        <w:t xml:space="preserve"> </w:t>
      </w:r>
      <w:r>
        <w:rPr>
          <w:sz w:val="24"/>
          <w:szCs w:val="24"/>
        </w:rPr>
        <w:t>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w:t>
      </w:r>
      <w:r w:rsidR="00C117A4">
        <w:rPr>
          <w:sz w:val="24"/>
          <w:szCs w:val="24"/>
        </w:rPr>
        <w:t>а), фамилии, должности и номера</w:t>
      </w:r>
      <w:r>
        <w:rPr>
          <w:sz w:val="24"/>
          <w:szCs w:val="24"/>
        </w:rPr>
        <w:t xml:space="preserve"> телефонов ответственного производителя работ по объекту, сроках начала и окончания работ.</w:t>
      </w:r>
    </w:p>
    <w:p w:rsidR="008C332C" w:rsidRDefault="00C27CA9">
      <w:pPr>
        <w:pStyle w:val="13"/>
        <w:spacing w:after="0"/>
        <w:ind w:firstLine="560"/>
        <w:jc w:val="both"/>
        <w:rPr>
          <w:sz w:val="24"/>
          <w:szCs w:val="24"/>
        </w:rPr>
      </w:pPr>
      <w:r>
        <w:rPr>
          <w:sz w:val="24"/>
          <w:szCs w:val="24"/>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w:t>
      </w:r>
      <w:r>
        <w:rPr>
          <w:sz w:val="24"/>
          <w:szCs w:val="24"/>
        </w:rPr>
        <w:softHyphen/>
        <w:t>-технического обес</w:t>
      </w:r>
      <w:r w:rsidR="00C117A4">
        <w:rPr>
          <w:sz w:val="24"/>
          <w:szCs w:val="24"/>
        </w:rPr>
        <w:t xml:space="preserve">печения размещение графического </w:t>
      </w:r>
      <w:r>
        <w:rPr>
          <w:sz w:val="24"/>
          <w:szCs w:val="24"/>
        </w:rPr>
        <w:t>изображения строящегося (реконструируемого) объекта не требуется.</w:t>
      </w:r>
    </w:p>
    <w:p w:rsidR="008C332C" w:rsidRDefault="00C27CA9">
      <w:pPr>
        <w:pStyle w:val="13"/>
        <w:numPr>
          <w:ilvl w:val="2"/>
          <w:numId w:val="3"/>
        </w:numPr>
        <w:tabs>
          <w:tab w:val="left" w:pos="736"/>
          <w:tab w:val="left" w:pos="1422"/>
        </w:tabs>
        <w:spacing w:after="0"/>
        <w:ind w:firstLine="624"/>
        <w:jc w:val="both"/>
        <w:rPr>
          <w:sz w:val="24"/>
          <w:szCs w:val="24"/>
        </w:rPr>
      </w:pPr>
      <w:r>
        <w:rPr>
          <w:sz w:val="24"/>
          <w:szCs w:val="24"/>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8C332C" w:rsidRDefault="00C27CA9">
      <w:pPr>
        <w:pStyle w:val="13"/>
        <w:numPr>
          <w:ilvl w:val="2"/>
          <w:numId w:val="3"/>
        </w:numPr>
        <w:tabs>
          <w:tab w:val="left" w:pos="1417"/>
        </w:tabs>
        <w:spacing w:after="0"/>
        <w:ind w:firstLine="624"/>
        <w:jc w:val="both"/>
        <w:rPr>
          <w:sz w:val="24"/>
          <w:szCs w:val="24"/>
        </w:rPr>
      </w:pPr>
      <w:r>
        <w:rPr>
          <w:sz w:val="24"/>
          <w:szCs w:val="24"/>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8C332C" w:rsidRDefault="00C27CA9">
      <w:pPr>
        <w:pStyle w:val="13"/>
        <w:numPr>
          <w:ilvl w:val="2"/>
          <w:numId w:val="3"/>
        </w:numPr>
        <w:tabs>
          <w:tab w:val="left" w:pos="1417"/>
        </w:tabs>
        <w:spacing w:after="0"/>
        <w:ind w:firstLine="624"/>
        <w:jc w:val="both"/>
      </w:pPr>
      <w:r>
        <w:rPr>
          <w:sz w:val="24"/>
          <w:szCs w:val="24"/>
        </w:rPr>
        <w:t xml:space="preserve">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w:t>
      </w:r>
      <w:r>
        <w:rPr>
          <w:sz w:val="24"/>
          <w:szCs w:val="24"/>
        </w:rPr>
        <w:lastRenderedPageBreak/>
        <w:t>очистки автомашин).</w:t>
      </w:r>
    </w:p>
    <w:p w:rsidR="008C332C" w:rsidRDefault="00C27CA9">
      <w:pPr>
        <w:pStyle w:val="13"/>
        <w:numPr>
          <w:ilvl w:val="2"/>
          <w:numId w:val="3"/>
        </w:numPr>
        <w:tabs>
          <w:tab w:val="left" w:pos="1417"/>
        </w:tabs>
        <w:spacing w:after="0"/>
        <w:ind w:firstLine="624"/>
        <w:jc w:val="both"/>
        <w:rPr>
          <w:sz w:val="24"/>
          <w:szCs w:val="24"/>
        </w:rPr>
      </w:pPr>
      <w:r>
        <w:rPr>
          <w:sz w:val="24"/>
          <w:szCs w:val="24"/>
        </w:rPr>
        <w:t>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8C332C" w:rsidRDefault="00C27CA9">
      <w:pPr>
        <w:pStyle w:val="13"/>
        <w:numPr>
          <w:ilvl w:val="2"/>
          <w:numId w:val="3"/>
        </w:numPr>
        <w:tabs>
          <w:tab w:val="left" w:pos="1417"/>
        </w:tabs>
        <w:spacing w:after="0"/>
        <w:ind w:firstLine="624"/>
        <w:jc w:val="both"/>
        <w:rPr>
          <w:sz w:val="24"/>
          <w:szCs w:val="24"/>
        </w:rPr>
      </w:pPr>
      <w:r>
        <w:rPr>
          <w:sz w:val="24"/>
          <w:szCs w:val="24"/>
        </w:rPr>
        <w:t>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8C332C" w:rsidRDefault="00C27CA9">
      <w:pPr>
        <w:pStyle w:val="13"/>
        <w:numPr>
          <w:ilvl w:val="2"/>
          <w:numId w:val="3"/>
        </w:numPr>
        <w:tabs>
          <w:tab w:val="left" w:pos="1406"/>
        </w:tabs>
        <w:spacing w:after="0"/>
        <w:ind w:firstLine="624"/>
        <w:jc w:val="both"/>
        <w:rPr>
          <w:sz w:val="24"/>
          <w:szCs w:val="24"/>
        </w:rPr>
      </w:pPr>
      <w:r>
        <w:rPr>
          <w:sz w:val="24"/>
          <w:szCs w:val="24"/>
        </w:rPr>
        <w:t>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8C332C" w:rsidRDefault="00C27CA9">
      <w:pPr>
        <w:pStyle w:val="13"/>
        <w:numPr>
          <w:ilvl w:val="2"/>
          <w:numId w:val="3"/>
        </w:numPr>
        <w:tabs>
          <w:tab w:val="left" w:pos="1523"/>
        </w:tabs>
        <w:spacing w:after="0"/>
        <w:ind w:firstLine="624"/>
        <w:jc w:val="both"/>
        <w:rPr>
          <w:sz w:val="24"/>
          <w:szCs w:val="24"/>
        </w:rPr>
      </w:pPr>
      <w:r>
        <w:rPr>
          <w:sz w:val="24"/>
          <w:szCs w:val="24"/>
        </w:rPr>
        <w:t>Складировать грунт, строительные материалы, изделия и конструкции в соответствии с проектом организации строительства.</w:t>
      </w:r>
    </w:p>
    <w:p w:rsidR="008C332C" w:rsidRDefault="00C27CA9">
      <w:pPr>
        <w:pStyle w:val="13"/>
        <w:numPr>
          <w:ilvl w:val="2"/>
          <w:numId w:val="3"/>
        </w:numPr>
        <w:tabs>
          <w:tab w:val="left" w:pos="1585"/>
        </w:tabs>
        <w:spacing w:after="0"/>
        <w:ind w:firstLine="624"/>
        <w:jc w:val="both"/>
        <w:rPr>
          <w:sz w:val="24"/>
          <w:szCs w:val="24"/>
        </w:rPr>
      </w:pPr>
      <w:r>
        <w:rPr>
          <w:sz w:val="24"/>
          <w:szCs w:val="24"/>
        </w:rPr>
        <w:t>Оборудовать место для размещения контейнеров для накопления ТКО, установить бункер для накопления строительных отходов.</w:t>
      </w:r>
    </w:p>
    <w:p w:rsidR="008C332C" w:rsidRDefault="00C27CA9">
      <w:pPr>
        <w:pStyle w:val="13"/>
        <w:numPr>
          <w:ilvl w:val="2"/>
          <w:numId w:val="3"/>
        </w:numPr>
        <w:tabs>
          <w:tab w:val="left" w:pos="1575"/>
        </w:tabs>
        <w:spacing w:after="0"/>
        <w:ind w:firstLine="624"/>
        <w:jc w:val="both"/>
        <w:rPr>
          <w:sz w:val="24"/>
          <w:szCs w:val="24"/>
        </w:rPr>
      </w:pPr>
      <w:r>
        <w:rPr>
          <w:sz w:val="24"/>
          <w:szCs w:val="24"/>
        </w:rPr>
        <w:t>Установить ограждение сохраняемых деревьев. При производстве строительных работ запрещается не предусмотренный проектной документацией снос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8C332C" w:rsidRDefault="00C27CA9">
      <w:pPr>
        <w:pStyle w:val="13"/>
        <w:numPr>
          <w:ilvl w:val="2"/>
          <w:numId w:val="3"/>
        </w:numPr>
        <w:tabs>
          <w:tab w:val="left" w:pos="1589"/>
        </w:tabs>
        <w:spacing w:after="0"/>
        <w:ind w:firstLine="624"/>
        <w:jc w:val="both"/>
        <w:rPr>
          <w:sz w:val="24"/>
          <w:szCs w:val="24"/>
        </w:rPr>
      </w:pPr>
      <w:r>
        <w:rPr>
          <w:sz w:val="24"/>
          <w:szCs w:val="24"/>
        </w:rPr>
        <w:t>Обустроить временные подъездные пути с учетом требований по предотвращению повреждений древесно-кустарниковой растительности.</w:t>
      </w:r>
    </w:p>
    <w:p w:rsidR="008C332C" w:rsidRDefault="00C27CA9">
      <w:pPr>
        <w:pStyle w:val="13"/>
        <w:numPr>
          <w:ilvl w:val="2"/>
          <w:numId w:val="3"/>
        </w:numPr>
        <w:tabs>
          <w:tab w:val="left" w:pos="1585"/>
        </w:tabs>
        <w:spacing w:after="0"/>
        <w:ind w:firstLine="624"/>
        <w:jc w:val="both"/>
        <w:rPr>
          <w:sz w:val="24"/>
          <w:szCs w:val="24"/>
        </w:rPr>
      </w:pPr>
      <w:r>
        <w:rPr>
          <w:sz w:val="24"/>
          <w:szCs w:val="24"/>
        </w:rPr>
        <w:t>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8C332C" w:rsidRDefault="00C27CA9">
      <w:pPr>
        <w:pStyle w:val="13"/>
        <w:numPr>
          <w:ilvl w:val="2"/>
          <w:numId w:val="3"/>
        </w:numPr>
        <w:tabs>
          <w:tab w:val="left" w:pos="1585"/>
        </w:tabs>
        <w:spacing w:after="0"/>
        <w:ind w:firstLine="624"/>
        <w:jc w:val="both"/>
        <w:rPr>
          <w:sz w:val="24"/>
          <w:szCs w:val="24"/>
        </w:rPr>
      </w:pPr>
      <w:r>
        <w:rPr>
          <w:sz w:val="24"/>
          <w:szCs w:val="24"/>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8C332C" w:rsidRDefault="00C27CA9">
      <w:pPr>
        <w:pStyle w:val="13"/>
        <w:numPr>
          <w:ilvl w:val="2"/>
          <w:numId w:val="3"/>
        </w:numPr>
        <w:tabs>
          <w:tab w:val="left" w:pos="1594"/>
        </w:tabs>
        <w:spacing w:after="0"/>
        <w:ind w:firstLine="624"/>
        <w:jc w:val="both"/>
        <w:rPr>
          <w:sz w:val="24"/>
          <w:szCs w:val="24"/>
        </w:rPr>
      </w:pPr>
      <w:r>
        <w:rPr>
          <w:sz w:val="24"/>
          <w:szCs w:val="24"/>
        </w:rPr>
        <w:t>Выполнять регулярную (не реже одного раза в неделю) уборку территорий строительных площадок и прилегающих территорий в пределах 10 метров от ограждения стройки.</w:t>
      </w:r>
    </w:p>
    <w:p w:rsidR="008C332C" w:rsidRDefault="00C27CA9">
      <w:pPr>
        <w:pStyle w:val="13"/>
        <w:numPr>
          <w:ilvl w:val="2"/>
          <w:numId w:val="3"/>
        </w:numPr>
        <w:tabs>
          <w:tab w:val="left" w:pos="1589"/>
        </w:tabs>
        <w:spacing w:after="0"/>
        <w:ind w:firstLine="624"/>
        <w:jc w:val="both"/>
        <w:rPr>
          <w:sz w:val="24"/>
          <w:szCs w:val="24"/>
        </w:rPr>
      </w:pPr>
      <w:r>
        <w:rPr>
          <w:sz w:val="24"/>
          <w:szCs w:val="24"/>
        </w:rPr>
        <w:t>Обеспечивать регулярный вывоз строительных отходов и твердых коммунальных отходов со строительных площадок. Запрещается складирование отходов производства и потребления на строительной площадке, вне специально отведенных для этих целей местах.</w:t>
      </w:r>
    </w:p>
    <w:p w:rsidR="008C332C" w:rsidRDefault="00C27CA9">
      <w:pPr>
        <w:pStyle w:val="13"/>
        <w:numPr>
          <w:ilvl w:val="2"/>
          <w:numId w:val="3"/>
        </w:numPr>
        <w:tabs>
          <w:tab w:val="left" w:pos="1589"/>
        </w:tabs>
        <w:spacing w:after="0"/>
        <w:ind w:firstLine="567"/>
        <w:jc w:val="both"/>
        <w:rPr>
          <w:sz w:val="24"/>
          <w:szCs w:val="24"/>
        </w:rPr>
      </w:pPr>
      <w:r>
        <w:rPr>
          <w:sz w:val="24"/>
          <w:szCs w:val="24"/>
        </w:rPr>
        <w:t xml:space="preserve">Осуществлять вывоз снега, собранного с территорий строительных площадок, на </w:t>
      </w:r>
      <w:proofErr w:type="spellStart"/>
      <w:r>
        <w:rPr>
          <w:sz w:val="24"/>
          <w:szCs w:val="24"/>
        </w:rPr>
        <w:t>снегосвалку</w:t>
      </w:r>
      <w:proofErr w:type="spellEnd"/>
      <w:r>
        <w:rPr>
          <w:sz w:val="24"/>
          <w:szCs w:val="24"/>
        </w:rPr>
        <w:t>.</w:t>
      </w:r>
    </w:p>
    <w:p w:rsidR="008C332C" w:rsidRDefault="00C27CA9">
      <w:pPr>
        <w:pStyle w:val="13"/>
        <w:numPr>
          <w:ilvl w:val="2"/>
          <w:numId w:val="3"/>
        </w:numPr>
        <w:spacing w:after="0"/>
        <w:ind w:firstLine="567"/>
        <w:jc w:val="both"/>
        <w:rPr>
          <w:sz w:val="24"/>
          <w:szCs w:val="24"/>
        </w:rPr>
      </w:pPr>
      <w:r>
        <w:rPr>
          <w:sz w:val="24"/>
          <w:szCs w:val="24"/>
        </w:rPr>
        <w:t xml:space="preserve"> Предусмотреть наличие фасадной защитной сетки, препятствующей распространению строительной пыли и мелкофракционных отходов,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8C332C" w:rsidRDefault="00C27CA9">
      <w:pPr>
        <w:pStyle w:val="13"/>
        <w:numPr>
          <w:ilvl w:val="2"/>
          <w:numId w:val="3"/>
        </w:numPr>
        <w:tabs>
          <w:tab w:val="left" w:pos="1560"/>
        </w:tabs>
        <w:spacing w:after="0"/>
        <w:ind w:firstLine="567"/>
        <w:jc w:val="both"/>
        <w:rPr>
          <w:sz w:val="24"/>
          <w:szCs w:val="24"/>
        </w:rPr>
      </w:pPr>
      <w:r>
        <w:rPr>
          <w:sz w:val="24"/>
          <w:szCs w:val="24"/>
        </w:rPr>
        <w:t xml:space="preserve">Фасады объектов капитального строительства, а также объектов, нуждающихся или находящихся в стадии реконструкции или капитального ремонта, могут декорироваться баннерной тканью или баннерной сеткой с изображением возводимого объекта или отдельных его частей. При этом исключается размещение текстовой информации как рекламного, так и </w:t>
      </w:r>
      <w:proofErr w:type="spellStart"/>
      <w:r>
        <w:rPr>
          <w:sz w:val="24"/>
          <w:szCs w:val="24"/>
        </w:rPr>
        <w:t>нерекламного</w:t>
      </w:r>
      <w:proofErr w:type="spellEnd"/>
      <w:r>
        <w:rPr>
          <w:sz w:val="24"/>
          <w:szCs w:val="24"/>
        </w:rPr>
        <w:t xml:space="preserve"> содержания.</w:t>
      </w:r>
    </w:p>
    <w:p w:rsidR="008C332C" w:rsidRDefault="00C27CA9">
      <w:pPr>
        <w:pStyle w:val="13"/>
        <w:numPr>
          <w:ilvl w:val="2"/>
          <w:numId w:val="3"/>
        </w:numPr>
        <w:tabs>
          <w:tab w:val="left" w:pos="1560"/>
        </w:tabs>
        <w:spacing w:after="0"/>
        <w:ind w:firstLine="567"/>
        <w:jc w:val="both"/>
        <w:rPr>
          <w:sz w:val="24"/>
          <w:szCs w:val="24"/>
        </w:rPr>
      </w:pPr>
      <w:r>
        <w:rPr>
          <w:sz w:val="24"/>
          <w:szCs w:val="24"/>
        </w:rPr>
        <w:t xml:space="preserve">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местным отделом Государственной инспекции безопасности дорожного движения устраивать временный тротуар с разделяющим ограждением на </w:t>
      </w:r>
      <w:r>
        <w:rPr>
          <w:sz w:val="24"/>
          <w:szCs w:val="24"/>
        </w:rPr>
        <w:lastRenderedPageBreak/>
        <w:t>проезжей части улицы.</w:t>
      </w:r>
    </w:p>
    <w:p w:rsidR="008C332C" w:rsidRDefault="00C27CA9">
      <w:pPr>
        <w:pStyle w:val="13"/>
        <w:spacing w:after="0"/>
        <w:ind w:firstLine="560"/>
        <w:jc w:val="both"/>
        <w:rPr>
          <w:sz w:val="24"/>
          <w:szCs w:val="24"/>
        </w:rPr>
      </w:pPr>
      <w:r>
        <w:rPr>
          <w:sz w:val="24"/>
          <w:szCs w:val="24"/>
        </w:rPr>
        <w:t>Проезды, как правило, должны выходить на второстепенные улицы и оборудоваться шлагбаумами или воротами.</w:t>
      </w:r>
    </w:p>
    <w:p w:rsidR="008C332C" w:rsidRDefault="00C27CA9">
      <w:pPr>
        <w:pStyle w:val="13"/>
        <w:numPr>
          <w:ilvl w:val="2"/>
          <w:numId w:val="3"/>
        </w:numPr>
        <w:tabs>
          <w:tab w:val="left" w:pos="1560"/>
        </w:tabs>
        <w:spacing w:after="0"/>
        <w:ind w:firstLine="567"/>
        <w:jc w:val="both"/>
        <w:rPr>
          <w:sz w:val="24"/>
          <w:szCs w:val="24"/>
        </w:rPr>
      </w:pPr>
      <w:r>
        <w:rPr>
          <w:sz w:val="24"/>
          <w:szCs w:val="24"/>
        </w:rPr>
        <w:t>Инвесторы-застройщики должны установить контейнеры и бункер для накопления ТКО и КГО у возводимых объектов капитального строительства исходя из расчета 2 контейнера и 1 бункер на каждый подъезд, обеспечить их содержание и вывоз отходов на период до ввода объекта капитального строительства в эксплуатацию и заключения договора</w:t>
      </w:r>
      <w:r w:rsidR="007332FA">
        <w:rPr>
          <w:sz w:val="24"/>
          <w:szCs w:val="24"/>
        </w:rPr>
        <w:t xml:space="preserve"> с</w:t>
      </w:r>
      <w:r>
        <w:rPr>
          <w:sz w:val="24"/>
          <w:szCs w:val="24"/>
        </w:rPr>
        <w:t xml:space="preserve"> управляющей организацией (ТСЖ, ЖСК, ТСН, ЖК) на вывоз ТКО.</w:t>
      </w:r>
    </w:p>
    <w:p w:rsidR="008C332C" w:rsidRDefault="00C27CA9">
      <w:pPr>
        <w:pStyle w:val="13"/>
        <w:numPr>
          <w:ilvl w:val="2"/>
          <w:numId w:val="3"/>
        </w:numPr>
        <w:tabs>
          <w:tab w:val="left" w:pos="1560"/>
        </w:tabs>
        <w:spacing w:after="0"/>
        <w:ind w:firstLine="567"/>
        <w:jc w:val="both"/>
        <w:rPr>
          <w:sz w:val="24"/>
          <w:szCs w:val="24"/>
        </w:rPr>
      </w:pPr>
      <w:r>
        <w:rPr>
          <w:sz w:val="24"/>
          <w:szCs w:val="24"/>
        </w:rPr>
        <w:t>Восстановить дороги общего пользования, которые использовались спецтехникой для проезда на строительную площадку.</w:t>
      </w:r>
    </w:p>
    <w:p w:rsidR="008C332C" w:rsidRDefault="00C27CA9">
      <w:pPr>
        <w:pStyle w:val="13"/>
        <w:numPr>
          <w:ilvl w:val="1"/>
          <w:numId w:val="3"/>
        </w:numPr>
        <w:tabs>
          <w:tab w:val="left" w:pos="1418"/>
        </w:tabs>
        <w:spacing w:after="0"/>
        <w:ind w:firstLine="624"/>
        <w:jc w:val="both"/>
        <w:rPr>
          <w:sz w:val="24"/>
          <w:szCs w:val="24"/>
        </w:rPr>
      </w:pPr>
      <w:r>
        <w:rPr>
          <w:sz w:val="24"/>
          <w:szCs w:val="24"/>
        </w:rPr>
        <w:t>При производстве строительных работ застройщику запрещается:</w:t>
      </w:r>
    </w:p>
    <w:p w:rsidR="008C332C" w:rsidRDefault="00C27CA9">
      <w:pPr>
        <w:pStyle w:val="13"/>
        <w:numPr>
          <w:ilvl w:val="2"/>
          <w:numId w:val="3"/>
        </w:numPr>
        <w:tabs>
          <w:tab w:val="left" w:pos="1408"/>
        </w:tabs>
        <w:spacing w:after="0"/>
        <w:ind w:firstLine="624"/>
        <w:jc w:val="both"/>
        <w:rPr>
          <w:sz w:val="24"/>
          <w:szCs w:val="24"/>
        </w:rPr>
      </w:pPr>
      <w:r>
        <w:rPr>
          <w:sz w:val="24"/>
          <w:szCs w:val="24"/>
        </w:rPr>
        <w:t>Вынос грязи (в том числе грунта, бетонной смеси) транспортными средствами с территорий строительных площадок.</w:t>
      </w:r>
    </w:p>
    <w:p w:rsidR="008C332C" w:rsidRDefault="00C27CA9">
      <w:pPr>
        <w:pStyle w:val="13"/>
        <w:numPr>
          <w:ilvl w:val="2"/>
          <w:numId w:val="3"/>
        </w:numPr>
        <w:tabs>
          <w:tab w:val="left" w:pos="1418"/>
        </w:tabs>
        <w:spacing w:after="0"/>
        <w:ind w:firstLine="624"/>
        <w:jc w:val="both"/>
        <w:rPr>
          <w:sz w:val="24"/>
          <w:szCs w:val="24"/>
        </w:rPr>
      </w:pPr>
      <w:r>
        <w:rPr>
          <w:sz w:val="24"/>
          <w:szCs w:val="24"/>
        </w:rPr>
        <w:t>Сбрасывание строительных отходов с крыш, фасадов (балконные плиты и другие элементы наружных несущих конструкций) и из окон строящихся и капитально ремонтируемых зданий без применения закрытых лотков (желобов), бункеров-накопителей или контейнеров.</w:t>
      </w:r>
    </w:p>
    <w:p w:rsidR="008C332C" w:rsidRDefault="00C27CA9">
      <w:pPr>
        <w:pStyle w:val="13"/>
        <w:numPr>
          <w:ilvl w:val="2"/>
          <w:numId w:val="3"/>
        </w:numPr>
        <w:tabs>
          <w:tab w:val="left" w:pos="1408"/>
        </w:tabs>
        <w:spacing w:after="0"/>
        <w:ind w:firstLine="624"/>
        <w:jc w:val="both"/>
        <w:rPr>
          <w:sz w:val="24"/>
          <w:szCs w:val="24"/>
        </w:rPr>
      </w:pPr>
      <w:r>
        <w:rPr>
          <w:sz w:val="24"/>
          <w:szCs w:val="24"/>
        </w:rPr>
        <w:t>Складирование строительных материалов и изделий за пределами огражденной площадки.</w:t>
      </w:r>
    </w:p>
    <w:p w:rsidR="008C332C" w:rsidRDefault="00C27CA9">
      <w:pPr>
        <w:pStyle w:val="13"/>
        <w:numPr>
          <w:ilvl w:val="2"/>
          <w:numId w:val="3"/>
        </w:numPr>
        <w:tabs>
          <w:tab w:val="left" w:pos="1418"/>
        </w:tabs>
        <w:spacing w:after="0"/>
        <w:ind w:firstLine="624"/>
        <w:jc w:val="both"/>
        <w:rPr>
          <w:sz w:val="24"/>
          <w:szCs w:val="24"/>
        </w:rPr>
      </w:pPr>
      <w:r>
        <w:rPr>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w:t>
      </w:r>
      <w:r w:rsidR="00077AFA">
        <w:rPr>
          <w:sz w:val="24"/>
          <w:szCs w:val="24"/>
        </w:rPr>
        <w:t>ния ремонтных</w:t>
      </w:r>
      <w:r>
        <w:rPr>
          <w:sz w:val="24"/>
          <w:szCs w:val="24"/>
        </w:rPr>
        <w:t xml:space="preserve"> и иных работ разрешение на использование земельных участков для этих целей выдается управлением земельными ресурсами </w:t>
      </w:r>
      <w:r w:rsidR="00077AFA">
        <w:rPr>
          <w:sz w:val="24"/>
          <w:szCs w:val="24"/>
        </w:rPr>
        <w:t>А</w:t>
      </w:r>
      <w:r>
        <w:rPr>
          <w:sz w:val="24"/>
          <w:szCs w:val="24"/>
        </w:rPr>
        <w:t>дминистрации в установленном порядке.</w:t>
      </w:r>
    </w:p>
    <w:p w:rsidR="008C332C" w:rsidRDefault="00C27CA9">
      <w:pPr>
        <w:pStyle w:val="13"/>
        <w:numPr>
          <w:ilvl w:val="1"/>
          <w:numId w:val="3"/>
        </w:numPr>
        <w:tabs>
          <w:tab w:val="left" w:pos="1224"/>
        </w:tabs>
        <w:spacing w:after="0"/>
        <w:ind w:firstLine="624"/>
        <w:jc w:val="both"/>
        <w:rPr>
          <w:sz w:val="24"/>
          <w:szCs w:val="24"/>
        </w:rPr>
      </w:pPr>
      <w:r>
        <w:rPr>
          <w:sz w:val="24"/>
          <w:szCs w:val="24"/>
        </w:rPr>
        <w:t>При производстве ремонтно-строительных работ эксплуатирующие и строительные организации обязаны:</w:t>
      </w:r>
    </w:p>
    <w:p w:rsidR="008C332C" w:rsidRDefault="00C27CA9">
      <w:pPr>
        <w:pStyle w:val="13"/>
        <w:numPr>
          <w:ilvl w:val="2"/>
          <w:numId w:val="3"/>
        </w:numPr>
        <w:tabs>
          <w:tab w:val="left" w:pos="1440"/>
        </w:tabs>
        <w:spacing w:after="0"/>
        <w:ind w:firstLine="624"/>
        <w:jc w:val="both"/>
      </w:pPr>
      <w:r>
        <w:rPr>
          <w:sz w:val="24"/>
          <w:szCs w:val="24"/>
        </w:rPr>
        <w:t xml:space="preserve">Производить вырубку деревьев и кустарников только в соответствии с требованиями, установленными </w:t>
      </w:r>
      <w:r w:rsidR="00077AFA">
        <w:rPr>
          <w:color w:val="auto"/>
          <w:sz w:val="24"/>
          <w:szCs w:val="24"/>
        </w:rPr>
        <w:t>действующим законодательст</w:t>
      </w:r>
      <w:r>
        <w:rPr>
          <w:color w:val="auto"/>
          <w:sz w:val="24"/>
          <w:szCs w:val="24"/>
        </w:rPr>
        <w:t>в</w:t>
      </w:r>
      <w:r w:rsidR="00077AFA">
        <w:rPr>
          <w:color w:val="auto"/>
          <w:sz w:val="24"/>
          <w:szCs w:val="24"/>
        </w:rPr>
        <w:t>ом</w:t>
      </w:r>
      <w:r>
        <w:rPr>
          <w:color w:val="auto"/>
          <w:sz w:val="24"/>
          <w:szCs w:val="24"/>
        </w:rPr>
        <w:t xml:space="preserve"> </w:t>
      </w:r>
      <w:r>
        <w:rPr>
          <w:sz w:val="24"/>
          <w:szCs w:val="24"/>
        </w:rPr>
        <w:t>создания, содержания, охраны и учета зеленых насаждений.</w:t>
      </w:r>
    </w:p>
    <w:p w:rsidR="008C332C" w:rsidRDefault="00C27CA9">
      <w:pPr>
        <w:pStyle w:val="13"/>
        <w:numPr>
          <w:ilvl w:val="2"/>
          <w:numId w:val="3"/>
        </w:numPr>
        <w:tabs>
          <w:tab w:val="left" w:pos="1440"/>
        </w:tabs>
        <w:spacing w:after="0"/>
        <w:ind w:firstLine="624"/>
        <w:jc w:val="both"/>
        <w:rPr>
          <w:sz w:val="24"/>
          <w:szCs w:val="24"/>
        </w:rPr>
      </w:pPr>
      <w:r>
        <w:rPr>
          <w:sz w:val="24"/>
          <w:szCs w:val="24"/>
        </w:rPr>
        <w:t>Производить раскопку траншей при прокладывании инженерных коммуникаций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8C332C" w:rsidRDefault="00C27CA9">
      <w:pPr>
        <w:pStyle w:val="13"/>
        <w:numPr>
          <w:ilvl w:val="2"/>
          <w:numId w:val="3"/>
        </w:numPr>
        <w:tabs>
          <w:tab w:val="left" w:pos="1440"/>
        </w:tabs>
        <w:spacing w:after="0"/>
        <w:ind w:firstLine="567"/>
        <w:jc w:val="both"/>
        <w:rPr>
          <w:sz w:val="24"/>
          <w:szCs w:val="24"/>
        </w:rPr>
      </w:pPr>
      <w:r>
        <w:rPr>
          <w:sz w:val="24"/>
          <w:szCs w:val="24"/>
        </w:rPr>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8C332C" w:rsidRDefault="00C27CA9">
      <w:pPr>
        <w:pStyle w:val="13"/>
        <w:numPr>
          <w:ilvl w:val="2"/>
          <w:numId w:val="3"/>
        </w:numPr>
        <w:tabs>
          <w:tab w:val="left" w:pos="1435"/>
        </w:tabs>
        <w:spacing w:after="0"/>
        <w:ind w:firstLine="567"/>
        <w:jc w:val="both"/>
        <w:rPr>
          <w:sz w:val="24"/>
          <w:szCs w:val="24"/>
        </w:rPr>
      </w:pPr>
      <w:r>
        <w:rPr>
          <w:sz w:val="24"/>
          <w:szCs w:val="24"/>
        </w:rPr>
        <w:t>При производстве мощения и асфальтирования городских проездов, площадей, дворов, тротуаров и т.п. оставлять расстояние от ствола дерева с диаметром ствола до 15 см - не менее 2 м, с диаметром ствола более 15 см - не менее 3 м, от кустарников - не менее 1 м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8C332C" w:rsidRDefault="00C27CA9">
      <w:pPr>
        <w:pStyle w:val="13"/>
        <w:numPr>
          <w:ilvl w:val="2"/>
          <w:numId w:val="3"/>
        </w:numPr>
        <w:tabs>
          <w:tab w:val="left" w:pos="1440"/>
        </w:tabs>
        <w:spacing w:after="0"/>
        <w:ind w:firstLine="567"/>
        <w:jc w:val="both"/>
      </w:pPr>
      <w:r>
        <w:rPr>
          <w:sz w:val="24"/>
          <w:szCs w:val="24"/>
        </w:rPr>
        <w:t>Не допускать складирования строительных материалов и не устраивать стоянки автомобилей и спецтехники на газонах.</w:t>
      </w:r>
    </w:p>
    <w:p w:rsidR="008C332C" w:rsidRDefault="00C27CA9">
      <w:pPr>
        <w:pStyle w:val="13"/>
        <w:numPr>
          <w:ilvl w:val="1"/>
          <w:numId w:val="3"/>
        </w:numPr>
        <w:tabs>
          <w:tab w:val="left" w:pos="1234"/>
        </w:tabs>
        <w:spacing w:after="0"/>
        <w:ind w:firstLine="567"/>
        <w:jc w:val="both"/>
        <w:rPr>
          <w:sz w:val="24"/>
          <w:szCs w:val="24"/>
        </w:rPr>
      </w:pPr>
      <w:r>
        <w:rPr>
          <w:sz w:val="24"/>
          <w:szCs w:val="24"/>
        </w:rPr>
        <w:t xml:space="preserve">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районе, по согласованию с </w:t>
      </w:r>
      <w:r w:rsidR="00077AFA">
        <w:rPr>
          <w:sz w:val="24"/>
          <w:szCs w:val="24"/>
        </w:rPr>
        <w:t>А</w:t>
      </w:r>
      <w:r>
        <w:rPr>
          <w:sz w:val="24"/>
          <w:szCs w:val="24"/>
        </w:rPr>
        <w:t>дминистраци</w:t>
      </w:r>
      <w:r w:rsidR="00077AFA">
        <w:rPr>
          <w:sz w:val="24"/>
          <w:szCs w:val="24"/>
        </w:rPr>
        <w:t>ей</w:t>
      </w:r>
      <w:r>
        <w:rPr>
          <w:sz w:val="24"/>
          <w:szCs w:val="24"/>
        </w:rPr>
        <w:t>.</w:t>
      </w:r>
    </w:p>
    <w:p w:rsidR="008C332C" w:rsidRDefault="00C27CA9">
      <w:pPr>
        <w:pStyle w:val="13"/>
        <w:numPr>
          <w:ilvl w:val="1"/>
          <w:numId w:val="3"/>
        </w:numPr>
        <w:tabs>
          <w:tab w:val="left" w:pos="1234"/>
        </w:tabs>
        <w:spacing w:after="0"/>
        <w:ind w:firstLine="567"/>
        <w:jc w:val="both"/>
        <w:rPr>
          <w:sz w:val="24"/>
          <w:szCs w:val="24"/>
        </w:rPr>
      </w:pPr>
      <w:r>
        <w:rPr>
          <w:sz w:val="24"/>
          <w:szCs w:val="24"/>
        </w:rPr>
        <w:t xml:space="preserve">Завершенные работы по благоустройству принимаются уполномоченным органом </w:t>
      </w:r>
      <w:r w:rsidR="00250FB4">
        <w:rPr>
          <w:sz w:val="24"/>
          <w:szCs w:val="24"/>
        </w:rPr>
        <w:t>А</w:t>
      </w:r>
      <w:r>
        <w:rPr>
          <w:sz w:val="24"/>
          <w:szCs w:val="24"/>
        </w:rPr>
        <w:t>дминистрации.</w:t>
      </w:r>
    </w:p>
    <w:p w:rsidR="008C332C" w:rsidRDefault="008C332C">
      <w:pPr>
        <w:pStyle w:val="13"/>
        <w:tabs>
          <w:tab w:val="left" w:pos="1234"/>
        </w:tabs>
        <w:spacing w:after="0"/>
        <w:ind w:firstLine="0"/>
        <w:jc w:val="both"/>
      </w:pPr>
    </w:p>
    <w:p w:rsidR="008C332C" w:rsidRDefault="00C27CA9">
      <w:pPr>
        <w:pStyle w:val="24"/>
        <w:keepNext/>
        <w:keepLines/>
        <w:numPr>
          <w:ilvl w:val="0"/>
          <w:numId w:val="3"/>
        </w:numPr>
        <w:tabs>
          <w:tab w:val="left" w:pos="480"/>
        </w:tabs>
        <w:spacing w:after="0"/>
        <w:ind w:left="600" w:hanging="600"/>
        <w:jc w:val="center"/>
        <w:rPr>
          <w:b/>
          <w:bCs/>
          <w:sz w:val="24"/>
          <w:szCs w:val="24"/>
        </w:rPr>
      </w:pPr>
      <w:bookmarkStart w:id="29" w:name="bookmark37"/>
      <w:r>
        <w:rPr>
          <w:b/>
          <w:bCs/>
          <w:sz w:val="24"/>
          <w:szCs w:val="24"/>
        </w:rPr>
        <w:t>Требования к размещению и содержанию малых</w:t>
      </w:r>
      <w:r>
        <w:rPr>
          <w:b/>
          <w:bCs/>
          <w:sz w:val="24"/>
          <w:szCs w:val="24"/>
        </w:rPr>
        <w:br/>
        <w:t>архитектурных форм</w:t>
      </w:r>
      <w:bookmarkEnd w:id="29"/>
    </w:p>
    <w:p w:rsidR="008C332C" w:rsidRDefault="008C332C">
      <w:pPr>
        <w:pStyle w:val="24"/>
        <w:tabs>
          <w:tab w:val="left" w:pos="480"/>
        </w:tabs>
        <w:spacing w:after="0"/>
        <w:ind w:left="600" w:firstLine="0"/>
        <w:jc w:val="center"/>
        <w:rPr>
          <w:b/>
          <w:bCs/>
          <w:sz w:val="24"/>
          <w:szCs w:val="24"/>
        </w:rPr>
      </w:pPr>
    </w:p>
    <w:p w:rsidR="008C332C" w:rsidRDefault="00C27CA9">
      <w:pPr>
        <w:pStyle w:val="13"/>
        <w:numPr>
          <w:ilvl w:val="1"/>
          <w:numId w:val="3"/>
        </w:numPr>
        <w:tabs>
          <w:tab w:val="left" w:pos="1309"/>
        </w:tabs>
        <w:spacing w:after="0"/>
        <w:ind w:firstLine="624"/>
        <w:jc w:val="both"/>
        <w:rPr>
          <w:sz w:val="24"/>
          <w:szCs w:val="24"/>
        </w:rPr>
      </w:pPr>
      <w:r>
        <w:rPr>
          <w:sz w:val="24"/>
          <w:szCs w:val="24"/>
        </w:rPr>
        <w:t>К малым архитектурным формам</w:t>
      </w:r>
      <w:r w:rsidR="002C4F5D">
        <w:rPr>
          <w:sz w:val="24"/>
          <w:szCs w:val="24"/>
        </w:rPr>
        <w:t xml:space="preserve"> (далее – МАФ)</w:t>
      </w:r>
      <w:r>
        <w:rPr>
          <w:sz w:val="24"/>
          <w:szCs w:val="24"/>
        </w:rPr>
        <w:t xml:space="preserve"> относятся элементы монументально-декоративного оформления: малые формы садово-парковой архитектуры, </w:t>
      </w:r>
      <w:r>
        <w:rPr>
          <w:sz w:val="24"/>
          <w:szCs w:val="24"/>
        </w:rPr>
        <w:lastRenderedPageBreak/>
        <w:t>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мебель, иные элементы, дополняющие общую композицию архитектурного ансамбля застройки муниципального образования.</w:t>
      </w:r>
    </w:p>
    <w:p w:rsidR="008C332C" w:rsidRDefault="00C27CA9">
      <w:pPr>
        <w:pStyle w:val="13"/>
        <w:numPr>
          <w:ilvl w:val="1"/>
          <w:numId w:val="3"/>
        </w:numPr>
        <w:tabs>
          <w:tab w:val="left" w:pos="1309"/>
        </w:tabs>
        <w:spacing w:after="0"/>
        <w:ind w:firstLine="567"/>
        <w:jc w:val="both"/>
        <w:rPr>
          <w:sz w:val="24"/>
          <w:szCs w:val="24"/>
        </w:rPr>
      </w:pPr>
      <w:r>
        <w:rPr>
          <w:sz w:val="24"/>
          <w:szCs w:val="24"/>
        </w:rPr>
        <w:t>В рамках решения задачи обеспечения качества городской среды при размещении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8C332C" w:rsidRDefault="00C27CA9">
      <w:pPr>
        <w:pStyle w:val="13"/>
        <w:numPr>
          <w:ilvl w:val="1"/>
          <w:numId w:val="3"/>
        </w:numPr>
        <w:tabs>
          <w:tab w:val="left" w:pos="1309"/>
        </w:tabs>
        <w:spacing w:after="0"/>
        <w:ind w:firstLine="567"/>
        <w:jc w:val="both"/>
        <w:rPr>
          <w:sz w:val="24"/>
          <w:szCs w:val="24"/>
        </w:rPr>
      </w:pPr>
      <w:r>
        <w:rPr>
          <w:sz w:val="24"/>
          <w:szCs w:val="24"/>
        </w:rPr>
        <w:t xml:space="preserve">Малые архитектурные формы, размещаемые на землях общего пользования, выполняются на основе типовых и индивидуальных проектов, согласованных с </w:t>
      </w:r>
      <w:r w:rsidR="002C4F5D">
        <w:rPr>
          <w:sz w:val="24"/>
          <w:szCs w:val="24"/>
        </w:rPr>
        <w:t>А</w:t>
      </w:r>
      <w:r>
        <w:rPr>
          <w:sz w:val="24"/>
          <w:szCs w:val="24"/>
        </w:rPr>
        <w:t>дминистрацией.</w:t>
      </w:r>
    </w:p>
    <w:p w:rsidR="008C332C" w:rsidRDefault="00C27CA9">
      <w:pPr>
        <w:pStyle w:val="13"/>
        <w:numPr>
          <w:ilvl w:val="1"/>
          <w:numId w:val="3"/>
        </w:numPr>
        <w:tabs>
          <w:tab w:val="left" w:pos="1309"/>
        </w:tabs>
        <w:spacing w:after="0"/>
        <w:ind w:firstLine="567"/>
        <w:jc w:val="both"/>
        <w:rPr>
          <w:sz w:val="24"/>
          <w:szCs w:val="24"/>
        </w:rPr>
      </w:pPr>
      <w:r>
        <w:rPr>
          <w:sz w:val="24"/>
          <w:szCs w:val="24"/>
        </w:rPr>
        <w:t>Установка малых архитекту</w:t>
      </w:r>
      <w:r w:rsidR="002C4F5D">
        <w:rPr>
          <w:sz w:val="24"/>
          <w:szCs w:val="24"/>
        </w:rPr>
        <w:t>рных форм на земельных участках</w:t>
      </w:r>
      <w:r>
        <w:rPr>
          <w:sz w:val="24"/>
          <w:szCs w:val="24"/>
        </w:rPr>
        <w:t xml:space="preserve"> и землях, находящихся в муниципальной и государственной неразграниченной собственности производится по согласованию с Администрацией.</w:t>
      </w:r>
    </w:p>
    <w:p w:rsidR="008C332C" w:rsidRDefault="00C27CA9">
      <w:pPr>
        <w:pStyle w:val="13"/>
        <w:numPr>
          <w:ilvl w:val="1"/>
          <w:numId w:val="3"/>
        </w:numPr>
        <w:tabs>
          <w:tab w:val="left" w:pos="1309"/>
        </w:tabs>
        <w:spacing w:after="0"/>
        <w:ind w:firstLine="624"/>
        <w:jc w:val="both"/>
        <w:rPr>
          <w:sz w:val="24"/>
          <w:szCs w:val="24"/>
        </w:rPr>
      </w:pPr>
      <w:r>
        <w:rPr>
          <w:sz w:val="24"/>
          <w:szCs w:val="24"/>
        </w:rPr>
        <w:t>Установка урн на тротуарах, проходящих вдоль магистральных улиц населенного пункта, производится на расстоянии не более 40 метров друг от друга, а на малолюдных улицах не более 100 метров друг от друга.</w:t>
      </w:r>
    </w:p>
    <w:p w:rsidR="008C332C" w:rsidRDefault="00C27CA9">
      <w:pPr>
        <w:pStyle w:val="13"/>
        <w:numPr>
          <w:ilvl w:val="1"/>
          <w:numId w:val="3"/>
        </w:numPr>
        <w:tabs>
          <w:tab w:val="left" w:pos="1309"/>
        </w:tabs>
        <w:spacing w:after="0"/>
        <w:ind w:firstLine="624"/>
        <w:jc w:val="both"/>
        <w:rPr>
          <w:sz w:val="24"/>
          <w:szCs w:val="24"/>
        </w:rPr>
      </w:pPr>
      <w:r>
        <w:rPr>
          <w:sz w:val="24"/>
          <w:szCs w:val="24"/>
        </w:rPr>
        <w:t>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8C332C" w:rsidRDefault="00C27CA9">
      <w:pPr>
        <w:pStyle w:val="13"/>
        <w:numPr>
          <w:ilvl w:val="1"/>
          <w:numId w:val="3"/>
        </w:numPr>
        <w:tabs>
          <w:tab w:val="left" w:pos="1309"/>
        </w:tabs>
        <w:spacing w:after="0"/>
        <w:ind w:firstLine="567"/>
        <w:jc w:val="both"/>
        <w:rPr>
          <w:sz w:val="24"/>
          <w:szCs w:val="24"/>
        </w:rPr>
      </w:pPr>
      <w:r>
        <w:rPr>
          <w:sz w:val="24"/>
          <w:szCs w:val="24"/>
        </w:rPr>
        <w:t>При проектировании, выборе и размещении МАФ, в том числе уличной мебели, учитываются следующие условия:</w:t>
      </w:r>
    </w:p>
    <w:p w:rsidR="008C332C" w:rsidRDefault="00C27CA9">
      <w:pPr>
        <w:pStyle w:val="13"/>
        <w:numPr>
          <w:ilvl w:val="0"/>
          <w:numId w:val="50"/>
        </w:numPr>
        <w:tabs>
          <w:tab w:val="left" w:pos="957"/>
        </w:tabs>
        <w:spacing w:after="0"/>
        <w:ind w:firstLine="560"/>
        <w:jc w:val="both"/>
        <w:rPr>
          <w:sz w:val="24"/>
          <w:szCs w:val="24"/>
        </w:rPr>
      </w:pPr>
      <w:r>
        <w:rPr>
          <w:sz w:val="24"/>
          <w:szCs w:val="24"/>
        </w:rPr>
        <w:t>наличие свободной площади на благоустраиваемой территории;</w:t>
      </w:r>
    </w:p>
    <w:p w:rsidR="008C332C" w:rsidRDefault="00C27CA9">
      <w:pPr>
        <w:pStyle w:val="13"/>
        <w:numPr>
          <w:ilvl w:val="0"/>
          <w:numId w:val="50"/>
        </w:numPr>
        <w:tabs>
          <w:tab w:val="left" w:pos="958"/>
        </w:tabs>
        <w:spacing w:after="0"/>
        <w:ind w:firstLine="560"/>
        <w:jc w:val="both"/>
        <w:rPr>
          <w:sz w:val="24"/>
          <w:szCs w:val="24"/>
        </w:rPr>
      </w:pPr>
      <w:r>
        <w:rPr>
          <w:sz w:val="24"/>
          <w:szCs w:val="24"/>
        </w:rPr>
        <w:t>соответствие материалов и конструкции МАФ климату и назначению МАФ;</w:t>
      </w:r>
    </w:p>
    <w:p w:rsidR="008C332C" w:rsidRDefault="00C27CA9">
      <w:pPr>
        <w:pStyle w:val="13"/>
        <w:numPr>
          <w:ilvl w:val="0"/>
          <w:numId w:val="50"/>
        </w:numPr>
        <w:tabs>
          <w:tab w:val="left" w:pos="944"/>
        </w:tabs>
        <w:spacing w:after="0"/>
        <w:ind w:firstLine="560"/>
        <w:jc w:val="both"/>
        <w:rPr>
          <w:sz w:val="24"/>
          <w:szCs w:val="24"/>
        </w:rPr>
      </w:pPr>
      <w:r>
        <w:rPr>
          <w:sz w:val="24"/>
          <w:szCs w:val="24"/>
        </w:rPr>
        <w:t>защиту от образования наледи и снежных заносов, обеспечение стока воды, иных неблагоприятных воздействий окружающей среды;</w:t>
      </w:r>
    </w:p>
    <w:p w:rsidR="008C332C" w:rsidRDefault="00C27CA9">
      <w:pPr>
        <w:pStyle w:val="13"/>
        <w:numPr>
          <w:ilvl w:val="0"/>
          <w:numId w:val="50"/>
        </w:numPr>
        <w:tabs>
          <w:tab w:val="left" w:pos="930"/>
        </w:tabs>
        <w:spacing w:after="0"/>
        <w:ind w:firstLine="560"/>
        <w:jc w:val="both"/>
        <w:rPr>
          <w:sz w:val="24"/>
          <w:szCs w:val="24"/>
        </w:rPr>
      </w:pPr>
      <w:r>
        <w:rPr>
          <w:sz w:val="24"/>
          <w:szCs w:val="24"/>
        </w:rPr>
        <w:t>пропускную способность территории, частоту и продолжительность использования МАФ;</w:t>
      </w:r>
    </w:p>
    <w:p w:rsidR="008C332C" w:rsidRDefault="00C27CA9">
      <w:pPr>
        <w:pStyle w:val="13"/>
        <w:numPr>
          <w:ilvl w:val="0"/>
          <w:numId w:val="50"/>
        </w:numPr>
        <w:tabs>
          <w:tab w:val="left" w:pos="981"/>
        </w:tabs>
        <w:spacing w:after="0"/>
        <w:ind w:firstLine="560"/>
        <w:jc w:val="both"/>
        <w:rPr>
          <w:sz w:val="24"/>
          <w:szCs w:val="24"/>
        </w:rPr>
      </w:pPr>
      <w:r>
        <w:rPr>
          <w:sz w:val="24"/>
          <w:szCs w:val="24"/>
        </w:rPr>
        <w:t>возраст потенциальных пользователей МАФ;</w:t>
      </w:r>
    </w:p>
    <w:p w:rsidR="008C332C" w:rsidRDefault="00C27CA9">
      <w:pPr>
        <w:pStyle w:val="13"/>
        <w:numPr>
          <w:ilvl w:val="0"/>
          <w:numId w:val="50"/>
        </w:numPr>
        <w:tabs>
          <w:tab w:val="left" w:pos="939"/>
        </w:tabs>
        <w:spacing w:after="0"/>
        <w:ind w:firstLine="560"/>
        <w:jc w:val="both"/>
        <w:rPr>
          <w:sz w:val="24"/>
          <w:szCs w:val="24"/>
        </w:rPr>
      </w:pPr>
      <w:r>
        <w:rPr>
          <w:sz w:val="24"/>
          <w:szCs w:val="24"/>
        </w:rPr>
        <w:t>антивандальную защищенность МАФ от разрушения, оклейки, нанесения надписей и изображений;</w:t>
      </w:r>
    </w:p>
    <w:p w:rsidR="008C332C" w:rsidRDefault="00C27CA9">
      <w:pPr>
        <w:pStyle w:val="13"/>
        <w:numPr>
          <w:ilvl w:val="0"/>
          <w:numId w:val="50"/>
        </w:numPr>
        <w:tabs>
          <w:tab w:val="left" w:pos="1011"/>
        </w:tabs>
        <w:spacing w:after="0"/>
        <w:ind w:firstLine="560"/>
        <w:jc w:val="both"/>
        <w:rPr>
          <w:sz w:val="24"/>
          <w:szCs w:val="24"/>
        </w:rPr>
      </w:pPr>
      <w:r>
        <w:rPr>
          <w:sz w:val="24"/>
          <w:szCs w:val="24"/>
        </w:rPr>
        <w:t>удобство обслуживания, а также механизированной и ручной очистки территории рядом с МАФ и под конструкцией;</w:t>
      </w:r>
    </w:p>
    <w:p w:rsidR="008C332C" w:rsidRDefault="00C27CA9">
      <w:pPr>
        <w:pStyle w:val="13"/>
        <w:numPr>
          <w:ilvl w:val="0"/>
          <w:numId w:val="50"/>
        </w:numPr>
        <w:tabs>
          <w:tab w:val="left" w:pos="947"/>
        </w:tabs>
        <w:spacing w:after="0"/>
        <w:ind w:firstLine="560"/>
        <w:jc w:val="both"/>
        <w:rPr>
          <w:sz w:val="24"/>
          <w:szCs w:val="24"/>
        </w:rPr>
      </w:pPr>
      <w:r>
        <w:rPr>
          <w:sz w:val="24"/>
          <w:szCs w:val="24"/>
        </w:rPr>
        <w:t>возможность ремонта или замены деталей МАФ;</w:t>
      </w:r>
    </w:p>
    <w:p w:rsidR="008C332C" w:rsidRDefault="00C27CA9">
      <w:pPr>
        <w:pStyle w:val="13"/>
        <w:numPr>
          <w:ilvl w:val="0"/>
          <w:numId w:val="50"/>
        </w:numPr>
        <w:tabs>
          <w:tab w:val="left" w:pos="968"/>
        </w:tabs>
        <w:spacing w:after="0"/>
        <w:ind w:firstLine="560"/>
        <w:jc w:val="both"/>
        <w:rPr>
          <w:sz w:val="24"/>
          <w:szCs w:val="24"/>
        </w:rPr>
      </w:pPr>
      <w:r>
        <w:rPr>
          <w:sz w:val="24"/>
          <w:szCs w:val="24"/>
        </w:rPr>
        <w:t>интенсивность пешеходного и автомобильного движения, близость транспортных узлов;</w:t>
      </w:r>
    </w:p>
    <w:p w:rsidR="008C332C" w:rsidRDefault="00C27CA9">
      <w:pPr>
        <w:pStyle w:val="13"/>
        <w:numPr>
          <w:ilvl w:val="0"/>
          <w:numId w:val="50"/>
        </w:numPr>
        <w:tabs>
          <w:tab w:val="left" w:pos="949"/>
        </w:tabs>
        <w:spacing w:after="0"/>
        <w:ind w:firstLine="560"/>
        <w:jc w:val="both"/>
        <w:rPr>
          <w:sz w:val="24"/>
          <w:szCs w:val="24"/>
        </w:rPr>
      </w:pPr>
      <w:r>
        <w:rPr>
          <w:sz w:val="24"/>
          <w:szCs w:val="24"/>
        </w:rPr>
        <w:t>эстетичность, функциональность, эргономичность конструкций (высоту и наклон спинки скамеек, высоту урн и другие характеристики);</w:t>
      </w:r>
    </w:p>
    <w:p w:rsidR="008C332C" w:rsidRDefault="00C27CA9">
      <w:pPr>
        <w:pStyle w:val="13"/>
        <w:numPr>
          <w:ilvl w:val="0"/>
          <w:numId w:val="50"/>
        </w:numPr>
        <w:tabs>
          <w:tab w:val="left" w:pos="949"/>
        </w:tabs>
        <w:spacing w:after="0"/>
        <w:ind w:firstLine="560"/>
        <w:jc w:val="both"/>
        <w:rPr>
          <w:sz w:val="24"/>
          <w:szCs w:val="24"/>
        </w:rPr>
      </w:pPr>
      <w:r>
        <w:rPr>
          <w:sz w:val="24"/>
          <w:szCs w:val="24"/>
        </w:rPr>
        <w:t>расцветку и стилистическое сочетание с другими МАФ, окружающей архитектурой, ландшафтным окружением;</w:t>
      </w:r>
    </w:p>
    <w:p w:rsidR="008C332C" w:rsidRDefault="00C27CA9">
      <w:pPr>
        <w:pStyle w:val="13"/>
        <w:spacing w:after="0"/>
        <w:ind w:firstLine="560"/>
        <w:jc w:val="both"/>
        <w:rPr>
          <w:sz w:val="24"/>
          <w:szCs w:val="24"/>
        </w:rPr>
      </w:pPr>
      <w:r>
        <w:rPr>
          <w:sz w:val="24"/>
          <w:szCs w:val="24"/>
        </w:rPr>
        <w:t>м) безопасность для потенциальных пользователей.</w:t>
      </w:r>
    </w:p>
    <w:p w:rsidR="008C332C" w:rsidRDefault="00C27CA9">
      <w:pPr>
        <w:pStyle w:val="13"/>
        <w:numPr>
          <w:ilvl w:val="1"/>
          <w:numId w:val="3"/>
        </w:numPr>
        <w:tabs>
          <w:tab w:val="left" w:pos="1309"/>
        </w:tabs>
        <w:spacing w:after="0"/>
        <w:ind w:firstLine="567"/>
        <w:jc w:val="both"/>
        <w:rPr>
          <w:sz w:val="24"/>
          <w:szCs w:val="24"/>
        </w:rPr>
      </w:pPr>
      <w:r>
        <w:rPr>
          <w:sz w:val="24"/>
          <w:szCs w:val="24"/>
        </w:rPr>
        <w:t>При установке МАФ и уличной мебели необходимо предусматривать обеспечение:</w:t>
      </w:r>
    </w:p>
    <w:p w:rsidR="008C332C" w:rsidRDefault="00C27CA9">
      <w:pPr>
        <w:pStyle w:val="13"/>
        <w:numPr>
          <w:ilvl w:val="0"/>
          <w:numId w:val="51"/>
        </w:numPr>
        <w:tabs>
          <w:tab w:val="left" w:pos="952"/>
        </w:tabs>
        <w:spacing w:after="0"/>
        <w:ind w:firstLine="560"/>
        <w:jc w:val="both"/>
        <w:rPr>
          <w:sz w:val="24"/>
          <w:szCs w:val="24"/>
        </w:rPr>
      </w:pPr>
      <w:r>
        <w:rPr>
          <w:sz w:val="24"/>
          <w:szCs w:val="24"/>
        </w:rPr>
        <w:t>расположения МАФ, не создающего препятствий для пешеходов;</w:t>
      </w:r>
    </w:p>
    <w:p w:rsidR="008C332C" w:rsidRDefault="00C27CA9">
      <w:pPr>
        <w:pStyle w:val="13"/>
        <w:numPr>
          <w:ilvl w:val="0"/>
          <w:numId w:val="51"/>
        </w:numPr>
        <w:tabs>
          <w:tab w:val="left" w:pos="958"/>
        </w:tabs>
        <w:spacing w:after="0"/>
        <w:ind w:firstLine="560"/>
        <w:jc w:val="both"/>
        <w:rPr>
          <w:sz w:val="24"/>
          <w:szCs w:val="24"/>
        </w:rPr>
      </w:pPr>
      <w:r>
        <w:rPr>
          <w:sz w:val="24"/>
          <w:szCs w:val="24"/>
        </w:rPr>
        <w:t>приоритета компактной установки МАФ на минимальной площади в местах большого скопления людей;</w:t>
      </w:r>
    </w:p>
    <w:p w:rsidR="008C332C" w:rsidRDefault="00C27CA9">
      <w:pPr>
        <w:pStyle w:val="13"/>
        <w:numPr>
          <w:ilvl w:val="0"/>
          <w:numId w:val="51"/>
        </w:numPr>
        <w:tabs>
          <w:tab w:val="left" w:pos="966"/>
        </w:tabs>
        <w:spacing w:after="0"/>
        <w:ind w:firstLine="560"/>
        <w:jc w:val="both"/>
        <w:rPr>
          <w:sz w:val="24"/>
          <w:szCs w:val="24"/>
        </w:rPr>
      </w:pPr>
      <w:r>
        <w:rPr>
          <w:sz w:val="24"/>
          <w:szCs w:val="24"/>
        </w:rPr>
        <w:t>устойчивости конструкции;</w:t>
      </w:r>
    </w:p>
    <w:p w:rsidR="008C332C" w:rsidRDefault="00C27CA9">
      <w:pPr>
        <w:pStyle w:val="13"/>
        <w:numPr>
          <w:ilvl w:val="0"/>
          <w:numId w:val="51"/>
        </w:numPr>
        <w:tabs>
          <w:tab w:val="left" w:pos="930"/>
        </w:tabs>
        <w:spacing w:after="0"/>
        <w:ind w:firstLine="560"/>
        <w:jc w:val="both"/>
        <w:rPr>
          <w:sz w:val="24"/>
          <w:szCs w:val="24"/>
        </w:rPr>
      </w:pPr>
      <w:r>
        <w:rPr>
          <w:sz w:val="24"/>
          <w:szCs w:val="24"/>
        </w:rPr>
        <w:lastRenderedPageBreak/>
        <w:t>надежной фиксации или возможности перемещения элементов в зависимости от типа МАФ и условий расположения;</w:t>
      </w:r>
    </w:p>
    <w:p w:rsidR="008C332C" w:rsidRDefault="00C27CA9">
      <w:pPr>
        <w:pStyle w:val="13"/>
        <w:numPr>
          <w:ilvl w:val="0"/>
          <w:numId w:val="51"/>
        </w:numPr>
        <w:tabs>
          <w:tab w:val="left" w:pos="963"/>
        </w:tabs>
        <w:spacing w:after="0"/>
        <w:ind w:firstLine="560"/>
        <w:jc w:val="both"/>
        <w:rPr>
          <w:sz w:val="24"/>
          <w:szCs w:val="24"/>
        </w:rPr>
      </w:pPr>
      <w:r>
        <w:rPr>
          <w:sz w:val="24"/>
          <w:szCs w:val="24"/>
        </w:rPr>
        <w:t>наличия в каждой конкретной зоне благоустраиваемой территории рекомендуемых типов МАФ для такой зоны.</w:t>
      </w:r>
    </w:p>
    <w:p w:rsidR="008C332C" w:rsidRDefault="00C27CA9">
      <w:pPr>
        <w:pStyle w:val="13"/>
        <w:numPr>
          <w:ilvl w:val="1"/>
          <w:numId w:val="3"/>
        </w:numPr>
        <w:tabs>
          <w:tab w:val="left" w:pos="1364"/>
        </w:tabs>
        <w:spacing w:after="0"/>
        <w:ind w:firstLine="624"/>
        <w:jc w:val="both"/>
        <w:rPr>
          <w:sz w:val="24"/>
          <w:szCs w:val="24"/>
        </w:rPr>
      </w:pPr>
      <w:r>
        <w:rPr>
          <w:sz w:val="24"/>
          <w:szCs w:val="24"/>
        </w:rPr>
        <w:t xml:space="preserve">Требования к уличной мебели, в том числе к различным видам скамей отдыха, размещаемых на территории общественных </w:t>
      </w:r>
      <w:r w:rsidR="002C4F5D">
        <w:rPr>
          <w:sz w:val="24"/>
          <w:szCs w:val="24"/>
        </w:rPr>
        <w:t>пространств, рекреаций и дворов, скамей и столов</w:t>
      </w:r>
      <w:r>
        <w:rPr>
          <w:sz w:val="24"/>
          <w:szCs w:val="24"/>
        </w:rPr>
        <w:t xml:space="preserve"> на площадках для настольных игр, летних кафе и др.:</w:t>
      </w:r>
    </w:p>
    <w:p w:rsidR="008C332C" w:rsidRDefault="00C27CA9">
      <w:pPr>
        <w:pStyle w:val="13"/>
        <w:numPr>
          <w:ilvl w:val="0"/>
          <w:numId w:val="52"/>
        </w:numPr>
        <w:tabs>
          <w:tab w:val="left" w:pos="944"/>
        </w:tabs>
        <w:spacing w:after="0"/>
        <w:ind w:firstLine="560"/>
        <w:jc w:val="both"/>
        <w:rPr>
          <w:sz w:val="24"/>
          <w:szCs w:val="24"/>
        </w:rPr>
      </w:pPr>
      <w:r>
        <w:rPr>
          <w:sz w:val="24"/>
          <w:szCs w:val="24"/>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8C332C" w:rsidRDefault="00C27CA9">
      <w:pPr>
        <w:pStyle w:val="13"/>
        <w:numPr>
          <w:ilvl w:val="0"/>
          <w:numId w:val="52"/>
        </w:numPr>
        <w:tabs>
          <w:tab w:val="left" w:pos="954"/>
        </w:tabs>
        <w:spacing w:after="0"/>
        <w:ind w:firstLine="560"/>
        <w:jc w:val="both"/>
        <w:rPr>
          <w:sz w:val="24"/>
          <w:szCs w:val="24"/>
        </w:rPr>
      </w:pPr>
      <w:r>
        <w:rPr>
          <w:sz w:val="24"/>
          <w:szCs w:val="24"/>
        </w:rPr>
        <w:t>на территории рекреационных зон и особо охраняемых природных территорий устанавливаются скамьи и столы из древесных пней-срубов, бревен и плах, не имеющих сколов и острых углов.</w:t>
      </w:r>
    </w:p>
    <w:p w:rsidR="008C332C" w:rsidRDefault="00C27CA9">
      <w:pPr>
        <w:pStyle w:val="13"/>
        <w:numPr>
          <w:ilvl w:val="1"/>
          <w:numId w:val="3"/>
        </w:numPr>
        <w:tabs>
          <w:tab w:val="left" w:pos="1418"/>
        </w:tabs>
        <w:spacing w:after="0"/>
        <w:ind w:firstLine="567"/>
        <w:jc w:val="both"/>
        <w:rPr>
          <w:sz w:val="24"/>
          <w:szCs w:val="24"/>
        </w:rPr>
      </w:pPr>
      <w:r>
        <w:rPr>
          <w:sz w:val="24"/>
          <w:szCs w:val="24"/>
        </w:rPr>
        <w:t>Ответственность за содержание малых архитектурных форм возлагается на юридические и физические лица, индивидуальных предпринимателей, в собственности, аренде либо ином вещном праве находятся данные объекты</w:t>
      </w:r>
      <w:r w:rsidR="002C4F5D">
        <w:rPr>
          <w:sz w:val="24"/>
          <w:szCs w:val="24"/>
        </w:rPr>
        <w:t>,</w:t>
      </w:r>
      <w:r>
        <w:rPr>
          <w:sz w:val="24"/>
          <w:szCs w:val="24"/>
        </w:rPr>
        <w:t xml:space="preserve"> либо земельный участок на котором они расположены.</w:t>
      </w:r>
    </w:p>
    <w:p w:rsidR="008C332C" w:rsidRDefault="00C27CA9">
      <w:pPr>
        <w:pStyle w:val="13"/>
        <w:numPr>
          <w:ilvl w:val="1"/>
          <w:numId w:val="3"/>
        </w:numPr>
        <w:tabs>
          <w:tab w:val="left" w:pos="1418"/>
        </w:tabs>
        <w:spacing w:after="0"/>
        <w:ind w:firstLine="624"/>
        <w:jc w:val="both"/>
        <w:rPr>
          <w:sz w:val="24"/>
          <w:szCs w:val="24"/>
        </w:rPr>
      </w:pPr>
      <w:r>
        <w:rPr>
          <w:sz w:val="24"/>
          <w:szCs w:val="24"/>
        </w:rPr>
        <w:t>Малые архитектурные формы, садово-парковая мебель должны находиться в исправном состоянии, ежегодно промываться и окрашиваться.</w:t>
      </w:r>
    </w:p>
    <w:p w:rsidR="008C332C" w:rsidRDefault="00C27CA9">
      <w:pPr>
        <w:pStyle w:val="13"/>
        <w:numPr>
          <w:ilvl w:val="1"/>
          <w:numId w:val="3"/>
        </w:numPr>
        <w:tabs>
          <w:tab w:val="left" w:pos="1418"/>
        </w:tabs>
        <w:spacing w:after="0"/>
        <w:ind w:firstLine="567"/>
        <w:jc w:val="both"/>
        <w:rPr>
          <w:sz w:val="24"/>
          <w:szCs w:val="24"/>
        </w:rPr>
      </w:pPr>
      <w:r>
        <w:rPr>
          <w:sz w:val="24"/>
          <w:szCs w:val="24"/>
        </w:rPr>
        <w:t>Окраск</w:t>
      </w:r>
      <w:r w:rsidR="002C4F5D">
        <w:rPr>
          <w:sz w:val="24"/>
          <w:szCs w:val="24"/>
        </w:rPr>
        <w:t>у</w:t>
      </w:r>
      <w:r>
        <w:rPr>
          <w:sz w:val="24"/>
          <w:szCs w:val="24"/>
        </w:rPr>
        <w:t xml:space="preserve"> металлических ограждений фонарей уличного освещения, опор, трансформаторных будок и киосков, гаражей, металлических ворот жилых, общественных и промышленных зданий физические или юридические лица</w:t>
      </w:r>
      <w:r w:rsidR="002C4F5D">
        <w:rPr>
          <w:sz w:val="24"/>
          <w:szCs w:val="24"/>
        </w:rPr>
        <w:t>, индивидуальные предприниматели</w:t>
      </w:r>
      <w:r>
        <w:rPr>
          <w:sz w:val="24"/>
          <w:szCs w:val="24"/>
        </w:rPr>
        <w:t xml:space="preserve"> обязаны производит</w:t>
      </w:r>
      <w:r w:rsidR="002C4F5D">
        <w:rPr>
          <w:sz w:val="24"/>
          <w:szCs w:val="24"/>
        </w:rPr>
        <w:t>ь</w:t>
      </w:r>
      <w:r>
        <w:rPr>
          <w:sz w:val="24"/>
          <w:szCs w:val="24"/>
        </w:rPr>
        <w:t xml:space="preserve"> при наличии видимых сколов, трещин, следов отслаивания краски, коррозии, надписей, рисунков и иных повреждений окрашенной поверхности, а ремонт - при нарушении эксплуатационных характеристик. Окраска каменных, ж</w:t>
      </w:r>
      <w:r w:rsidR="002C4F5D">
        <w:rPr>
          <w:sz w:val="24"/>
          <w:szCs w:val="24"/>
        </w:rPr>
        <w:t>елезобетонных и иных материалов,</w:t>
      </w:r>
      <w:r>
        <w:rPr>
          <w:sz w:val="24"/>
          <w:szCs w:val="24"/>
        </w:rPr>
        <w:t xml:space="preserve"> не требующих защиты</w:t>
      </w:r>
      <w:r w:rsidR="002C4F5D">
        <w:rPr>
          <w:sz w:val="24"/>
          <w:szCs w:val="24"/>
        </w:rPr>
        <w:t>,</w:t>
      </w:r>
      <w:r>
        <w:rPr>
          <w:sz w:val="24"/>
          <w:szCs w:val="24"/>
        </w:rPr>
        <w:t xml:space="preserve"> производить не рекомендуется.</w:t>
      </w:r>
    </w:p>
    <w:p w:rsidR="008C332C" w:rsidRDefault="00C27CA9">
      <w:pPr>
        <w:pStyle w:val="13"/>
        <w:numPr>
          <w:ilvl w:val="1"/>
          <w:numId w:val="3"/>
        </w:numPr>
        <w:tabs>
          <w:tab w:val="left" w:pos="1418"/>
        </w:tabs>
        <w:spacing w:after="0"/>
        <w:ind w:firstLine="624"/>
        <w:jc w:val="both"/>
        <w:rPr>
          <w:sz w:val="24"/>
          <w:szCs w:val="24"/>
        </w:rPr>
      </w:pPr>
      <w:r>
        <w:rPr>
          <w:sz w:val="24"/>
          <w:szCs w:val="24"/>
        </w:rPr>
        <w:t>В целях защиты МАФ от графического вандализма необходимо:</w:t>
      </w:r>
    </w:p>
    <w:p w:rsidR="008C332C" w:rsidRDefault="00C27CA9">
      <w:pPr>
        <w:pStyle w:val="13"/>
        <w:numPr>
          <w:ilvl w:val="0"/>
          <w:numId w:val="53"/>
        </w:numPr>
        <w:tabs>
          <w:tab w:val="left" w:pos="937"/>
        </w:tabs>
        <w:spacing w:after="0"/>
        <w:ind w:firstLine="560"/>
        <w:jc w:val="both"/>
        <w:rPr>
          <w:sz w:val="24"/>
          <w:szCs w:val="24"/>
        </w:rPr>
      </w:pPr>
      <w:r>
        <w:rPr>
          <w:sz w:val="24"/>
          <w:szCs w:val="24"/>
        </w:rPr>
        <w:t xml:space="preserve">минимизировать площадь поверхностей МАФ, свободные поверхности делать с рельефным </w:t>
      </w:r>
      <w:proofErr w:type="spellStart"/>
      <w:r>
        <w:rPr>
          <w:sz w:val="24"/>
          <w:szCs w:val="24"/>
        </w:rPr>
        <w:t>текстурированием</w:t>
      </w:r>
      <w:proofErr w:type="spellEnd"/>
      <w:r>
        <w:rPr>
          <w:sz w:val="24"/>
          <w:szCs w:val="24"/>
        </w:rPr>
        <w:t xml:space="preserve"> или перфорированием, препятствующим графическому вандализму или облегчающим его устранение;</w:t>
      </w:r>
    </w:p>
    <w:p w:rsidR="008C332C" w:rsidRDefault="00C27CA9">
      <w:pPr>
        <w:pStyle w:val="13"/>
        <w:numPr>
          <w:ilvl w:val="0"/>
          <w:numId w:val="53"/>
        </w:numPr>
        <w:tabs>
          <w:tab w:val="left" w:pos="956"/>
        </w:tabs>
        <w:spacing w:after="0"/>
        <w:ind w:firstLine="560"/>
        <w:jc w:val="both"/>
        <w:rPr>
          <w:sz w:val="24"/>
          <w:szCs w:val="24"/>
        </w:rPr>
      </w:pPr>
      <w:r>
        <w:rPr>
          <w:sz w:val="24"/>
          <w:szCs w:val="24"/>
        </w:rPr>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8C332C" w:rsidRDefault="00C27CA9">
      <w:pPr>
        <w:pStyle w:val="13"/>
        <w:numPr>
          <w:ilvl w:val="0"/>
          <w:numId w:val="53"/>
        </w:numPr>
        <w:tabs>
          <w:tab w:val="left" w:pos="942"/>
        </w:tabs>
        <w:spacing w:after="0"/>
        <w:ind w:firstLine="560"/>
        <w:jc w:val="both"/>
        <w:rPr>
          <w:sz w:val="24"/>
          <w:szCs w:val="24"/>
        </w:rPr>
      </w:pPr>
      <w:r>
        <w:rPr>
          <w:sz w:val="24"/>
          <w:szCs w:val="24"/>
        </w:rPr>
        <w:t>выбирать или проектировать рельефные поверхности опор освещения, в том числе с использованием краски, содержащей рельефные частицы.</w:t>
      </w:r>
    </w:p>
    <w:p w:rsidR="008C332C" w:rsidRDefault="00C27CA9">
      <w:pPr>
        <w:pStyle w:val="13"/>
        <w:numPr>
          <w:ilvl w:val="1"/>
          <w:numId w:val="3"/>
        </w:numPr>
        <w:tabs>
          <w:tab w:val="left" w:pos="1364"/>
        </w:tabs>
        <w:spacing w:after="0"/>
        <w:ind w:firstLine="567"/>
        <w:jc w:val="both"/>
        <w:rPr>
          <w:sz w:val="24"/>
          <w:szCs w:val="24"/>
        </w:rPr>
      </w:pPr>
      <w:r>
        <w:rPr>
          <w:sz w:val="24"/>
          <w:szCs w:val="24"/>
        </w:rPr>
        <w:t>Самовольная установка малых архитектурных форм на территориях общего пользования запрещается. Самовольно установленные малые архитектурные формы ликвидируются (сносятся) в установленном порядке.</w:t>
      </w:r>
    </w:p>
    <w:p w:rsidR="008C332C" w:rsidRDefault="008C332C">
      <w:pPr>
        <w:pStyle w:val="13"/>
        <w:tabs>
          <w:tab w:val="left" w:pos="1364"/>
        </w:tabs>
        <w:spacing w:after="0"/>
        <w:ind w:firstLine="0"/>
        <w:jc w:val="both"/>
        <w:rPr>
          <w:sz w:val="24"/>
          <w:szCs w:val="24"/>
        </w:rPr>
      </w:pPr>
    </w:p>
    <w:p w:rsidR="008C332C" w:rsidRDefault="00C27CA9">
      <w:pPr>
        <w:pStyle w:val="24"/>
        <w:keepNext/>
        <w:keepLines/>
        <w:numPr>
          <w:ilvl w:val="0"/>
          <w:numId w:val="3"/>
        </w:numPr>
        <w:tabs>
          <w:tab w:val="left" w:pos="515"/>
        </w:tabs>
        <w:spacing w:after="0"/>
        <w:ind w:left="600" w:hanging="600"/>
        <w:jc w:val="center"/>
        <w:rPr>
          <w:b/>
          <w:bCs/>
          <w:sz w:val="24"/>
          <w:szCs w:val="24"/>
        </w:rPr>
      </w:pPr>
      <w:bookmarkStart w:id="30" w:name="bookmark39"/>
      <w:r>
        <w:rPr>
          <w:b/>
          <w:bCs/>
          <w:sz w:val="24"/>
          <w:szCs w:val="24"/>
        </w:rPr>
        <w:t>Требования к содержанию пляжей</w:t>
      </w:r>
      <w:bookmarkEnd w:id="30"/>
    </w:p>
    <w:p w:rsidR="008C332C" w:rsidRDefault="008C332C">
      <w:pPr>
        <w:pStyle w:val="24"/>
        <w:tabs>
          <w:tab w:val="left" w:pos="515"/>
        </w:tabs>
        <w:spacing w:after="0"/>
        <w:ind w:left="600" w:firstLine="0"/>
        <w:jc w:val="center"/>
        <w:rPr>
          <w:b/>
          <w:bCs/>
          <w:sz w:val="24"/>
          <w:szCs w:val="24"/>
        </w:rPr>
      </w:pPr>
    </w:p>
    <w:p w:rsidR="008C332C" w:rsidRDefault="00C27CA9">
      <w:pPr>
        <w:pStyle w:val="13"/>
        <w:numPr>
          <w:ilvl w:val="1"/>
          <w:numId w:val="3"/>
        </w:numPr>
        <w:tabs>
          <w:tab w:val="left" w:pos="1282"/>
        </w:tabs>
        <w:spacing w:after="0"/>
        <w:ind w:firstLine="567"/>
        <w:jc w:val="both"/>
        <w:rPr>
          <w:sz w:val="24"/>
          <w:szCs w:val="24"/>
        </w:rPr>
      </w:pPr>
      <w:r>
        <w:rPr>
          <w:sz w:val="24"/>
          <w:szCs w:val="24"/>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8C332C" w:rsidRDefault="00C27CA9">
      <w:pPr>
        <w:pStyle w:val="13"/>
        <w:numPr>
          <w:ilvl w:val="1"/>
          <w:numId w:val="3"/>
        </w:numPr>
        <w:spacing w:after="0"/>
        <w:ind w:firstLine="624"/>
        <w:jc w:val="both"/>
        <w:rPr>
          <w:sz w:val="24"/>
          <w:szCs w:val="24"/>
        </w:rPr>
      </w:pPr>
      <w:r>
        <w:rPr>
          <w:sz w:val="24"/>
          <w:szCs w:val="24"/>
        </w:rPr>
        <w:t>В целях охраны жизни людей на пляжах владелец пляжа обязан:</w:t>
      </w:r>
    </w:p>
    <w:p w:rsidR="008C332C" w:rsidRDefault="00C27CA9">
      <w:pPr>
        <w:pStyle w:val="13"/>
        <w:numPr>
          <w:ilvl w:val="0"/>
          <w:numId w:val="54"/>
        </w:numPr>
        <w:tabs>
          <w:tab w:val="left" w:pos="823"/>
        </w:tabs>
        <w:spacing w:after="0"/>
        <w:ind w:firstLine="560"/>
        <w:jc w:val="both"/>
        <w:rPr>
          <w:sz w:val="24"/>
          <w:szCs w:val="24"/>
        </w:rPr>
      </w:pPr>
      <w:r>
        <w:rPr>
          <w:sz w:val="24"/>
          <w:szCs w:val="24"/>
        </w:rPr>
        <w:t>обеспечить проведение водолазного обследования и очистку дна участка акватории водного объекта, отведенного для купания, в границах зоны купания от водных растений, коряг, стекла, камней и предметов, создающих угрозу жизни и здоровью посетителей пляжа;</w:t>
      </w:r>
    </w:p>
    <w:p w:rsidR="008C332C" w:rsidRDefault="00C27CA9">
      <w:pPr>
        <w:pStyle w:val="13"/>
        <w:numPr>
          <w:ilvl w:val="0"/>
          <w:numId w:val="54"/>
        </w:numPr>
        <w:tabs>
          <w:tab w:val="left" w:pos="823"/>
        </w:tabs>
        <w:spacing w:after="0"/>
        <w:ind w:firstLine="560"/>
        <w:jc w:val="both"/>
        <w:rPr>
          <w:sz w:val="24"/>
          <w:szCs w:val="24"/>
        </w:rPr>
      </w:pPr>
      <w:r>
        <w:rPr>
          <w:sz w:val="24"/>
          <w:szCs w:val="24"/>
        </w:rPr>
        <w:t xml:space="preserve">обеспечить на весь период эксплуатации оборудование и содержание пляжа в соответствии с требованиями, установленными правилами охраны жизни людей на водных </w:t>
      </w:r>
      <w:r>
        <w:rPr>
          <w:sz w:val="24"/>
          <w:szCs w:val="24"/>
        </w:rPr>
        <w:lastRenderedPageBreak/>
        <w:t>объектах.</w:t>
      </w:r>
    </w:p>
    <w:p w:rsidR="008C332C" w:rsidRDefault="00C27CA9">
      <w:pPr>
        <w:pStyle w:val="13"/>
        <w:numPr>
          <w:ilvl w:val="1"/>
          <w:numId w:val="3"/>
        </w:numPr>
        <w:tabs>
          <w:tab w:val="left" w:pos="1282"/>
        </w:tabs>
        <w:spacing w:after="0"/>
        <w:ind w:firstLine="624"/>
        <w:jc w:val="both"/>
        <w:rPr>
          <w:sz w:val="24"/>
          <w:szCs w:val="24"/>
        </w:rPr>
      </w:pPr>
      <w:r>
        <w:rPr>
          <w:sz w:val="24"/>
          <w:szCs w:val="24"/>
        </w:rPr>
        <w:t>Обязательный перечень элементов благоустройства на территории пляжа включает: озеленение, скамьи, урны, контейнеры для накопления ТКО, оборудование пляжа (навесы от солнца, кабинки для переодевания), туалетные кабины.</w:t>
      </w:r>
    </w:p>
    <w:p w:rsidR="008C332C" w:rsidRDefault="00C27CA9">
      <w:pPr>
        <w:pStyle w:val="13"/>
        <w:spacing w:after="0"/>
        <w:ind w:firstLine="560"/>
        <w:jc w:val="both"/>
        <w:rPr>
          <w:sz w:val="24"/>
          <w:szCs w:val="24"/>
        </w:rPr>
      </w:pPr>
      <w:r>
        <w:rPr>
          <w:sz w:val="24"/>
          <w:szCs w:val="24"/>
        </w:rPr>
        <w:t>Не допускается использование территории пляжа для выгуливания собак.</w:t>
      </w:r>
    </w:p>
    <w:p w:rsidR="008C332C" w:rsidRDefault="00C27CA9">
      <w:pPr>
        <w:pStyle w:val="13"/>
        <w:numPr>
          <w:ilvl w:val="1"/>
          <w:numId w:val="3"/>
        </w:numPr>
        <w:tabs>
          <w:tab w:val="left" w:pos="736"/>
          <w:tab w:val="left" w:pos="1266"/>
        </w:tabs>
        <w:spacing w:after="0"/>
        <w:ind w:firstLine="624"/>
        <w:jc w:val="both"/>
        <w:rPr>
          <w:sz w:val="24"/>
          <w:szCs w:val="24"/>
        </w:rPr>
      </w:pPr>
      <w:r>
        <w:rPr>
          <w:sz w:val="24"/>
          <w:szCs w:val="24"/>
        </w:rPr>
        <w:t xml:space="preserve">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w:t>
      </w:r>
    </w:p>
    <w:p w:rsidR="008C332C" w:rsidRDefault="00C27CA9">
      <w:pPr>
        <w:pStyle w:val="13"/>
        <w:numPr>
          <w:ilvl w:val="1"/>
          <w:numId w:val="3"/>
        </w:numPr>
        <w:tabs>
          <w:tab w:val="left" w:pos="1266"/>
        </w:tabs>
        <w:spacing w:after="0"/>
        <w:ind w:firstLine="624"/>
        <w:jc w:val="both"/>
        <w:rPr>
          <w:sz w:val="24"/>
          <w:szCs w:val="24"/>
        </w:rPr>
      </w:pPr>
      <w:r>
        <w:rPr>
          <w:sz w:val="24"/>
          <w:szCs w:val="24"/>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отходов по мере заполнения, но не реже одного раза в день. Переполнение урн не допускается.</w:t>
      </w:r>
    </w:p>
    <w:p w:rsidR="008C332C" w:rsidRDefault="00C27CA9">
      <w:pPr>
        <w:pStyle w:val="13"/>
        <w:numPr>
          <w:ilvl w:val="1"/>
          <w:numId w:val="3"/>
        </w:numPr>
        <w:tabs>
          <w:tab w:val="left" w:pos="1266"/>
        </w:tabs>
        <w:spacing w:after="0"/>
        <w:ind w:firstLine="624"/>
        <w:jc w:val="both"/>
        <w:rPr>
          <w:sz w:val="24"/>
          <w:szCs w:val="24"/>
        </w:rPr>
      </w:pPr>
      <w:r>
        <w:rPr>
          <w:sz w:val="24"/>
          <w:szCs w:val="24"/>
        </w:rPr>
        <w:t>Контейнеры для накопления ТКО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Переполнение контейнеров не допускается.</w:t>
      </w:r>
    </w:p>
    <w:p w:rsidR="008C332C" w:rsidRDefault="00C27CA9">
      <w:pPr>
        <w:pStyle w:val="13"/>
        <w:numPr>
          <w:ilvl w:val="1"/>
          <w:numId w:val="3"/>
        </w:numPr>
        <w:tabs>
          <w:tab w:val="left" w:pos="1266"/>
        </w:tabs>
        <w:spacing w:after="0"/>
        <w:ind w:firstLine="624"/>
        <w:jc w:val="both"/>
        <w:rPr>
          <w:sz w:val="24"/>
          <w:szCs w:val="24"/>
        </w:rPr>
      </w:pPr>
      <w:r>
        <w:rPr>
          <w:sz w:val="24"/>
          <w:szCs w:val="24"/>
        </w:rPr>
        <w:t>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8C332C" w:rsidRDefault="00C27CA9">
      <w:pPr>
        <w:pStyle w:val="13"/>
        <w:numPr>
          <w:ilvl w:val="1"/>
          <w:numId w:val="3"/>
        </w:numPr>
        <w:tabs>
          <w:tab w:val="left" w:pos="1266"/>
        </w:tabs>
        <w:spacing w:after="0"/>
        <w:ind w:firstLine="624"/>
        <w:jc w:val="both"/>
        <w:rPr>
          <w:sz w:val="24"/>
          <w:szCs w:val="24"/>
        </w:rPr>
      </w:pPr>
      <w:r>
        <w:rPr>
          <w:sz w:val="24"/>
          <w:szCs w:val="24"/>
        </w:rPr>
        <w:t>Ежегодно до начала купального сезона на пляже необходимо подсыпать чистый песок или гальку;</w:t>
      </w:r>
    </w:p>
    <w:p w:rsidR="008C332C" w:rsidRDefault="00C27CA9">
      <w:pPr>
        <w:pStyle w:val="13"/>
        <w:numPr>
          <w:ilvl w:val="1"/>
          <w:numId w:val="3"/>
        </w:numPr>
        <w:tabs>
          <w:tab w:val="left" w:pos="1266"/>
        </w:tabs>
        <w:spacing w:after="0"/>
        <w:ind w:firstLine="624"/>
        <w:jc w:val="both"/>
        <w:rPr>
          <w:sz w:val="24"/>
          <w:szCs w:val="24"/>
        </w:rPr>
      </w:pPr>
      <w:r>
        <w:rPr>
          <w:sz w:val="24"/>
          <w:szCs w:val="24"/>
        </w:rPr>
        <w:t>Исполнение требований к содержанию пляжей и контроль за безопасностью на территории пляжа осу</w:t>
      </w:r>
      <w:r w:rsidR="00D027D9">
        <w:rPr>
          <w:sz w:val="24"/>
          <w:szCs w:val="24"/>
        </w:rPr>
        <w:t>ществляет уполномоченный орган А</w:t>
      </w:r>
      <w:r>
        <w:rPr>
          <w:sz w:val="24"/>
          <w:szCs w:val="24"/>
        </w:rPr>
        <w:t>дминистрации.</w:t>
      </w:r>
    </w:p>
    <w:p w:rsidR="008C332C" w:rsidRDefault="008C332C">
      <w:pPr>
        <w:pStyle w:val="13"/>
        <w:tabs>
          <w:tab w:val="left" w:pos="1266"/>
        </w:tabs>
        <w:spacing w:after="0"/>
        <w:ind w:firstLine="0"/>
        <w:jc w:val="both"/>
        <w:rPr>
          <w:sz w:val="24"/>
          <w:szCs w:val="24"/>
        </w:rPr>
      </w:pPr>
    </w:p>
    <w:p w:rsidR="008C332C" w:rsidRDefault="00C27CA9">
      <w:pPr>
        <w:pStyle w:val="24"/>
        <w:keepNext/>
        <w:keepLines/>
        <w:numPr>
          <w:ilvl w:val="0"/>
          <w:numId w:val="3"/>
        </w:numPr>
        <w:tabs>
          <w:tab w:val="left" w:pos="500"/>
        </w:tabs>
        <w:spacing w:after="0"/>
        <w:ind w:left="600" w:hanging="600"/>
        <w:jc w:val="center"/>
        <w:rPr>
          <w:b/>
          <w:bCs/>
          <w:sz w:val="24"/>
          <w:szCs w:val="24"/>
        </w:rPr>
      </w:pPr>
      <w:bookmarkStart w:id="31" w:name="bookmark41"/>
      <w:r>
        <w:rPr>
          <w:b/>
          <w:bCs/>
          <w:sz w:val="24"/>
          <w:szCs w:val="24"/>
        </w:rPr>
        <w:t>Требования к содержанию парков</w:t>
      </w:r>
      <w:bookmarkEnd w:id="31"/>
    </w:p>
    <w:p w:rsidR="008C332C" w:rsidRDefault="008C332C">
      <w:pPr>
        <w:pStyle w:val="24"/>
        <w:tabs>
          <w:tab w:val="left" w:pos="500"/>
        </w:tabs>
        <w:spacing w:after="0"/>
        <w:ind w:left="600" w:firstLine="0"/>
        <w:jc w:val="center"/>
        <w:rPr>
          <w:b/>
          <w:bCs/>
          <w:sz w:val="24"/>
          <w:szCs w:val="24"/>
        </w:rPr>
      </w:pPr>
    </w:p>
    <w:p w:rsidR="008C332C" w:rsidRDefault="00C27CA9">
      <w:pPr>
        <w:pStyle w:val="13"/>
        <w:numPr>
          <w:ilvl w:val="1"/>
          <w:numId w:val="3"/>
        </w:numPr>
        <w:tabs>
          <w:tab w:val="left" w:pos="1266"/>
        </w:tabs>
        <w:spacing w:after="0"/>
        <w:ind w:firstLine="624"/>
        <w:jc w:val="both"/>
        <w:rPr>
          <w:sz w:val="24"/>
          <w:szCs w:val="24"/>
        </w:rPr>
      </w:pPr>
      <w:r>
        <w:rPr>
          <w:sz w:val="24"/>
          <w:szCs w:val="24"/>
        </w:rPr>
        <w:t>Парки муниципального образования предназначены для организации различных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8C332C" w:rsidRDefault="00C27CA9">
      <w:pPr>
        <w:pStyle w:val="13"/>
        <w:numPr>
          <w:ilvl w:val="1"/>
          <w:numId w:val="3"/>
        </w:numPr>
        <w:tabs>
          <w:tab w:val="left" w:pos="1266"/>
        </w:tabs>
        <w:spacing w:after="0"/>
        <w:ind w:firstLine="567"/>
        <w:jc w:val="both"/>
        <w:rPr>
          <w:sz w:val="24"/>
          <w:szCs w:val="24"/>
        </w:rPr>
      </w:pPr>
      <w:r>
        <w:rPr>
          <w:sz w:val="24"/>
          <w:szCs w:val="24"/>
        </w:rPr>
        <w:t>Обязательный перечень элементов благоустройства на территории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оборудование площадок,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w:t>
      </w:r>
    </w:p>
    <w:p w:rsidR="008C332C" w:rsidRDefault="00C27CA9">
      <w:pPr>
        <w:pStyle w:val="13"/>
        <w:numPr>
          <w:ilvl w:val="1"/>
          <w:numId w:val="3"/>
        </w:numPr>
        <w:tabs>
          <w:tab w:val="left" w:pos="1222"/>
        </w:tabs>
        <w:spacing w:after="0"/>
        <w:ind w:firstLine="567"/>
        <w:jc w:val="both"/>
      </w:pPr>
      <w:r>
        <w:rPr>
          <w:sz w:val="24"/>
          <w:szCs w:val="24"/>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w:t>
      </w:r>
    </w:p>
    <w:p w:rsidR="008C332C" w:rsidRDefault="00C27CA9">
      <w:pPr>
        <w:pStyle w:val="13"/>
        <w:numPr>
          <w:ilvl w:val="1"/>
          <w:numId w:val="3"/>
        </w:numPr>
        <w:tabs>
          <w:tab w:val="left" w:pos="1222"/>
        </w:tabs>
        <w:spacing w:after="0"/>
        <w:ind w:firstLine="567"/>
        <w:jc w:val="both"/>
        <w:rPr>
          <w:sz w:val="24"/>
          <w:szCs w:val="24"/>
        </w:rPr>
      </w:pPr>
      <w:r>
        <w:rPr>
          <w:sz w:val="24"/>
          <w:szCs w:val="24"/>
        </w:rPr>
        <w:t>При определении числа урн следует размещать одну урну на 800 кв. м площади парка. На главных аллеях расстояние между урнами не должно быть более 40 м. У каждого торгового объекта независимо от специализации необходимо устанавливать стационарную урну вместимостью не менее 10 л. Переполнение урн не допускается.</w:t>
      </w:r>
    </w:p>
    <w:p w:rsidR="008C332C" w:rsidRDefault="00C27CA9">
      <w:pPr>
        <w:pStyle w:val="13"/>
        <w:numPr>
          <w:ilvl w:val="1"/>
          <w:numId w:val="3"/>
        </w:numPr>
        <w:tabs>
          <w:tab w:val="left" w:pos="1222"/>
        </w:tabs>
        <w:spacing w:after="0"/>
        <w:ind w:firstLine="567"/>
        <w:jc w:val="both"/>
        <w:rPr>
          <w:sz w:val="24"/>
          <w:szCs w:val="24"/>
        </w:rPr>
      </w:pPr>
      <w:r>
        <w:rPr>
          <w:sz w:val="24"/>
          <w:szCs w:val="24"/>
        </w:rPr>
        <w:t>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w:t>
      </w:r>
    </w:p>
    <w:p w:rsidR="008C332C" w:rsidRDefault="00C27CA9">
      <w:pPr>
        <w:pStyle w:val="13"/>
        <w:numPr>
          <w:ilvl w:val="1"/>
          <w:numId w:val="3"/>
        </w:numPr>
        <w:tabs>
          <w:tab w:val="left" w:pos="1222"/>
        </w:tabs>
        <w:spacing w:after="0"/>
        <w:ind w:firstLine="567"/>
        <w:jc w:val="both"/>
        <w:rPr>
          <w:sz w:val="24"/>
          <w:szCs w:val="24"/>
        </w:rPr>
      </w:pPr>
      <w:r>
        <w:rPr>
          <w:sz w:val="24"/>
          <w:szCs w:val="24"/>
        </w:rPr>
        <w:t>При определении числа контейнеров для хозяйственных площадок следует исходить из среднего накопления отходов за три дня. Запрещается переполнение контейнеров.</w:t>
      </w:r>
    </w:p>
    <w:p w:rsidR="008C332C" w:rsidRDefault="00C27CA9">
      <w:pPr>
        <w:pStyle w:val="13"/>
        <w:numPr>
          <w:ilvl w:val="1"/>
          <w:numId w:val="3"/>
        </w:numPr>
        <w:tabs>
          <w:tab w:val="left" w:pos="1222"/>
        </w:tabs>
        <w:spacing w:after="0"/>
        <w:ind w:firstLine="567"/>
        <w:jc w:val="both"/>
        <w:rPr>
          <w:sz w:val="24"/>
          <w:szCs w:val="24"/>
        </w:rPr>
      </w:pPr>
      <w:r>
        <w:rPr>
          <w:sz w:val="24"/>
          <w:szCs w:val="24"/>
        </w:rPr>
        <w:t xml:space="preserve">Общественные туалеты необходимо устраивать на расстоянии не ближе 50 м от </w:t>
      </w:r>
      <w:r>
        <w:rPr>
          <w:sz w:val="24"/>
          <w:szCs w:val="24"/>
        </w:rPr>
        <w:lastRenderedPageBreak/>
        <w:t>мест массового скопления отдыхающих, исходя из расчета одно место на 500 посетителей.</w:t>
      </w:r>
    </w:p>
    <w:p w:rsidR="008C332C" w:rsidRDefault="00C27CA9">
      <w:pPr>
        <w:pStyle w:val="13"/>
        <w:numPr>
          <w:ilvl w:val="1"/>
          <w:numId w:val="3"/>
        </w:numPr>
        <w:tabs>
          <w:tab w:val="left" w:pos="1222"/>
        </w:tabs>
        <w:spacing w:after="0"/>
        <w:ind w:firstLine="567"/>
        <w:jc w:val="both"/>
        <w:rPr>
          <w:sz w:val="24"/>
          <w:szCs w:val="24"/>
        </w:rPr>
      </w:pPr>
      <w:r>
        <w:rPr>
          <w:sz w:val="24"/>
          <w:szCs w:val="24"/>
        </w:rPr>
        <w:t xml:space="preserve">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 зеленые насаждения, покос травы при ее высоте более </w:t>
      </w:r>
      <w:r w:rsidR="00D027D9">
        <w:rPr>
          <w:sz w:val="24"/>
          <w:szCs w:val="24"/>
        </w:rPr>
        <w:t>20</w:t>
      </w:r>
      <w:r>
        <w:rPr>
          <w:sz w:val="24"/>
          <w:szCs w:val="24"/>
        </w:rPr>
        <w:t xml:space="preserve"> см. Скошенная трава с территории удаляется в течение трех суток со дня проведения скашивания. 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производится немедленное огораживание территории сигнальной лентой и обеспечивается выбраковка и снос сухих и поваленных деревьев.</w:t>
      </w:r>
    </w:p>
    <w:p w:rsidR="008C332C" w:rsidRDefault="00C27CA9">
      <w:pPr>
        <w:pStyle w:val="13"/>
        <w:numPr>
          <w:ilvl w:val="1"/>
          <w:numId w:val="3"/>
        </w:numPr>
        <w:tabs>
          <w:tab w:val="left" w:pos="1222"/>
        </w:tabs>
        <w:spacing w:after="0"/>
        <w:ind w:firstLine="567"/>
        <w:jc w:val="both"/>
        <w:rPr>
          <w:sz w:val="24"/>
          <w:szCs w:val="24"/>
        </w:rPr>
      </w:pPr>
      <w:r>
        <w:rPr>
          <w:sz w:val="24"/>
          <w:szCs w:val="24"/>
        </w:rPr>
        <w:t>Ответственность за содержание парков возлагается на его владельцев или подрядчика (исполнителя), с которым заключен муниципальный контракт.</w:t>
      </w:r>
    </w:p>
    <w:p w:rsidR="008C332C" w:rsidRDefault="00C27CA9">
      <w:pPr>
        <w:pStyle w:val="13"/>
        <w:numPr>
          <w:ilvl w:val="1"/>
          <w:numId w:val="3"/>
        </w:numPr>
        <w:tabs>
          <w:tab w:val="left" w:pos="1350"/>
        </w:tabs>
        <w:spacing w:after="0"/>
        <w:ind w:firstLine="567"/>
        <w:jc w:val="both"/>
        <w:rPr>
          <w:sz w:val="24"/>
          <w:szCs w:val="24"/>
        </w:rPr>
      </w:pPr>
      <w:r>
        <w:rPr>
          <w:sz w:val="24"/>
          <w:szCs w:val="24"/>
        </w:rPr>
        <w:t>Установка цветочниц (вазонов) на территории парков производится в соответствии с требованиями п.</w:t>
      </w:r>
      <w:r w:rsidR="00776743">
        <w:rPr>
          <w:sz w:val="24"/>
          <w:szCs w:val="24"/>
        </w:rPr>
        <w:t xml:space="preserve"> 9.19</w:t>
      </w:r>
      <w:r>
        <w:rPr>
          <w:sz w:val="24"/>
          <w:szCs w:val="24"/>
        </w:rPr>
        <w:t xml:space="preserve"> настоящих Правил.</w:t>
      </w:r>
    </w:p>
    <w:p w:rsidR="008C332C" w:rsidRDefault="008C332C">
      <w:pPr>
        <w:pStyle w:val="13"/>
        <w:tabs>
          <w:tab w:val="left" w:pos="1350"/>
        </w:tabs>
        <w:spacing w:after="0"/>
        <w:ind w:firstLine="0"/>
        <w:jc w:val="both"/>
        <w:rPr>
          <w:sz w:val="24"/>
          <w:szCs w:val="24"/>
        </w:rPr>
      </w:pPr>
    </w:p>
    <w:p w:rsidR="008C332C" w:rsidRDefault="00C27CA9">
      <w:pPr>
        <w:pStyle w:val="24"/>
        <w:keepNext/>
        <w:keepLines/>
        <w:numPr>
          <w:ilvl w:val="0"/>
          <w:numId w:val="3"/>
        </w:numPr>
        <w:tabs>
          <w:tab w:val="left" w:pos="520"/>
        </w:tabs>
        <w:spacing w:after="0"/>
        <w:ind w:left="600" w:hanging="600"/>
        <w:jc w:val="center"/>
        <w:rPr>
          <w:b/>
          <w:bCs/>
          <w:sz w:val="24"/>
          <w:szCs w:val="24"/>
        </w:rPr>
      </w:pPr>
      <w:bookmarkStart w:id="32" w:name="bookmark43"/>
      <w:r>
        <w:rPr>
          <w:b/>
          <w:bCs/>
          <w:sz w:val="24"/>
          <w:szCs w:val="24"/>
        </w:rPr>
        <w:t>Содержание и эксплуатация дорог</w:t>
      </w:r>
      <w:bookmarkEnd w:id="32"/>
    </w:p>
    <w:p w:rsidR="008C332C" w:rsidRDefault="008C332C">
      <w:pPr>
        <w:pStyle w:val="24"/>
        <w:tabs>
          <w:tab w:val="left" w:pos="520"/>
        </w:tabs>
        <w:spacing w:after="0"/>
        <w:ind w:left="600" w:firstLine="0"/>
        <w:jc w:val="center"/>
        <w:rPr>
          <w:b/>
          <w:bCs/>
          <w:sz w:val="24"/>
          <w:szCs w:val="24"/>
        </w:rPr>
      </w:pPr>
    </w:p>
    <w:p w:rsidR="008C332C" w:rsidRDefault="00C27CA9">
      <w:pPr>
        <w:pStyle w:val="13"/>
        <w:numPr>
          <w:ilvl w:val="1"/>
          <w:numId w:val="3"/>
        </w:numPr>
        <w:tabs>
          <w:tab w:val="left" w:pos="1268"/>
        </w:tabs>
        <w:spacing w:after="0"/>
        <w:ind w:firstLine="567"/>
        <w:jc w:val="both"/>
        <w:rPr>
          <w:sz w:val="24"/>
          <w:szCs w:val="24"/>
        </w:rPr>
      </w:pPr>
      <w:r>
        <w:rPr>
          <w:sz w:val="24"/>
          <w:szCs w:val="24"/>
        </w:rPr>
        <w:t>Автомобильные дороги общего пользования местного значения:</w:t>
      </w:r>
    </w:p>
    <w:p w:rsidR="008C332C" w:rsidRDefault="00C27CA9">
      <w:pPr>
        <w:pStyle w:val="13"/>
        <w:numPr>
          <w:ilvl w:val="0"/>
          <w:numId w:val="55"/>
        </w:numPr>
        <w:tabs>
          <w:tab w:val="left" w:pos="845"/>
        </w:tabs>
        <w:spacing w:after="0"/>
        <w:ind w:firstLine="560"/>
        <w:jc w:val="both"/>
        <w:rPr>
          <w:sz w:val="24"/>
          <w:szCs w:val="24"/>
        </w:rPr>
      </w:pPr>
      <w:r>
        <w:rPr>
          <w:sz w:val="24"/>
          <w:szCs w:val="24"/>
        </w:rPr>
        <w:t>должны быть оборудованы дорожными знаками в соответствии с проектом организации движения, утвержденным собственником дорог в установленном порядке;</w:t>
      </w:r>
    </w:p>
    <w:p w:rsidR="008C332C" w:rsidRDefault="00C27CA9">
      <w:pPr>
        <w:pStyle w:val="13"/>
        <w:numPr>
          <w:ilvl w:val="0"/>
          <w:numId w:val="55"/>
        </w:numPr>
        <w:spacing w:after="0"/>
        <w:ind w:firstLine="560"/>
        <w:jc w:val="both"/>
        <w:rPr>
          <w:sz w:val="24"/>
          <w:szCs w:val="24"/>
        </w:rPr>
      </w:pPr>
      <w:r>
        <w:rPr>
          <w:sz w:val="24"/>
          <w:szCs w:val="24"/>
        </w:rPr>
        <w:t xml:space="preserve">  поверхность дорожных знаков должна быть чистой, без повреждений;</w:t>
      </w:r>
    </w:p>
    <w:p w:rsidR="008C332C" w:rsidRDefault="00C27CA9">
      <w:pPr>
        <w:pStyle w:val="13"/>
        <w:numPr>
          <w:ilvl w:val="0"/>
          <w:numId w:val="55"/>
        </w:numPr>
        <w:tabs>
          <w:tab w:val="left" w:pos="845"/>
        </w:tabs>
        <w:spacing w:after="0"/>
        <w:ind w:firstLine="560"/>
        <w:jc w:val="both"/>
        <w:rPr>
          <w:sz w:val="24"/>
          <w:szCs w:val="24"/>
        </w:rPr>
      </w:pPr>
      <w:r>
        <w:rPr>
          <w:sz w:val="24"/>
          <w:szCs w:val="24"/>
        </w:rPr>
        <w:t>детали светофора и (или) элементы его крепления не должны иметь видимых повреждений, разрушений, коррозии, рассеиватель не должен иметь сколов и трещин;</w:t>
      </w:r>
    </w:p>
    <w:p w:rsidR="008C332C" w:rsidRDefault="00C27CA9">
      <w:pPr>
        <w:pStyle w:val="13"/>
        <w:numPr>
          <w:ilvl w:val="0"/>
          <w:numId w:val="55"/>
        </w:numPr>
        <w:tabs>
          <w:tab w:val="left" w:pos="845"/>
        </w:tabs>
        <w:spacing w:after="0"/>
        <w:ind w:firstLine="560"/>
        <w:jc w:val="both"/>
        <w:rPr>
          <w:sz w:val="24"/>
          <w:szCs w:val="24"/>
        </w:rPr>
      </w:pPr>
      <w:r>
        <w:rPr>
          <w:sz w:val="24"/>
          <w:szCs w:val="24"/>
        </w:rPr>
        <w:t>замена вышедшего из строя источника света в светофоре должна производиться незамедлительно после обнаружения неисправности;</w:t>
      </w:r>
    </w:p>
    <w:p w:rsidR="008C332C" w:rsidRDefault="00C27CA9">
      <w:pPr>
        <w:pStyle w:val="13"/>
        <w:numPr>
          <w:ilvl w:val="0"/>
          <w:numId w:val="55"/>
        </w:numPr>
        <w:tabs>
          <w:tab w:val="left" w:pos="845"/>
        </w:tabs>
        <w:spacing w:after="0"/>
        <w:ind w:firstLine="560"/>
        <w:jc w:val="both"/>
        <w:rPr>
          <w:sz w:val="24"/>
          <w:szCs w:val="24"/>
        </w:rPr>
      </w:pPr>
      <w:r>
        <w:rPr>
          <w:sz w:val="24"/>
          <w:szCs w:val="24"/>
        </w:rPr>
        <w:t>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8C332C" w:rsidRDefault="00C27CA9">
      <w:pPr>
        <w:pStyle w:val="13"/>
        <w:numPr>
          <w:ilvl w:val="0"/>
          <w:numId w:val="55"/>
        </w:numPr>
        <w:tabs>
          <w:tab w:val="left" w:pos="845"/>
        </w:tabs>
        <w:spacing w:after="0"/>
        <w:ind w:firstLine="560"/>
        <w:jc w:val="both"/>
        <w:rPr>
          <w:sz w:val="24"/>
          <w:szCs w:val="24"/>
        </w:rPr>
      </w:pPr>
      <w:r>
        <w:rPr>
          <w:sz w:val="24"/>
          <w:szCs w:val="24"/>
        </w:rPr>
        <w:t>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p>
    <w:p w:rsidR="008C332C" w:rsidRDefault="00C27CA9">
      <w:pPr>
        <w:pStyle w:val="13"/>
        <w:numPr>
          <w:ilvl w:val="0"/>
          <w:numId w:val="55"/>
        </w:numPr>
        <w:tabs>
          <w:tab w:val="left" w:pos="845"/>
        </w:tabs>
        <w:spacing w:after="0"/>
        <w:ind w:firstLine="560"/>
        <w:jc w:val="both"/>
        <w:rPr>
          <w:sz w:val="24"/>
          <w:szCs w:val="24"/>
        </w:rPr>
      </w:pPr>
      <w:r>
        <w:rPr>
          <w:sz w:val="24"/>
          <w:szCs w:val="24"/>
        </w:rPr>
        <w:t>разметка дорог и дорожных сооружений, а также средств регулирования дорожного движения производится организациями (учреждениями) за счет средств балансодержателя этих дорог (сооружений);</w:t>
      </w:r>
    </w:p>
    <w:p w:rsidR="008C332C" w:rsidRDefault="00C27CA9">
      <w:pPr>
        <w:pStyle w:val="13"/>
        <w:numPr>
          <w:ilvl w:val="0"/>
          <w:numId w:val="55"/>
        </w:numPr>
        <w:tabs>
          <w:tab w:val="left" w:pos="845"/>
        </w:tabs>
        <w:spacing w:after="0"/>
        <w:ind w:firstLine="560"/>
        <w:jc w:val="both"/>
        <w:rPr>
          <w:sz w:val="24"/>
          <w:szCs w:val="24"/>
        </w:rPr>
      </w:pPr>
      <w:r>
        <w:rPr>
          <w:sz w:val="24"/>
          <w:szCs w:val="24"/>
        </w:rPr>
        <w:t>ответственность за содержание дорожных знаков, светофоров, а также иных объектов обустройства дорог возлагается на организацию, в ведении которой они находятся.</w:t>
      </w:r>
    </w:p>
    <w:p w:rsidR="008C332C" w:rsidRDefault="00C27CA9">
      <w:pPr>
        <w:pStyle w:val="13"/>
        <w:numPr>
          <w:ilvl w:val="1"/>
          <w:numId w:val="3"/>
        </w:numPr>
        <w:tabs>
          <w:tab w:val="left" w:pos="1186"/>
        </w:tabs>
        <w:spacing w:after="0"/>
        <w:ind w:firstLine="567"/>
        <w:jc w:val="both"/>
      </w:pPr>
      <w:r>
        <w:rPr>
          <w:sz w:val="24"/>
          <w:szCs w:val="24"/>
        </w:rPr>
        <w:t xml:space="preserve">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w:t>
      </w:r>
      <w:r w:rsidR="00D757BA">
        <w:rPr>
          <w:sz w:val="24"/>
          <w:szCs w:val="24"/>
        </w:rPr>
        <w:t>А</w:t>
      </w:r>
      <w:r>
        <w:rPr>
          <w:sz w:val="24"/>
          <w:szCs w:val="24"/>
        </w:rPr>
        <w:t>дминистрацией.</w:t>
      </w:r>
    </w:p>
    <w:p w:rsidR="008C332C" w:rsidRDefault="00C27CA9">
      <w:pPr>
        <w:pStyle w:val="13"/>
        <w:numPr>
          <w:ilvl w:val="1"/>
          <w:numId w:val="3"/>
        </w:numPr>
        <w:tabs>
          <w:tab w:val="left" w:pos="1132"/>
        </w:tabs>
        <w:spacing w:after="0"/>
        <w:ind w:firstLine="567"/>
        <w:jc w:val="both"/>
        <w:rPr>
          <w:sz w:val="24"/>
          <w:szCs w:val="24"/>
        </w:rPr>
      </w:pPr>
      <w:r>
        <w:rPr>
          <w:sz w:val="24"/>
          <w:szCs w:val="24"/>
        </w:rPr>
        <w:t xml:space="preserve">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организации по договорам с балансодержателем этих дорог.</w:t>
      </w:r>
    </w:p>
    <w:p w:rsidR="008C332C" w:rsidRDefault="00C27CA9">
      <w:pPr>
        <w:pStyle w:val="13"/>
        <w:numPr>
          <w:ilvl w:val="1"/>
          <w:numId w:val="3"/>
        </w:numPr>
        <w:tabs>
          <w:tab w:val="left" w:pos="1241"/>
        </w:tabs>
        <w:spacing w:after="0"/>
        <w:ind w:firstLine="567"/>
        <w:jc w:val="both"/>
        <w:rPr>
          <w:sz w:val="24"/>
          <w:szCs w:val="24"/>
        </w:rPr>
      </w:pPr>
      <w:r>
        <w:rPr>
          <w:sz w:val="24"/>
          <w:szCs w:val="24"/>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8C332C" w:rsidRDefault="00C27CA9">
      <w:pPr>
        <w:pStyle w:val="13"/>
        <w:spacing w:after="0"/>
        <w:ind w:firstLine="560"/>
        <w:jc w:val="both"/>
        <w:rPr>
          <w:sz w:val="24"/>
          <w:szCs w:val="24"/>
        </w:rPr>
      </w:pPr>
      <w:r>
        <w:rPr>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8C332C" w:rsidRDefault="00C27CA9">
      <w:pPr>
        <w:pStyle w:val="13"/>
        <w:numPr>
          <w:ilvl w:val="1"/>
          <w:numId w:val="3"/>
        </w:numPr>
        <w:tabs>
          <w:tab w:val="left" w:pos="1241"/>
        </w:tabs>
        <w:spacing w:after="0"/>
        <w:ind w:firstLine="567"/>
        <w:jc w:val="both"/>
        <w:rPr>
          <w:sz w:val="24"/>
          <w:szCs w:val="24"/>
        </w:rPr>
      </w:pPr>
      <w:r>
        <w:rPr>
          <w:sz w:val="24"/>
          <w:szCs w:val="24"/>
        </w:rPr>
        <w:t>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8C332C" w:rsidRDefault="00C27CA9">
      <w:pPr>
        <w:pStyle w:val="13"/>
        <w:numPr>
          <w:ilvl w:val="1"/>
          <w:numId w:val="3"/>
        </w:numPr>
        <w:tabs>
          <w:tab w:val="left" w:pos="1241"/>
        </w:tabs>
        <w:spacing w:after="0"/>
        <w:ind w:firstLine="567"/>
        <w:jc w:val="both"/>
        <w:rPr>
          <w:sz w:val="24"/>
          <w:szCs w:val="24"/>
        </w:rPr>
      </w:pPr>
      <w:r>
        <w:rPr>
          <w:sz w:val="24"/>
          <w:szCs w:val="24"/>
        </w:rPr>
        <w:lastRenderedPageBreak/>
        <w:t>С целью сохранения дорожных покрытий на территории муниципального образования запрещается:</w:t>
      </w:r>
    </w:p>
    <w:p w:rsidR="008C332C" w:rsidRDefault="00C27CA9">
      <w:pPr>
        <w:pStyle w:val="13"/>
        <w:numPr>
          <w:ilvl w:val="0"/>
          <w:numId w:val="56"/>
        </w:numPr>
        <w:tabs>
          <w:tab w:val="left" w:pos="827"/>
        </w:tabs>
        <w:spacing w:after="0"/>
        <w:ind w:firstLine="560"/>
        <w:jc w:val="both"/>
        <w:rPr>
          <w:sz w:val="24"/>
          <w:szCs w:val="24"/>
        </w:rPr>
      </w:pPr>
      <w:r>
        <w:rPr>
          <w:sz w:val="24"/>
          <w:szCs w:val="24"/>
        </w:rPr>
        <w:t>подвоз груза волоком;</w:t>
      </w:r>
    </w:p>
    <w:p w:rsidR="008C332C" w:rsidRDefault="00C27CA9">
      <w:pPr>
        <w:pStyle w:val="13"/>
        <w:numPr>
          <w:ilvl w:val="0"/>
          <w:numId w:val="56"/>
        </w:numPr>
        <w:tabs>
          <w:tab w:val="left" w:pos="819"/>
        </w:tabs>
        <w:spacing w:after="0"/>
        <w:ind w:firstLine="560"/>
        <w:jc w:val="both"/>
        <w:rPr>
          <w:sz w:val="24"/>
          <w:szCs w:val="24"/>
        </w:rPr>
      </w:pPr>
      <w:r>
        <w:rPr>
          <w:sz w:val="24"/>
          <w:szCs w:val="24"/>
        </w:rPr>
        <w:t>сбрасывание при погрузочно-разгрузочных работах на улицах рельс, бревен, железных балок, труб, кирпича, бобин с кабелем, а также других тяжелых предметов и складирование их;</w:t>
      </w:r>
    </w:p>
    <w:p w:rsidR="008C332C" w:rsidRDefault="00C27CA9">
      <w:pPr>
        <w:pStyle w:val="13"/>
        <w:numPr>
          <w:ilvl w:val="0"/>
          <w:numId w:val="56"/>
        </w:numPr>
        <w:tabs>
          <w:tab w:val="left" w:pos="814"/>
        </w:tabs>
        <w:spacing w:after="0"/>
        <w:ind w:firstLine="560"/>
        <w:jc w:val="both"/>
        <w:rPr>
          <w:sz w:val="24"/>
          <w:szCs w:val="24"/>
        </w:rPr>
      </w:pPr>
      <w:r>
        <w:rPr>
          <w:sz w:val="24"/>
          <w:szCs w:val="24"/>
        </w:rPr>
        <w:t>перегон по улицам населенных пунктов, имеющим твердое покрытие, машин на гусеничном ходу;</w:t>
      </w:r>
    </w:p>
    <w:p w:rsidR="008C332C" w:rsidRDefault="00C27CA9">
      <w:pPr>
        <w:pStyle w:val="13"/>
        <w:numPr>
          <w:ilvl w:val="0"/>
          <w:numId w:val="56"/>
        </w:numPr>
        <w:tabs>
          <w:tab w:val="left" w:pos="814"/>
        </w:tabs>
        <w:spacing w:after="0"/>
        <w:ind w:firstLine="560"/>
        <w:jc w:val="both"/>
        <w:rPr>
          <w:sz w:val="24"/>
          <w:szCs w:val="24"/>
        </w:rPr>
      </w:pPr>
      <w:r>
        <w:rPr>
          <w:sz w:val="24"/>
          <w:szCs w:val="24"/>
        </w:rPr>
        <w:t>движение и стоянка большегрузного транспорта на внутриквартальных пешеходных дорожках, тротуарах, газонах, в том числе в зимний период;</w:t>
      </w:r>
    </w:p>
    <w:p w:rsidR="008C332C" w:rsidRDefault="00C27CA9">
      <w:pPr>
        <w:pStyle w:val="13"/>
        <w:numPr>
          <w:ilvl w:val="0"/>
          <w:numId w:val="56"/>
        </w:numPr>
        <w:tabs>
          <w:tab w:val="left" w:pos="814"/>
        </w:tabs>
        <w:spacing w:after="0"/>
        <w:ind w:firstLine="560"/>
        <w:jc w:val="both"/>
        <w:rPr>
          <w:sz w:val="24"/>
          <w:szCs w:val="24"/>
        </w:rPr>
      </w:pPr>
      <w:r>
        <w:rPr>
          <w:sz w:val="24"/>
          <w:szCs w:val="24"/>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8C332C" w:rsidRDefault="00C27CA9">
      <w:pPr>
        <w:pStyle w:val="13"/>
        <w:numPr>
          <w:ilvl w:val="1"/>
          <w:numId w:val="3"/>
        </w:numPr>
        <w:tabs>
          <w:tab w:val="left" w:pos="1241"/>
        </w:tabs>
        <w:spacing w:after="0"/>
        <w:ind w:firstLine="567"/>
        <w:jc w:val="both"/>
        <w:rPr>
          <w:sz w:val="24"/>
          <w:szCs w:val="24"/>
        </w:rPr>
      </w:pPr>
      <w:r>
        <w:rPr>
          <w:sz w:val="24"/>
          <w:szCs w:val="24"/>
        </w:rPr>
        <w:t>На тротуарах автомобильных дорог используются следующие малые архитектурные формы:</w:t>
      </w:r>
    </w:p>
    <w:p w:rsidR="008C332C" w:rsidRDefault="00C27CA9">
      <w:pPr>
        <w:pStyle w:val="13"/>
        <w:numPr>
          <w:ilvl w:val="0"/>
          <w:numId w:val="57"/>
        </w:numPr>
        <w:tabs>
          <w:tab w:val="left" w:pos="827"/>
        </w:tabs>
        <w:spacing w:after="0"/>
        <w:ind w:firstLine="560"/>
        <w:jc w:val="both"/>
        <w:rPr>
          <w:sz w:val="24"/>
          <w:szCs w:val="24"/>
        </w:rPr>
      </w:pPr>
      <w:r>
        <w:rPr>
          <w:sz w:val="24"/>
          <w:szCs w:val="24"/>
        </w:rPr>
        <w:t>установки освещения;</w:t>
      </w:r>
    </w:p>
    <w:p w:rsidR="008C332C" w:rsidRDefault="00C27CA9">
      <w:pPr>
        <w:pStyle w:val="13"/>
        <w:numPr>
          <w:ilvl w:val="0"/>
          <w:numId w:val="57"/>
        </w:numPr>
        <w:tabs>
          <w:tab w:val="left" w:pos="827"/>
        </w:tabs>
        <w:spacing w:after="0"/>
        <w:ind w:firstLine="560"/>
        <w:jc w:val="both"/>
        <w:rPr>
          <w:sz w:val="24"/>
          <w:szCs w:val="24"/>
        </w:rPr>
      </w:pPr>
      <w:r>
        <w:rPr>
          <w:sz w:val="24"/>
          <w:szCs w:val="24"/>
        </w:rPr>
        <w:t>скамейки без спинки с местом для сумок;</w:t>
      </w:r>
    </w:p>
    <w:p w:rsidR="008C332C" w:rsidRDefault="00C27CA9">
      <w:pPr>
        <w:pStyle w:val="13"/>
        <w:numPr>
          <w:ilvl w:val="0"/>
          <w:numId w:val="57"/>
        </w:numPr>
        <w:tabs>
          <w:tab w:val="left" w:pos="827"/>
        </w:tabs>
        <w:spacing w:after="0"/>
        <w:ind w:firstLine="560"/>
        <w:jc w:val="both"/>
        <w:rPr>
          <w:sz w:val="24"/>
          <w:szCs w:val="24"/>
        </w:rPr>
      </w:pPr>
      <w:r>
        <w:rPr>
          <w:sz w:val="24"/>
          <w:szCs w:val="24"/>
        </w:rPr>
        <w:t>опоры у скамеек для людей с ограниченными возможностями;</w:t>
      </w:r>
    </w:p>
    <w:p w:rsidR="008C332C" w:rsidRDefault="00C27CA9">
      <w:pPr>
        <w:pStyle w:val="13"/>
        <w:numPr>
          <w:ilvl w:val="0"/>
          <w:numId w:val="57"/>
        </w:numPr>
        <w:tabs>
          <w:tab w:val="left" w:pos="814"/>
        </w:tabs>
        <w:spacing w:after="0"/>
        <w:ind w:firstLine="560"/>
        <w:jc w:val="both"/>
        <w:rPr>
          <w:sz w:val="24"/>
          <w:szCs w:val="24"/>
        </w:rPr>
      </w:pPr>
      <w:r>
        <w:rPr>
          <w:sz w:val="24"/>
          <w:szCs w:val="24"/>
        </w:rPr>
        <w:t>ограждения (в местах необходимости обеспечения защиты пешеходов от наезда автомобилей);</w:t>
      </w:r>
    </w:p>
    <w:p w:rsidR="008C332C" w:rsidRDefault="00C27CA9">
      <w:pPr>
        <w:pStyle w:val="13"/>
        <w:numPr>
          <w:ilvl w:val="0"/>
          <w:numId w:val="57"/>
        </w:numPr>
        <w:tabs>
          <w:tab w:val="left" w:pos="827"/>
        </w:tabs>
        <w:spacing w:after="0"/>
        <w:ind w:firstLine="560"/>
        <w:jc w:val="both"/>
        <w:rPr>
          <w:sz w:val="24"/>
          <w:szCs w:val="24"/>
        </w:rPr>
      </w:pPr>
      <w:r>
        <w:rPr>
          <w:sz w:val="24"/>
          <w:szCs w:val="24"/>
        </w:rPr>
        <w:t>навесные кашпо, навесные цветочницы и вазоны;</w:t>
      </w:r>
    </w:p>
    <w:p w:rsidR="008C332C" w:rsidRDefault="00C27CA9">
      <w:pPr>
        <w:pStyle w:val="13"/>
        <w:numPr>
          <w:ilvl w:val="0"/>
          <w:numId w:val="57"/>
        </w:numPr>
        <w:tabs>
          <w:tab w:val="left" w:pos="827"/>
        </w:tabs>
        <w:spacing w:after="0"/>
        <w:ind w:firstLine="560"/>
        <w:jc w:val="both"/>
        <w:rPr>
          <w:sz w:val="24"/>
          <w:szCs w:val="24"/>
        </w:rPr>
      </w:pPr>
      <w:r>
        <w:rPr>
          <w:sz w:val="24"/>
          <w:szCs w:val="24"/>
        </w:rPr>
        <w:t>высокие цветочницы (вазоны) и урны.</w:t>
      </w:r>
    </w:p>
    <w:p w:rsidR="008C332C" w:rsidRDefault="00C27CA9">
      <w:pPr>
        <w:pStyle w:val="13"/>
        <w:numPr>
          <w:ilvl w:val="1"/>
          <w:numId w:val="3"/>
        </w:numPr>
        <w:tabs>
          <w:tab w:val="left" w:pos="1241"/>
        </w:tabs>
        <w:spacing w:after="0"/>
        <w:ind w:firstLine="567"/>
        <w:jc w:val="both"/>
        <w:rPr>
          <w:sz w:val="24"/>
          <w:szCs w:val="24"/>
        </w:rPr>
      </w:pPr>
      <w:r>
        <w:rPr>
          <w:sz w:val="24"/>
          <w:szCs w:val="24"/>
        </w:rPr>
        <w:t>На пешеходных зонах используются следующие малые архитектурные формы:</w:t>
      </w:r>
    </w:p>
    <w:p w:rsidR="008C332C" w:rsidRDefault="00C27CA9">
      <w:pPr>
        <w:pStyle w:val="13"/>
        <w:numPr>
          <w:ilvl w:val="0"/>
          <w:numId w:val="58"/>
        </w:numPr>
        <w:tabs>
          <w:tab w:val="left" w:pos="827"/>
        </w:tabs>
        <w:spacing w:after="0"/>
        <w:ind w:firstLine="560"/>
        <w:jc w:val="both"/>
        <w:rPr>
          <w:sz w:val="24"/>
          <w:szCs w:val="24"/>
        </w:rPr>
      </w:pPr>
      <w:r>
        <w:rPr>
          <w:sz w:val="24"/>
          <w:szCs w:val="24"/>
        </w:rPr>
        <w:t>уличные фонари, высота которых соотносима с ростом человека;</w:t>
      </w:r>
    </w:p>
    <w:p w:rsidR="008C332C" w:rsidRDefault="00C27CA9">
      <w:pPr>
        <w:pStyle w:val="13"/>
        <w:numPr>
          <w:ilvl w:val="0"/>
          <w:numId w:val="58"/>
        </w:numPr>
        <w:tabs>
          <w:tab w:val="left" w:pos="827"/>
        </w:tabs>
        <w:spacing w:after="0"/>
        <w:ind w:firstLine="560"/>
        <w:jc w:val="both"/>
        <w:rPr>
          <w:sz w:val="24"/>
          <w:szCs w:val="24"/>
        </w:rPr>
      </w:pPr>
      <w:r>
        <w:rPr>
          <w:sz w:val="24"/>
          <w:szCs w:val="24"/>
        </w:rPr>
        <w:t>скамейки, предполагающие длительное сидение;</w:t>
      </w:r>
    </w:p>
    <w:p w:rsidR="008C332C" w:rsidRDefault="00C27CA9">
      <w:pPr>
        <w:pStyle w:val="13"/>
        <w:numPr>
          <w:ilvl w:val="0"/>
          <w:numId w:val="58"/>
        </w:numPr>
        <w:tabs>
          <w:tab w:val="left" w:pos="811"/>
        </w:tabs>
        <w:spacing w:after="0" w:line="252" w:lineRule="auto"/>
        <w:ind w:firstLine="560"/>
        <w:jc w:val="both"/>
        <w:rPr>
          <w:sz w:val="24"/>
          <w:szCs w:val="24"/>
        </w:rPr>
      </w:pPr>
      <w:r>
        <w:rPr>
          <w:sz w:val="24"/>
          <w:szCs w:val="24"/>
        </w:rPr>
        <w:t>цветочницы и кашпо (вазоны);</w:t>
      </w:r>
    </w:p>
    <w:p w:rsidR="008C332C" w:rsidRDefault="00C27CA9">
      <w:pPr>
        <w:pStyle w:val="13"/>
        <w:numPr>
          <w:ilvl w:val="0"/>
          <w:numId w:val="58"/>
        </w:numPr>
        <w:tabs>
          <w:tab w:val="left" w:pos="811"/>
        </w:tabs>
        <w:spacing w:after="0" w:line="252" w:lineRule="auto"/>
        <w:ind w:firstLine="560"/>
        <w:jc w:val="both"/>
        <w:rPr>
          <w:sz w:val="24"/>
          <w:szCs w:val="24"/>
        </w:rPr>
      </w:pPr>
      <w:r>
        <w:rPr>
          <w:sz w:val="24"/>
          <w:szCs w:val="24"/>
        </w:rPr>
        <w:t>информационные стенды;</w:t>
      </w:r>
    </w:p>
    <w:p w:rsidR="008C332C" w:rsidRDefault="00C27CA9">
      <w:pPr>
        <w:pStyle w:val="13"/>
        <w:numPr>
          <w:ilvl w:val="0"/>
          <w:numId w:val="58"/>
        </w:numPr>
        <w:tabs>
          <w:tab w:val="left" w:pos="811"/>
        </w:tabs>
        <w:spacing w:after="0" w:line="252" w:lineRule="auto"/>
        <w:ind w:firstLine="560"/>
        <w:jc w:val="both"/>
        <w:rPr>
          <w:sz w:val="24"/>
          <w:szCs w:val="24"/>
        </w:rPr>
      </w:pPr>
      <w:r>
        <w:rPr>
          <w:sz w:val="24"/>
          <w:szCs w:val="24"/>
        </w:rPr>
        <w:t>защитные ограждения;</w:t>
      </w:r>
    </w:p>
    <w:p w:rsidR="008C332C" w:rsidRDefault="00C27CA9">
      <w:pPr>
        <w:pStyle w:val="13"/>
        <w:numPr>
          <w:ilvl w:val="0"/>
          <w:numId w:val="58"/>
        </w:numPr>
        <w:tabs>
          <w:tab w:val="left" w:pos="811"/>
        </w:tabs>
        <w:spacing w:after="0" w:line="252" w:lineRule="auto"/>
        <w:ind w:firstLine="560"/>
        <w:jc w:val="both"/>
        <w:rPr>
          <w:sz w:val="24"/>
          <w:szCs w:val="24"/>
        </w:rPr>
      </w:pPr>
      <w:r>
        <w:rPr>
          <w:sz w:val="24"/>
          <w:szCs w:val="24"/>
        </w:rPr>
        <w:t>столы для игр.</w:t>
      </w:r>
    </w:p>
    <w:p w:rsidR="008C332C" w:rsidRDefault="008C332C">
      <w:pPr>
        <w:pStyle w:val="13"/>
        <w:tabs>
          <w:tab w:val="left" w:pos="811"/>
        </w:tabs>
        <w:spacing w:after="0" w:line="252" w:lineRule="auto"/>
        <w:ind w:firstLine="0"/>
        <w:jc w:val="both"/>
        <w:rPr>
          <w:sz w:val="24"/>
          <w:szCs w:val="24"/>
        </w:rPr>
      </w:pPr>
    </w:p>
    <w:p w:rsidR="008C332C" w:rsidRDefault="00C27CA9">
      <w:pPr>
        <w:pStyle w:val="13"/>
        <w:numPr>
          <w:ilvl w:val="0"/>
          <w:numId w:val="3"/>
        </w:numPr>
        <w:tabs>
          <w:tab w:val="left" w:pos="1080"/>
        </w:tabs>
        <w:spacing w:after="0"/>
        <w:ind w:firstLine="567"/>
        <w:jc w:val="center"/>
      </w:pPr>
      <w:r>
        <w:rPr>
          <w:b/>
          <w:bCs/>
          <w:sz w:val="24"/>
          <w:szCs w:val="24"/>
        </w:rPr>
        <w:t xml:space="preserve">Требования к производству земляных и строительных работ </w:t>
      </w:r>
    </w:p>
    <w:p w:rsidR="008C332C" w:rsidRDefault="00C27CA9">
      <w:pPr>
        <w:pStyle w:val="13"/>
        <w:tabs>
          <w:tab w:val="left" w:pos="1080"/>
        </w:tabs>
        <w:spacing w:after="0"/>
        <w:ind w:firstLine="0"/>
        <w:jc w:val="center"/>
      </w:pPr>
      <w:r>
        <w:rPr>
          <w:b/>
          <w:bCs/>
          <w:sz w:val="24"/>
          <w:szCs w:val="24"/>
        </w:rPr>
        <w:t>и восстановлению элементов благоустройства после их завершения</w:t>
      </w:r>
    </w:p>
    <w:p w:rsidR="008C332C" w:rsidRDefault="008C332C">
      <w:pPr>
        <w:pStyle w:val="13"/>
        <w:tabs>
          <w:tab w:val="left" w:pos="1080"/>
        </w:tabs>
        <w:spacing w:after="0"/>
        <w:ind w:left="600" w:firstLine="0"/>
        <w:rPr>
          <w:b/>
          <w:bCs/>
          <w:sz w:val="24"/>
          <w:szCs w:val="24"/>
        </w:rPr>
      </w:pPr>
    </w:p>
    <w:p w:rsidR="008C332C" w:rsidRDefault="00C27CA9">
      <w:pPr>
        <w:pStyle w:val="13"/>
        <w:numPr>
          <w:ilvl w:val="1"/>
          <w:numId w:val="3"/>
        </w:numPr>
        <w:tabs>
          <w:tab w:val="left" w:pos="1241"/>
        </w:tabs>
        <w:spacing w:after="0"/>
        <w:ind w:firstLine="567"/>
        <w:jc w:val="both"/>
      </w:pPr>
      <w:r>
        <w:rPr>
          <w:sz w:val="24"/>
          <w:szCs w:val="24"/>
        </w:rPr>
        <w:t xml:space="preserve">Настоящие требования являются обязательными для граждан, организаций и предприятий всех форм собственности, ведущих строительство, реконструкцию, капитальный ремонт, ремонт и эксплуатацию объектов и сооружений, коммуникаций, а также производство работ, связанных с установкой опор рекламных сооружений, посадкой зеленых насаждений и </w:t>
      </w:r>
      <w:proofErr w:type="spellStart"/>
      <w:r>
        <w:rPr>
          <w:sz w:val="24"/>
          <w:szCs w:val="24"/>
        </w:rPr>
        <w:t>благоустроительными</w:t>
      </w:r>
      <w:proofErr w:type="spellEnd"/>
      <w:r>
        <w:rPr>
          <w:sz w:val="24"/>
          <w:szCs w:val="24"/>
        </w:rPr>
        <w:t xml:space="preserve"> работами на земельных участках, находящихся в муниципальной и государственной неразграниченной собственности на территории муниципального образования.</w:t>
      </w:r>
    </w:p>
    <w:p w:rsidR="008C332C" w:rsidRDefault="00C27CA9">
      <w:pPr>
        <w:pStyle w:val="13"/>
        <w:numPr>
          <w:ilvl w:val="1"/>
          <w:numId w:val="3"/>
        </w:numPr>
        <w:tabs>
          <w:tab w:val="left" w:pos="1186"/>
        </w:tabs>
        <w:spacing w:after="0" w:line="252" w:lineRule="auto"/>
        <w:ind w:firstLine="567"/>
        <w:jc w:val="both"/>
        <w:rPr>
          <w:sz w:val="24"/>
          <w:szCs w:val="24"/>
        </w:rPr>
      </w:pPr>
      <w:r>
        <w:rPr>
          <w:sz w:val="24"/>
          <w:szCs w:val="24"/>
        </w:rPr>
        <w:t xml:space="preserve">Все земляные работы на земельных участках, находящихся в муниципальной и государственной неразграниченной собственности на территории муниципального образования проводятся на основании разрешения на проведение земляных работ, выдаваемого уполномоченным структурным подразделением </w:t>
      </w:r>
      <w:r w:rsidR="00D757BA">
        <w:rPr>
          <w:sz w:val="24"/>
          <w:szCs w:val="24"/>
        </w:rPr>
        <w:t>А</w:t>
      </w:r>
      <w:r>
        <w:rPr>
          <w:sz w:val="24"/>
          <w:szCs w:val="24"/>
        </w:rPr>
        <w:t>дминистрации по представлению соответствующих документов и согласований, лицами, заинтересованными в проведении работ</w:t>
      </w:r>
      <w:r w:rsidR="00D757BA">
        <w:rPr>
          <w:sz w:val="24"/>
          <w:szCs w:val="24"/>
        </w:rPr>
        <w:t>.</w:t>
      </w:r>
      <w:r>
        <w:rPr>
          <w:sz w:val="24"/>
          <w:szCs w:val="24"/>
        </w:rPr>
        <w:t xml:space="preserve"> </w:t>
      </w:r>
    </w:p>
    <w:p w:rsidR="008C332C" w:rsidRDefault="00C27CA9">
      <w:pPr>
        <w:pStyle w:val="13"/>
        <w:numPr>
          <w:ilvl w:val="1"/>
          <w:numId w:val="3"/>
        </w:numPr>
        <w:tabs>
          <w:tab w:val="left" w:pos="1241"/>
        </w:tabs>
        <w:spacing w:after="0" w:line="252" w:lineRule="auto"/>
        <w:ind w:firstLine="567"/>
        <w:jc w:val="both"/>
        <w:rPr>
          <w:sz w:val="24"/>
          <w:szCs w:val="24"/>
        </w:rPr>
      </w:pPr>
      <w:r>
        <w:rPr>
          <w:sz w:val="24"/>
          <w:szCs w:val="24"/>
        </w:rPr>
        <w:t>Проведение земляных работ должно осуществляться с соблюдением требований государственных и ведомственных нормативных документов, настоящих Правил в порядке, предусмотренном муниципальными правовыми актами.</w:t>
      </w:r>
    </w:p>
    <w:p w:rsidR="008C332C" w:rsidRDefault="00C27CA9">
      <w:pPr>
        <w:pStyle w:val="13"/>
        <w:numPr>
          <w:ilvl w:val="1"/>
          <w:numId w:val="3"/>
        </w:numPr>
        <w:tabs>
          <w:tab w:val="left" w:pos="1309"/>
        </w:tabs>
        <w:spacing w:after="0" w:line="252" w:lineRule="auto"/>
        <w:ind w:firstLine="567"/>
        <w:jc w:val="both"/>
        <w:rPr>
          <w:sz w:val="24"/>
          <w:szCs w:val="24"/>
        </w:rPr>
      </w:pPr>
      <w:r>
        <w:rPr>
          <w:sz w:val="24"/>
          <w:szCs w:val="24"/>
        </w:rPr>
        <w:t>Согласование размещения подземных инженерных коммуникаций на территории поселка осуществляется Администрацией.</w:t>
      </w:r>
    </w:p>
    <w:p w:rsidR="008C332C" w:rsidRDefault="00C27CA9">
      <w:pPr>
        <w:pStyle w:val="13"/>
        <w:numPr>
          <w:ilvl w:val="1"/>
          <w:numId w:val="3"/>
        </w:numPr>
        <w:tabs>
          <w:tab w:val="left" w:pos="736"/>
          <w:tab w:val="left" w:pos="1309"/>
        </w:tabs>
        <w:spacing w:after="0" w:line="252" w:lineRule="auto"/>
        <w:ind w:firstLine="567"/>
        <w:jc w:val="both"/>
        <w:rPr>
          <w:sz w:val="24"/>
          <w:szCs w:val="24"/>
        </w:rPr>
      </w:pPr>
      <w:r>
        <w:rPr>
          <w:sz w:val="24"/>
          <w:szCs w:val="24"/>
        </w:rPr>
        <w:lastRenderedPageBreak/>
        <w:t>Объекты благоустройства являются неотъемлемой частью городской среды и подлежат охране.</w:t>
      </w:r>
    </w:p>
    <w:p w:rsidR="008C332C" w:rsidRDefault="00C27CA9">
      <w:pPr>
        <w:pStyle w:val="13"/>
        <w:numPr>
          <w:ilvl w:val="1"/>
          <w:numId w:val="3"/>
        </w:numPr>
        <w:tabs>
          <w:tab w:val="left" w:pos="1309"/>
        </w:tabs>
        <w:spacing w:after="0" w:line="252" w:lineRule="auto"/>
        <w:ind w:firstLine="567"/>
        <w:jc w:val="both"/>
        <w:rPr>
          <w:sz w:val="24"/>
          <w:szCs w:val="24"/>
        </w:rPr>
      </w:pPr>
      <w:r>
        <w:rPr>
          <w:sz w:val="24"/>
          <w:szCs w:val="24"/>
        </w:rPr>
        <w:t xml:space="preserve">Производство строительных и земляных работ не должно приводить к разрушению объектов благоустройства; в случае крайней необходимости, в установленном порядке, объекты благоустройства могут быть изъяты из городского пользования временно или безвозвратно, с минимальным ущербом для жизнедеятельности </w:t>
      </w:r>
      <w:r w:rsidR="00D757BA">
        <w:rPr>
          <w:sz w:val="24"/>
          <w:szCs w:val="24"/>
        </w:rPr>
        <w:t>поселения</w:t>
      </w:r>
      <w:r>
        <w:rPr>
          <w:sz w:val="24"/>
          <w:szCs w:val="24"/>
        </w:rPr>
        <w:t>.</w:t>
      </w:r>
    </w:p>
    <w:p w:rsidR="008C332C" w:rsidRDefault="00C27CA9">
      <w:pPr>
        <w:pStyle w:val="13"/>
        <w:numPr>
          <w:ilvl w:val="1"/>
          <w:numId w:val="3"/>
        </w:numPr>
        <w:tabs>
          <w:tab w:val="left" w:pos="1309"/>
        </w:tabs>
        <w:spacing w:after="0" w:line="252" w:lineRule="auto"/>
        <w:ind w:firstLine="567"/>
        <w:jc w:val="both"/>
        <w:rPr>
          <w:sz w:val="24"/>
          <w:szCs w:val="24"/>
        </w:rPr>
      </w:pPr>
      <w:r>
        <w:rPr>
          <w:sz w:val="24"/>
          <w:szCs w:val="24"/>
        </w:rPr>
        <w:t>Временно изъятые из городского пользования объекты благоустройства должны восстанавливаться в полном объеме, без снижения их качества. Временное изъятие допускается только на плановое время производства работ.</w:t>
      </w:r>
    </w:p>
    <w:p w:rsidR="008C332C" w:rsidRDefault="00C27CA9">
      <w:pPr>
        <w:pStyle w:val="13"/>
        <w:numPr>
          <w:ilvl w:val="1"/>
          <w:numId w:val="3"/>
        </w:numPr>
        <w:tabs>
          <w:tab w:val="left" w:pos="736"/>
          <w:tab w:val="left" w:pos="1309"/>
        </w:tabs>
        <w:spacing w:after="0" w:line="276" w:lineRule="auto"/>
        <w:ind w:firstLine="567"/>
        <w:jc w:val="both"/>
        <w:rPr>
          <w:sz w:val="24"/>
          <w:szCs w:val="24"/>
        </w:rPr>
      </w:pPr>
      <w:r>
        <w:rPr>
          <w:sz w:val="24"/>
          <w:szCs w:val="24"/>
        </w:rPr>
        <w:t>Началом земляных работ является получение ордера на проведение земляных работ. Окончанием проведения земляных работ является подписание акта о завершении земляных работ.</w:t>
      </w:r>
    </w:p>
    <w:p w:rsidR="008C332C" w:rsidRDefault="00C27CA9">
      <w:pPr>
        <w:pStyle w:val="13"/>
        <w:numPr>
          <w:ilvl w:val="1"/>
          <w:numId w:val="3"/>
        </w:numPr>
        <w:tabs>
          <w:tab w:val="left" w:pos="1309"/>
        </w:tabs>
        <w:spacing w:after="0" w:line="252" w:lineRule="auto"/>
        <w:ind w:firstLine="567"/>
        <w:jc w:val="both"/>
        <w:rPr>
          <w:sz w:val="24"/>
          <w:szCs w:val="24"/>
        </w:rPr>
      </w:pPr>
      <w:r>
        <w:rPr>
          <w:sz w:val="24"/>
          <w:szCs w:val="24"/>
        </w:rPr>
        <w:t>Основным способом прокладки и переустройства подземных коммуникаций при переходе дорог и магистралей должен быть, как правило, закрытый способ проходки без вскрытия благоустроенной поверхности, путем прокола (где это технически возможно).</w:t>
      </w:r>
    </w:p>
    <w:p w:rsidR="008C332C" w:rsidRDefault="00C27CA9">
      <w:pPr>
        <w:pStyle w:val="13"/>
        <w:numPr>
          <w:ilvl w:val="1"/>
          <w:numId w:val="3"/>
        </w:numPr>
        <w:tabs>
          <w:tab w:val="left" w:pos="1364"/>
        </w:tabs>
        <w:spacing w:after="0" w:line="252" w:lineRule="auto"/>
        <w:ind w:firstLine="567"/>
        <w:jc w:val="both"/>
        <w:rPr>
          <w:sz w:val="24"/>
          <w:szCs w:val="24"/>
        </w:rPr>
      </w:pPr>
      <w:r>
        <w:rPr>
          <w:sz w:val="24"/>
          <w:szCs w:val="24"/>
        </w:rPr>
        <w:t>При производстве работ на проезжей части дорог, улиц, площадях должны быть созданы условия для безопасного движения транспорта, а на тротуарах - для безопасного и удобного движения пешеходов. В необходимых случаях устраиваются временные дороги с применением твердого покрытия с учетом характера движения.</w:t>
      </w:r>
    </w:p>
    <w:p w:rsidR="008C332C" w:rsidRDefault="00C27CA9">
      <w:pPr>
        <w:pStyle w:val="13"/>
        <w:numPr>
          <w:ilvl w:val="1"/>
          <w:numId w:val="3"/>
        </w:numPr>
        <w:tabs>
          <w:tab w:val="left" w:pos="1364"/>
        </w:tabs>
        <w:spacing w:after="0" w:line="252" w:lineRule="auto"/>
        <w:ind w:firstLine="567"/>
        <w:jc w:val="both"/>
        <w:rPr>
          <w:sz w:val="24"/>
          <w:szCs w:val="24"/>
        </w:rPr>
      </w:pPr>
      <w:r>
        <w:rPr>
          <w:sz w:val="24"/>
          <w:szCs w:val="24"/>
        </w:rPr>
        <w:t>Лица, производящие работы, обеспечивают безопасное и беспрепятственное движение пешеходов и транспорта по нарушенным в ходе производства земляных работ участкам дорог (тротуаров) до момента полного восстанов</w:t>
      </w:r>
      <w:r w:rsidR="00D757BA">
        <w:rPr>
          <w:sz w:val="24"/>
          <w:szCs w:val="24"/>
        </w:rPr>
        <w:t>ления элементов благоустройства</w:t>
      </w:r>
      <w:r>
        <w:rPr>
          <w:sz w:val="24"/>
          <w:szCs w:val="24"/>
        </w:rPr>
        <w:t>.</w:t>
      </w:r>
    </w:p>
    <w:p w:rsidR="008C332C" w:rsidRDefault="00C27CA9">
      <w:pPr>
        <w:pStyle w:val="13"/>
        <w:numPr>
          <w:ilvl w:val="1"/>
          <w:numId w:val="3"/>
        </w:numPr>
        <w:tabs>
          <w:tab w:val="left" w:pos="1418"/>
        </w:tabs>
        <w:spacing w:after="0" w:line="252" w:lineRule="auto"/>
        <w:ind w:firstLine="624"/>
        <w:jc w:val="both"/>
        <w:rPr>
          <w:sz w:val="24"/>
          <w:szCs w:val="24"/>
        </w:rPr>
      </w:pPr>
      <w:r>
        <w:rPr>
          <w:sz w:val="24"/>
          <w:szCs w:val="24"/>
        </w:rPr>
        <w:t>Запрещается на время работ складирование строительных материалов, стоянка машин и механизмов на газонах, а также на расстоянии ближе 2,5 м от деревьев и 1,5 м от кустарников, складирование горючих материалов - на расстоянии ближе 10 м от деревьев и кустарников. В случаях проведения ремонтно-восстановительных работ на МКД решение о месте хранения строительных материалов принимается на общем собрании собственников помещений многоквартирных домов.</w:t>
      </w:r>
    </w:p>
    <w:p w:rsidR="008C332C" w:rsidRDefault="00C27CA9">
      <w:pPr>
        <w:pStyle w:val="13"/>
        <w:numPr>
          <w:ilvl w:val="1"/>
          <w:numId w:val="3"/>
        </w:numPr>
        <w:tabs>
          <w:tab w:val="left" w:pos="1418"/>
        </w:tabs>
        <w:spacing w:after="0" w:line="252" w:lineRule="auto"/>
        <w:ind w:firstLine="567"/>
        <w:jc w:val="both"/>
        <w:rPr>
          <w:sz w:val="24"/>
          <w:szCs w:val="24"/>
        </w:rPr>
      </w:pPr>
      <w:r>
        <w:rPr>
          <w:sz w:val="24"/>
          <w:szCs w:val="24"/>
        </w:rPr>
        <w:t>Производство земляных работ, кроме аварийных, на магистральных дорогах с ноября по апрель месяцы запрещается.</w:t>
      </w:r>
    </w:p>
    <w:p w:rsidR="008C332C" w:rsidRDefault="00C27CA9">
      <w:pPr>
        <w:pStyle w:val="13"/>
        <w:numPr>
          <w:ilvl w:val="1"/>
          <w:numId w:val="3"/>
        </w:numPr>
        <w:tabs>
          <w:tab w:val="left" w:pos="1473"/>
        </w:tabs>
        <w:spacing w:after="0" w:line="252" w:lineRule="auto"/>
        <w:ind w:firstLine="567"/>
        <w:jc w:val="both"/>
      </w:pPr>
      <w:r>
        <w:rPr>
          <w:sz w:val="24"/>
          <w:szCs w:val="24"/>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бортовые камни, газоны, клумбы, иные участки озеленения) должно быть завершено после окончания зимнего периода, но не позднее 1 июня.</w:t>
      </w:r>
    </w:p>
    <w:p w:rsidR="008C332C" w:rsidRDefault="00C27CA9">
      <w:pPr>
        <w:pStyle w:val="13"/>
        <w:numPr>
          <w:ilvl w:val="1"/>
          <w:numId w:val="3"/>
        </w:numPr>
        <w:tabs>
          <w:tab w:val="left" w:pos="1418"/>
        </w:tabs>
        <w:spacing w:after="0" w:line="252" w:lineRule="auto"/>
        <w:ind w:firstLine="567"/>
        <w:jc w:val="both"/>
        <w:rPr>
          <w:sz w:val="24"/>
          <w:szCs w:val="24"/>
        </w:rPr>
      </w:pPr>
      <w:r>
        <w:rPr>
          <w:sz w:val="24"/>
          <w:szCs w:val="24"/>
        </w:rPr>
        <w:t>Во время производства земляных работ лицо, ответственное за их выполнение, или лицо, его замещающее, обязано находиться на месте работы, имея при себе разрешение, проектную документацию и график работ. Работы по просроченному разрешению запрещаются.</w:t>
      </w:r>
    </w:p>
    <w:p w:rsidR="008C332C" w:rsidRDefault="00C27CA9">
      <w:pPr>
        <w:pStyle w:val="13"/>
        <w:numPr>
          <w:ilvl w:val="1"/>
          <w:numId w:val="3"/>
        </w:numPr>
        <w:tabs>
          <w:tab w:val="left" w:pos="1418"/>
        </w:tabs>
        <w:spacing w:after="0" w:line="252" w:lineRule="auto"/>
        <w:ind w:firstLine="567"/>
        <w:jc w:val="both"/>
        <w:rPr>
          <w:sz w:val="24"/>
          <w:szCs w:val="24"/>
        </w:rPr>
      </w:pPr>
      <w:r>
        <w:rPr>
          <w:sz w:val="24"/>
          <w:szCs w:val="24"/>
        </w:rPr>
        <w:t>Запрещается производить откачку воды из котлованов, траншей на дороги, тротуары, зеленые насаждения. Для откачки воды должны быть использованы сети ливневой канализации с предварительным отстоем воды в емкостях, для осаждения песка и ила. Загрязнение колодцев не допускается.</w:t>
      </w:r>
    </w:p>
    <w:p w:rsidR="008C332C" w:rsidRDefault="00C27CA9">
      <w:pPr>
        <w:pStyle w:val="13"/>
        <w:numPr>
          <w:ilvl w:val="1"/>
          <w:numId w:val="3"/>
        </w:numPr>
        <w:tabs>
          <w:tab w:val="left" w:pos="1418"/>
        </w:tabs>
        <w:spacing w:after="0" w:line="252" w:lineRule="auto"/>
        <w:ind w:firstLine="567"/>
        <w:jc w:val="both"/>
        <w:rPr>
          <w:sz w:val="24"/>
          <w:szCs w:val="24"/>
        </w:rPr>
      </w:pPr>
      <w:r>
        <w:rPr>
          <w:sz w:val="24"/>
          <w:szCs w:val="24"/>
        </w:rPr>
        <w:t>Покрытие, поврежденное в ходе проведения земляных работ, должно быть восстановлено заказчиком или производителем работ независимо от типа покрытия в срок, указанный в разрешении на производство земляных работ в первоначальном объеме и в соответствии с изначальным состоянием территории.</w:t>
      </w:r>
    </w:p>
    <w:p w:rsidR="008C332C" w:rsidRDefault="00C27CA9">
      <w:pPr>
        <w:pStyle w:val="13"/>
        <w:numPr>
          <w:ilvl w:val="1"/>
          <w:numId w:val="3"/>
        </w:numPr>
        <w:tabs>
          <w:tab w:val="left" w:pos="682"/>
          <w:tab w:val="left" w:pos="1418"/>
        </w:tabs>
        <w:spacing w:after="0" w:line="252" w:lineRule="auto"/>
        <w:ind w:firstLine="567"/>
        <w:jc w:val="both"/>
        <w:rPr>
          <w:sz w:val="24"/>
          <w:szCs w:val="24"/>
        </w:rPr>
      </w:pPr>
      <w:r>
        <w:rPr>
          <w:sz w:val="24"/>
          <w:szCs w:val="24"/>
        </w:rPr>
        <w:t xml:space="preserve">Допускается выполнение работ по восстановлению поврежденного покрытия </w:t>
      </w:r>
      <w:r>
        <w:rPr>
          <w:sz w:val="24"/>
          <w:szCs w:val="24"/>
        </w:rPr>
        <w:lastRenderedPageBreak/>
        <w:t>при проведении земляных работ на основании договора со специализированной организацией.</w:t>
      </w:r>
    </w:p>
    <w:p w:rsidR="008C332C" w:rsidRDefault="00C27CA9">
      <w:pPr>
        <w:pStyle w:val="13"/>
        <w:numPr>
          <w:ilvl w:val="1"/>
          <w:numId w:val="3"/>
        </w:numPr>
        <w:tabs>
          <w:tab w:val="left" w:pos="1418"/>
        </w:tabs>
        <w:spacing w:after="0"/>
        <w:ind w:firstLine="567"/>
        <w:jc w:val="both"/>
        <w:rPr>
          <w:sz w:val="24"/>
          <w:szCs w:val="24"/>
        </w:rPr>
      </w:pPr>
      <w:r>
        <w:rPr>
          <w:sz w:val="24"/>
          <w:szCs w:val="24"/>
        </w:rPr>
        <w:t>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8C332C" w:rsidRDefault="00C27CA9">
      <w:pPr>
        <w:pStyle w:val="13"/>
        <w:numPr>
          <w:ilvl w:val="1"/>
          <w:numId w:val="3"/>
        </w:numPr>
        <w:tabs>
          <w:tab w:val="left" w:pos="1418"/>
        </w:tabs>
        <w:spacing w:after="0"/>
        <w:ind w:firstLine="567"/>
        <w:jc w:val="both"/>
      </w:pPr>
      <w:r>
        <w:rPr>
          <w:sz w:val="24"/>
          <w:szCs w:val="24"/>
        </w:rPr>
        <w:t>Земляные работы считаются законченными после полного завершения работ по благоустройству территории, нарушенной в результате производства работ</w:t>
      </w:r>
      <w:r>
        <w:rPr>
          <w:rFonts w:eastAsia="Arial"/>
          <w:sz w:val="24"/>
          <w:szCs w:val="24"/>
        </w:rPr>
        <w:t>.</w:t>
      </w:r>
    </w:p>
    <w:p w:rsidR="008C332C" w:rsidRDefault="00C27CA9">
      <w:pPr>
        <w:pStyle w:val="13"/>
        <w:numPr>
          <w:ilvl w:val="1"/>
          <w:numId w:val="3"/>
        </w:numPr>
        <w:tabs>
          <w:tab w:val="left" w:pos="1364"/>
        </w:tabs>
        <w:spacing w:after="0"/>
        <w:ind w:firstLine="567"/>
        <w:jc w:val="both"/>
        <w:rPr>
          <w:sz w:val="24"/>
          <w:szCs w:val="24"/>
        </w:rPr>
      </w:pPr>
      <w:r>
        <w:rPr>
          <w:sz w:val="24"/>
          <w:szCs w:val="24"/>
        </w:rPr>
        <w:t>При восстановлении нарушенного в ходе земляных работ благоустройства применяются и используются только новые материалы. Применение материалов бывших в употреблении запрещено.</w:t>
      </w:r>
    </w:p>
    <w:p w:rsidR="008C332C" w:rsidRDefault="00C27CA9">
      <w:pPr>
        <w:pStyle w:val="13"/>
        <w:numPr>
          <w:ilvl w:val="1"/>
          <w:numId w:val="3"/>
        </w:numPr>
        <w:tabs>
          <w:tab w:val="left" w:pos="736"/>
          <w:tab w:val="left" w:pos="1364"/>
        </w:tabs>
        <w:spacing w:after="0"/>
        <w:ind w:firstLine="567"/>
        <w:jc w:val="both"/>
        <w:rPr>
          <w:sz w:val="24"/>
          <w:szCs w:val="24"/>
        </w:rPr>
      </w:pPr>
      <w:r>
        <w:rPr>
          <w:sz w:val="24"/>
          <w:szCs w:val="24"/>
        </w:rPr>
        <w:t>В течение 2 лет со дня окончания земляных работ в случае просадок дорожных покрытий, их выбивания в местах проведения земляных работ (разрытий), просадки грунта на трассах прокладки коммуникаций заказчик работ обязан безвозмездно восстанавливать покрытия, производить подсыпку грунта в местах проседания, при этом гарантийный срок продлевается еще на один год.</w:t>
      </w:r>
    </w:p>
    <w:p w:rsidR="008C332C" w:rsidRDefault="008C332C">
      <w:pPr>
        <w:pStyle w:val="13"/>
        <w:tabs>
          <w:tab w:val="left" w:pos="736"/>
          <w:tab w:val="left" w:pos="1364"/>
        </w:tabs>
        <w:spacing w:after="0"/>
        <w:ind w:firstLine="0"/>
        <w:jc w:val="both"/>
        <w:rPr>
          <w:sz w:val="24"/>
          <w:szCs w:val="24"/>
        </w:rPr>
      </w:pPr>
    </w:p>
    <w:p w:rsidR="008C332C" w:rsidRDefault="00C27CA9">
      <w:pPr>
        <w:pStyle w:val="13"/>
        <w:numPr>
          <w:ilvl w:val="0"/>
          <w:numId w:val="3"/>
        </w:numPr>
        <w:tabs>
          <w:tab w:val="left" w:pos="485"/>
        </w:tabs>
        <w:spacing w:after="0"/>
        <w:ind w:left="600"/>
        <w:jc w:val="center"/>
        <w:rPr>
          <w:b/>
          <w:bCs/>
          <w:sz w:val="24"/>
          <w:szCs w:val="24"/>
        </w:rPr>
      </w:pPr>
      <w:r>
        <w:rPr>
          <w:b/>
          <w:bCs/>
          <w:sz w:val="24"/>
          <w:szCs w:val="24"/>
        </w:rPr>
        <w:t>Требования к проведению работ при строительстве, эксплуатации,</w:t>
      </w:r>
      <w:r>
        <w:rPr>
          <w:b/>
          <w:bCs/>
          <w:sz w:val="24"/>
          <w:szCs w:val="24"/>
        </w:rPr>
        <w:br/>
        <w:t>ремонте и реконструкции систем коммунальной инфраструктуры</w:t>
      </w:r>
    </w:p>
    <w:p w:rsidR="008C332C" w:rsidRDefault="008C332C">
      <w:pPr>
        <w:pStyle w:val="13"/>
        <w:tabs>
          <w:tab w:val="left" w:pos="485"/>
        </w:tabs>
        <w:spacing w:after="0"/>
        <w:ind w:left="600" w:firstLine="0"/>
        <w:rPr>
          <w:b/>
          <w:bCs/>
          <w:sz w:val="24"/>
          <w:szCs w:val="24"/>
        </w:rPr>
      </w:pPr>
    </w:p>
    <w:p w:rsidR="008C332C" w:rsidRDefault="00C27CA9">
      <w:pPr>
        <w:pStyle w:val="13"/>
        <w:numPr>
          <w:ilvl w:val="1"/>
          <w:numId w:val="3"/>
        </w:numPr>
        <w:tabs>
          <w:tab w:val="left" w:pos="1364"/>
        </w:tabs>
        <w:spacing w:after="0"/>
        <w:ind w:firstLine="567"/>
        <w:jc w:val="both"/>
        <w:rPr>
          <w:sz w:val="24"/>
          <w:szCs w:val="24"/>
        </w:rPr>
      </w:pPr>
      <w:r>
        <w:rPr>
          <w:sz w:val="24"/>
          <w:szCs w:val="24"/>
        </w:rPr>
        <w:t>При проведении работ по строите</w:t>
      </w:r>
      <w:r w:rsidR="00C42139">
        <w:rPr>
          <w:sz w:val="24"/>
          <w:szCs w:val="24"/>
        </w:rPr>
        <w:t>льству, ре</w:t>
      </w:r>
      <w:r>
        <w:rPr>
          <w:sz w:val="24"/>
          <w:szCs w:val="24"/>
        </w:rPr>
        <w:t xml:space="preserve">монту, реконструкции систем коммунальной инфраструктуры запрещается повреждение наземных частей смотровых и </w:t>
      </w:r>
      <w:proofErr w:type="spellStart"/>
      <w:r>
        <w:rPr>
          <w:sz w:val="24"/>
          <w:szCs w:val="24"/>
        </w:rPr>
        <w:t>дождеприемных</w:t>
      </w:r>
      <w:proofErr w:type="spellEnd"/>
      <w:r>
        <w:rPr>
          <w:sz w:val="24"/>
          <w:szCs w:val="24"/>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C332C" w:rsidRDefault="00C27CA9">
      <w:pPr>
        <w:pStyle w:val="13"/>
        <w:numPr>
          <w:ilvl w:val="1"/>
          <w:numId w:val="3"/>
        </w:numPr>
        <w:tabs>
          <w:tab w:val="left" w:pos="1364"/>
        </w:tabs>
        <w:spacing w:after="0"/>
        <w:ind w:firstLine="567"/>
        <w:jc w:val="both"/>
        <w:rPr>
          <w:sz w:val="24"/>
          <w:szCs w:val="24"/>
        </w:rPr>
      </w:pPr>
      <w:r>
        <w:rPr>
          <w:sz w:val="24"/>
          <w:szCs w:val="24"/>
        </w:rPr>
        <w:t xml:space="preserve">Не допускается отсутствие и ненадлежащее техническое состояние крышек люков смотровых и </w:t>
      </w:r>
      <w:proofErr w:type="spellStart"/>
      <w:r>
        <w:rPr>
          <w:sz w:val="24"/>
          <w:szCs w:val="24"/>
        </w:rPr>
        <w:t>дождеприемных</w:t>
      </w:r>
      <w:proofErr w:type="spellEnd"/>
      <w:r>
        <w:rPr>
          <w:sz w:val="24"/>
          <w:szCs w:val="24"/>
        </w:rPr>
        <w:t xml:space="preserve"> колодцев, наружной изоляции и других необходимых элементов линейных объектов. Линейные объекты и их элементы не должны иметь видимых повреждений, несанкционированных надписей, незаконной визуальной информации и следов коррозии (видимой ржавчины).</w:t>
      </w:r>
    </w:p>
    <w:p w:rsidR="008C332C" w:rsidRDefault="00C27CA9">
      <w:pPr>
        <w:pStyle w:val="13"/>
        <w:numPr>
          <w:ilvl w:val="1"/>
          <w:numId w:val="3"/>
        </w:numPr>
        <w:tabs>
          <w:tab w:val="left" w:pos="736"/>
          <w:tab w:val="left" w:pos="1364"/>
        </w:tabs>
        <w:spacing w:after="0"/>
        <w:ind w:firstLine="567"/>
        <w:jc w:val="both"/>
        <w:rPr>
          <w:sz w:val="24"/>
          <w:szCs w:val="24"/>
        </w:rPr>
      </w:pPr>
      <w:r>
        <w:rPr>
          <w:sz w:val="24"/>
          <w:szCs w:val="24"/>
        </w:rPr>
        <w:t>Водопроводные сооружения, принадлежащие юридическим лицам, обслуживаются структурными подразделениями организаций их эксплуатирующих.</w:t>
      </w:r>
    </w:p>
    <w:p w:rsidR="008C332C" w:rsidRDefault="00C27CA9">
      <w:pPr>
        <w:pStyle w:val="13"/>
        <w:numPr>
          <w:ilvl w:val="1"/>
          <w:numId w:val="3"/>
        </w:numPr>
        <w:tabs>
          <w:tab w:val="left" w:pos="1364"/>
        </w:tabs>
        <w:spacing w:after="0"/>
        <w:ind w:firstLine="567"/>
        <w:jc w:val="both"/>
      </w:pPr>
      <w:r>
        <w:rPr>
          <w:sz w:val="24"/>
          <w:szCs w:val="24"/>
        </w:rPr>
        <w:t>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8C332C" w:rsidRDefault="00C27CA9">
      <w:pPr>
        <w:pStyle w:val="13"/>
        <w:numPr>
          <w:ilvl w:val="1"/>
          <w:numId w:val="3"/>
        </w:numPr>
        <w:tabs>
          <w:tab w:val="left" w:pos="1364"/>
        </w:tabs>
        <w:spacing w:after="0"/>
        <w:ind w:firstLine="567"/>
        <w:jc w:val="both"/>
        <w:rPr>
          <w:sz w:val="24"/>
          <w:szCs w:val="24"/>
        </w:rPr>
      </w:pPr>
      <w:r>
        <w:rPr>
          <w:sz w:val="24"/>
          <w:szCs w:val="24"/>
        </w:rPr>
        <w:t>В целях поддержания нормальных условий эксплуатации внутриквартальных и домовых сетей физическим и юридическим лицам, индивидуальным предпринимателям запрещается:</w:t>
      </w:r>
    </w:p>
    <w:p w:rsidR="008C332C" w:rsidRDefault="00C27CA9">
      <w:pPr>
        <w:pStyle w:val="13"/>
        <w:numPr>
          <w:ilvl w:val="0"/>
          <w:numId w:val="59"/>
        </w:numPr>
        <w:tabs>
          <w:tab w:val="left" w:pos="1136"/>
        </w:tabs>
        <w:spacing w:after="0"/>
        <w:ind w:firstLine="740"/>
        <w:jc w:val="both"/>
        <w:rPr>
          <w:sz w:val="24"/>
          <w:szCs w:val="24"/>
        </w:rPr>
      </w:pPr>
      <w:r>
        <w:rPr>
          <w:sz w:val="24"/>
          <w:szCs w:val="24"/>
        </w:rPr>
        <w:t>открывать люки колодцев и регулировать запорные устройства на магистралях водопровода, канализации, теплотрасс;</w:t>
      </w:r>
    </w:p>
    <w:p w:rsidR="008C332C" w:rsidRDefault="00C27CA9">
      <w:pPr>
        <w:pStyle w:val="13"/>
        <w:numPr>
          <w:ilvl w:val="0"/>
          <w:numId w:val="59"/>
        </w:numPr>
        <w:tabs>
          <w:tab w:val="left" w:pos="1136"/>
        </w:tabs>
        <w:spacing w:after="0"/>
        <w:ind w:firstLine="740"/>
        <w:jc w:val="both"/>
        <w:rPr>
          <w:sz w:val="24"/>
          <w:szCs w:val="24"/>
        </w:rPr>
      </w:pPr>
      <w:r>
        <w:rPr>
          <w:sz w:val="24"/>
          <w:szCs w:val="24"/>
        </w:rPr>
        <w:t>производить какие-либо работы на данных сетях без разрешения эксплуатирующих организаций;</w:t>
      </w:r>
    </w:p>
    <w:p w:rsidR="008C332C" w:rsidRDefault="00C27CA9">
      <w:pPr>
        <w:pStyle w:val="13"/>
        <w:numPr>
          <w:ilvl w:val="0"/>
          <w:numId w:val="59"/>
        </w:numPr>
        <w:tabs>
          <w:tab w:val="left" w:pos="1136"/>
        </w:tabs>
        <w:spacing w:after="0"/>
        <w:ind w:firstLine="740"/>
        <w:jc w:val="both"/>
        <w:rPr>
          <w:sz w:val="24"/>
          <w:szCs w:val="24"/>
        </w:rPr>
      </w:pPr>
      <w:r>
        <w:rPr>
          <w:sz w:val="24"/>
          <w:szCs w:val="24"/>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отходами и т.п.;</w:t>
      </w:r>
    </w:p>
    <w:p w:rsidR="008C332C" w:rsidRDefault="00C27CA9">
      <w:pPr>
        <w:pStyle w:val="13"/>
        <w:numPr>
          <w:ilvl w:val="0"/>
          <w:numId w:val="59"/>
        </w:numPr>
        <w:tabs>
          <w:tab w:val="left" w:pos="1136"/>
        </w:tabs>
        <w:spacing w:after="0"/>
        <w:ind w:firstLine="740"/>
        <w:jc w:val="both"/>
        <w:rPr>
          <w:sz w:val="24"/>
          <w:szCs w:val="24"/>
        </w:rPr>
      </w:pPr>
      <w:r>
        <w:rPr>
          <w:sz w:val="24"/>
          <w:szCs w:val="24"/>
        </w:rPr>
        <w:t>оставлять колодцы незакрытыми или закрывать их разбитыми крышками;</w:t>
      </w:r>
    </w:p>
    <w:p w:rsidR="008C332C" w:rsidRDefault="00C27CA9">
      <w:pPr>
        <w:pStyle w:val="13"/>
        <w:numPr>
          <w:ilvl w:val="0"/>
          <w:numId w:val="59"/>
        </w:numPr>
        <w:tabs>
          <w:tab w:val="left" w:pos="1141"/>
        </w:tabs>
        <w:spacing w:after="0"/>
        <w:ind w:firstLine="740"/>
        <w:jc w:val="both"/>
        <w:rPr>
          <w:sz w:val="24"/>
          <w:szCs w:val="24"/>
        </w:rPr>
      </w:pPr>
      <w:r>
        <w:rPr>
          <w:sz w:val="24"/>
          <w:szCs w:val="24"/>
        </w:rPr>
        <w:t>отводить поверхностные воды в систему канализации, а воду из системы канализации, тепло-, водоснабжения на поверхность земли, дороги и тротуары;</w:t>
      </w:r>
    </w:p>
    <w:p w:rsidR="008C332C" w:rsidRDefault="00C27CA9">
      <w:pPr>
        <w:pStyle w:val="13"/>
        <w:numPr>
          <w:ilvl w:val="0"/>
          <w:numId w:val="59"/>
        </w:numPr>
        <w:tabs>
          <w:tab w:val="left" w:pos="1186"/>
        </w:tabs>
        <w:spacing w:after="0"/>
        <w:ind w:firstLine="740"/>
        <w:jc w:val="both"/>
        <w:rPr>
          <w:sz w:val="24"/>
          <w:szCs w:val="24"/>
        </w:rPr>
      </w:pPr>
      <w:r>
        <w:rPr>
          <w:sz w:val="24"/>
          <w:szCs w:val="24"/>
        </w:rPr>
        <w:t>пользоваться пожарными гидрантами в хозяйственных целях;</w:t>
      </w:r>
    </w:p>
    <w:p w:rsidR="008C332C" w:rsidRDefault="00C27CA9">
      <w:pPr>
        <w:pStyle w:val="13"/>
        <w:numPr>
          <w:ilvl w:val="0"/>
          <w:numId w:val="59"/>
        </w:numPr>
        <w:tabs>
          <w:tab w:val="left" w:pos="1186"/>
        </w:tabs>
        <w:spacing w:after="0"/>
        <w:ind w:firstLine="740"/>
        <w:jc w:val="both"/>
        <w:rPr>
          <w:sz w:val="24"/>
          <w:szCs w:val="24"/>
        </w:rPr>
      </w:pPr>
      <w:r>
        <w:rPr>
          <w:sz w:val="24"/>
          <w:szCs w:val="24"/>
        </w:rPr>
        <w:t>производить забор воды от уличных колонок с помощью шлангов;</w:t>
      </w:r>
    </w:p>
    <w:p w:rsidR="008C332C" w:rsidRDefault="00C27CA9">
      <w:pPr>
        <w:pStyle w:val="13"/>
        <w:numPr>
          <w:ilvl w:val="0"/>
          <w:numId w:val="59"/>
        </w:numPr>
        <w:tabs>
          <w:tab w:val="left" w:pos="682"/>
          <w:tab w:val="left" w:pos="791"/>
          <w:tab w:val="left" w:pos="1186"/>
        </w:tabs>
        <w:spacing w:after="0"/>
        <w:ind w:firstLine="740"/>
        <w:jc w:val="both"/>
        <w:rPr>
          <w:sz w:val="24"/>
          <w:szCs w:val="24"/>
        </w:rPr>
      </w:pPr>
      <w:r>
        <w:rPr>
          <w:sz w:val="24"/>
          <w:szCs w:val="24"/>
        </w:rPr>
        <w:t>производить разборку колонок;</w:t>
      </w:r>
    </w:p>
    <w:p w:rsidR="008C332C" w:rsidRDefault="00C27CA9">
      <w:pPr>
        <w:pStyle w:val="13"/>
        <w:numPr>
          <w:ilvl w:val="0"/>
          <w:numId w:val="59"/>
        </w:numPr>
        <w:tabs>
          <w:tab w:val="left" w:pos="1136"/>
        </w:tabs>
        <w:spacing w:after="0"/>
        <w:ind w:firstLine="740"/>
        <w:jc w:val="both"/>
        <w:rPr>
          <w:sz w:val="24"/>
          <w:szCs w:val="24"/>
        </w:rPr>
      </w:pPr>
      <w:r>
        <w:rPr>
          <w:sz w:val="24"/>
          <w:szCs w:val="24"/>
        </w:rPr>
        <w:t>эксплуатировать сети с изоляцией волокнистыми материалами или пенополиуретановым покрытием без защитного покровного слоя.</w:t>
      </w:r>
    </w:p>
    <w:p w:rsidR="008C332C" w:rsidRDefault="00C27CA9">
      <w:pPr>
        <w:pStyle w:val="13"/>
        <w:numPr>
          <w:ilvl w:val="1"/>
          <w:numId w:val="3"/>
        </w:numPr>
        <w:tabs>
          <w:tab w:val="left" w:pos="1309"/>
        </w:tabs>
        <w:spacing w:after="0"/>
        <w:ind w:firstLine="567"/>
        <w:jc w:val="both"/>
        <w:rPr>
          <w:sz w:val="24"/>
          <w:szCs w:val="24"/>
        </w:rPr>
      </w:pPr>
      <w:r>
        <w:rPr>
          <w:sz w:val="24"/>
          <w:szCs w:val="24"/>
        </w:rPr>
        <w:t xml:space="preserve">В зимний период ответственные за эксплуатацию хозяйствующие субъекты </w:t>
      </w:r>
      <w:r>
        <w:rPr>
          <w:sz w:val="24"/>
          <w:szCs w:val="24"/>
        </w:rPr>
        <w:lastRenderedPageBreak/>
        <w:t>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 Места их расположения должны быть обозначены.</w:t>
      </w:r>
    </w:p>
    <w:p w:rsidR="008C332C" w:rsidRDefault="00C27CA9">
      <w:pPr>
        <w:pStyle w:val="13"/>
        <w:numPr>
          <w:ilvl w:val="1"/>
          <w:numId w:val="3"/>
        </w:numPr>
        <w:tabs>
          <w:tab w:val="left" w:pos="1309"/>
        </w:tabs>
        <w:spacing w:after="0"/>
        <w:ind w:firstLine="567"/>
        <w:jc w:val="both"/>
        <w:rPr>
          <w:sz w:val="24"/>
          <w:szCs w:val="24"/>
        </w:rPr>
      </w:pPr>
      <w:r>
        <w:rPr>
          <w:sz w:val="24"/>
          <w:szCs w:val="24"/>
        </w:rPr>
        <w:t xml:space="preserve">Уборка и очистка водоотводных канав, </w:t>
      </w:r>
      <w:proofErr w:type="spellStart"/>
      <w:r>
        <w:rPr>
          <w:sz w:val="24"/>
          <w:szCs w:val="24"/>
        </w:rPr>
        <w:t>водоперепускных</w:t>
      </w:r>
      <w:proofErr w:type="spellEnd"/>
      <w:r>
        <w:rPr>
          <w:sz w:val="24"/>
          <w:szCs w:val="24"/>
        </w:rPr>
        <w:t xml:space="preserve">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8C332C" w:rsidRDefault="00C27CA9">
      <w:pPr>
        <w:pStyle w:val="13"/>
        <w:numPr>
          <w:ilvl w:val="1"/>
          <w:numId w:val="3"/>
        </w:numPr>
        <w:tabs>
          <w:tab w:val="left" w:pos="1309"/>
        </w:tabs>
        <w:spacing w:after="0"/>
        <w:ind w:firstLine="567"/>
        <w:jc w:val="both"/>
        <w:rPr>
          <w:sz w:val="24"/>
          <w:szCs w:val="24"/>
        </w:rPr>
      </w:pPr>
      <w:r>
        <w:rPr>
          <w:sz w:val="24"/>
          <w:szCs w:val="24"/>
        </w:rPr>
        <w:t>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ее протяженности, производить работы по восстановлению дренажной системы.</w:t>
      </w:r>
    </w:p>
    <w:p w:rsidR="008C332C" w:rsidRDefault="00C27CA9">
      <w:pPr>
        <w:pStyle w:val="13"/>
        <w:numPr>
          <w:ilvl w:val="1"/>
          <w:numId w:val="3"/>
        </w:numPr>
        <w:tabs>
          <w:tab w:val="left" w:pos="1309"/>
        </w:tabs>
        <w:spacing w:after="0"/>
        <w:ind w:firstLine="567"/>
        <w:jc w:val="both"/>
        <w:rPr>
          <w:sz w:val="24"/>
          <w:szCs w:val="24"/>
        </w:rPr>
      </w:pPr>
      <w:r>
        <w:rPr>
          <w:sz w:val="24"/>
          <w:szCs w:val="24"/>
        </w:rPr>
        <w:t>Собственники инженерных коммуникаций и (или) уполномоченные ими лица, являющиеся владельцами и (или) пользователями таких коммуникаций, обязаны:</w:t>
      </w:r>
    </w:p>
    <w:p w:rsidR="008C332C" w:rsidRDefault="00C27CA9">
      <w:pPr>
        <w:pStyle w:val="13"/>
        <w:numPr>
          <w:ilvl w:val="2"/>
          <w:numId w:val="3"/>
        </w:numPr>
        <w:tabs>
          <w:tab w:val="left" w:pos="915"/>
        </w:tabs>
        <w:spacing w:after="0"/>
        <w:ind w:firstLine="567"/>
        <w:jc w:val="both"/>
        <w:rPr>
          <w:sz w:val="24"/>
          <w:szCs w:val="24"/>
        </w:rPr>
      </w:pPr>
      <w:r>
        <w:rPr>
          <w:sz w:val="24"/>
          <w:szCs w:val="24"/>
        </w:rPr>
        <w:t>Производить содержание и ремонт подземных коммуникаций, а также своевременную очистку колодцев и коллекторов с обязательным вывозом отходов и грязи в места санкционированного размещения отходов.</w:t>
      </w:r>
    </w:p>
    <w:p w:rsidR="008C332C" w:rsidRDefault="00C27CA9">
      <w:pPr>
        <w:pStyle w:val="13"/>
        <w:numPr>
          <w:ilvl w:val="2"/>
          <w:numId w:val="3"/>
        </w:numPr>
        <w:tabs>
          <w:tab w:val="left" w:pos="764"/>
          <w:tab w:val="left" w:pos="1418"/>
        </w:tabs>
        <w:spacing w:after="0"/>
        <w:ind w:firstLine="567"/>
        <w:jc w:val="both"/>
        <w:rPr>
          <w:sz w:val="24"/>
          <w:szCs w:val="24"/>
        </w:rPr>
      </w:pPr>
      <w:r>
        <w:rPr>
          <w:sz w:val="24"/>
          <w:szCs w:val="24"/>
        </w:rPr>
        <w:t>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К работе по устранению недостатков необходимо приступать незамедлительно и заканчивать не позднее 6 часов с момента их обнаружения.</w:t>
      </w:r>
    </w:p>
    <w:p w:rsidR="008C332C" w:rsidRDefault="00C27CA9">
      <w:pPr>
        <w:pStyle w:val="13"/>
        <w:tabs>
          <w:tab w:val="left" w:pos="1749"/>
        </w:tabs>
        <w:spacing w:after="0"/>
        <w:ind w:firstLine="0"/>
        <w:jc w:val="both"/>
        <w:rPr>
          <w:sz w:val="24"/>
          <w:szCs w:val="24"/>
        </w:rPr>
      </w:pPr>
      <w:r>
        <w:rPr>
          <w:sz w:val="24"/>
          <w:szCs w:val="24"/>
        </w:rPr>
        <w:t xml:space="preserve">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8C332C" w:rsidRDefault="00C27CA9">
      <w:pPr>
        <w:pStyle w:val="13"/>
        <w:tabs>
          <w:tab w:val="left" w:pos="1749"/>
        </w:tabs>
        <w:spacing w:after="0"/>
        <w:ind w:firstLine="0"/>
        <w:jc w:val="both"/>
        <w:rPr>
          <w:sz w:val="24"/>
          <w:szCs w:val="24"/>
        </w:rPr>
      </w:pPr>
      <w:r>
        <w:rPr>
          <w:sz w:val="24"/>
          <w:szCs w:val="24"/>
        </w:rPr>
        <w:t xml:space="preserve">      Обеспечивать освещение мест аварий в темное время суток, оповещать об аварии население через средства массовой информации.</w:t>
      </w:r>
    </w:p>
    <w:p w:rsidR="008C332C" w:rsidRDefault="00C42139">
      <w:pPr>
        <w:pStyle w:val="13"/>
        <w:tabs>
          <w:tab w:val="left" w:pos="1969"/>
        </w:tabs>
        <w:spacing w:after="0"/>
        <w:ind w:firstLine="0"/>
        <w:jc w:val="both"/>
        <w:rPr>
          <w:sz w:val="24"/>
          <w:szCs w:val="24"/>
        </w:rPr>
      </w:pPr>
      <w:r>
        <w:rPr>
          <w:sz w:val="24"/>
          <w:szCs w:val="24"/>
        </w:rPr>
        <w:t xml:space="preserve">      </w:t>
      </w:r>
      <w:r w:rsidR="00C27CA9">
        <w:rPr>
          <w:sz w:val="24"/>
          <w:szCs w:val="24"/>
        </w:rPr>
        <w:t>Обеспечивать содержание переходов через надземные коммуникации.</w:t>
      </w:r>
    </w:p>
    <w:p w:rsidR="008C332C" w:rsidRDefault="008C332C">
      <w:pPr>
        <w:pStyle w:val="13"/>
        <w:tabs>
          <w:tab w:val="left" w:pos="1969"/>
        </w:tabs>
        <w:spacing w:after="0"/>
        <w:ind w:firstLine="0"/>
        <w:jc w:val="both"/>
        <w:rPr>
          <w:sz w:val="24"/>
          <w:szCs w:val="24"/>
        </w:rPr>
      </w:pPr>
    </w:p>
    <w:p w:rsidR="008C332C" w:rsidRDefault="00C27CA9">
      <w:pPr>
        <w:pStyle w:val="13"/>
        <w:numPr>
          <w:ilvl w:val="0"/>
          <w:numId w:val="3"/>
        </w:numPr>
        <w:tabs>
          <w:tab w:val="left" w:pos="622"/>
        </w:tabs>
        <w:spacing w:after="0"/>
        <w:jc w:val="center"/>
        <w:rPr>
          <w:b/>
          <w:bCs/>
          <w:sz w:val="24"/>
          <w:szCs w:val="24"/>
        </w:rPr>
      </w:pPr>
      <w:r>
        <w:rPr>
          <w:b/>
          <w:bCs/>
          <w:sz w:val="24"/>
          <w:szCs w:val="24"/>
        </w:rPr>
        <w:t>Требования к праздничному оформлению</w:t>
      </w:r>
      <w:r>
        <w:rPr>
          <w:b/>
          <w:bCs/>
          <w:sz w:val="24"/>
          <w:szCs w:val="24"/>
        </w:rPr>
        <w:br/>
        <w:t xml:space="preserve">муниципального образования  </w:t>
      </w:r>
    </w:p>
    <w:p w:rsidR="008C332C" w:rsidRDefault="008C332C">
      <w:pPr>
        <w:pStyle w:val="13"/>
        <w:tabs>
          <w:tab w:val="left" w:pos="622"/>
        </w:tabs>
        <w:spacing w:after="0"/>
        <w:ind w:firstLine="0"/>
        <w:jc w:val="center"/>
        <w:rPr>
          <w:b/>
          <w:bCs/>
          <w:sz w:val="24"/>
          <w:szCs w:val="24"/>
        </w:rPr>
      </w:pPr>
    </w:p>
    <w:p w:rsidR="008C332C" w:rsidRDefault="00C27CA9">
      <w:pPr>
        <w:pStyle w:val="13"/>
        <w:numPr>
          <w:ilvl w:val="1"/>
          <w:numId w:val="3"/>
        </w:numPr>
        <w:tabs>
          <w:tab w:val="left" w:pos="1280"/>
        </w:tabs>
        <w:spacing w:after="0"/>
        <w:ind w:firstLine="560"/>
        <w:jc w:val="both"/>
        <w:rPr>
          <w:sz w:val="24"/>
          <w:szCs w:val="24"/>
        </w:rPr>
      </w:pPr>
      <w:r>
        <w:rPr>
          <w:sz w:val="24"/>
          <w:szCs w:val="24"/>
        </w:rPr>
        <w:t>Праздничное оформление территории муниципального образования выполняется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8C332C" w:rsidRDefault="00C27CA9">
      <w:pPr>
        <w:pStyle w:val="13"/>
        <w:numPr>
          <w:ilvl w:val="1"/>
          <w:numId w:val="3"/>
        </w:numPr>
        <w:tabs>
          <w:tab w:val="left" w:pos="1309"/>
        </w:tabs>
        <w:spacing w:after="0"/>
        <w:ind w:firstLine="560"/>
        <w:jc w:val="both"/>
        <w:rPr>
          <w:sz w:val="24"/>
          <w:szCs w:val="24"/>
        </w:rPr>
      </w:pPr>
      <w:r>
        <w:rPr>
          <w:sz w:val="24"/>
          <w:szCs w:val="24"/>
        </w:rPr>
        <w:t>Перечень объектов праздничного оформления:</w:t>
      </w:r>
    </w:p>
    <w:p w:rsidR="008C332C" w:rsidRDefault="00C27CA9">
      <w:pPr>
        <w:pStyle w:val="13"/>
        <w:numPr>
          <w:ilvl w:val="0"/>
          <w:numId w:val="60"/>
        </w:numPr>
        <w:tabs>
          <w:tab w:val="left" w:pos="968"/>
        </w:tabs>
        <w:spacing w:after="0"/>
        <w:ind w:firstLine="567"/>
        <w:jc w:val="both"/>
        <w:rPr>
          <w:sz w:val="24"/>
          <w:szCs w:val="24"/>
        </w:rPr>
      </w:pPr>
      <w:r>
        <w:rPr>
          <w:sz w:val="24"/>
          <w:szCs w:val="24"/>
        </w:rPr>
        <w:t>площади, улицы, бульвары, мостовые сооружения, магистрали;</w:t>
      </w:r>
    </w:p>
    <w:p w:rsidR="008C332C" w:rsidRDefault="00C27CA9">
      <w:pPr>
        <w:pStyle w:val="13"/>
        <w:numPr>
          <w:ilvl w:val="0"/>
          <w:numId w:val="60"/>
        </w:numPr>
        <w:tabs>
          <w:tab w:val="left" w:pos="968"/>
        </w:tabs>
        <w:spacing w:after="0"/>
        <w:ind w:firstLine="567"/>
        <w:jc w:val="both"/>
        <w:rPr>
          <w:sz w:val="24"/>
          <w:szCs w:val="24"/>
        </w:rPr>
      </w:pPr>
      <w:r>
        <w:rPr>
          <w:sz w:val="24"/>
          <w:szCs w:val="24"/>
        </w:rPr>
        <w:t>места массовых гуляний, парки, скверы, набережные;</w:t>
      </w:r>
    </w:p>
    <w:p w:rsidR="008C332C" w:rsidRDefault="00C27CA9">
      <w:pPr>
        <w:pStyle w:val="13"/>
        <w:numPr>
          <w:ilvl w:val="0"/>
          <w:numId w:val="60"/>
        </w:numPr>
        <w:tabs>
          <w:tab w:val="left" w:pos="968"/>
        </w:tabs>
        <w:spacing w:after="0"/>
        <w:ind w:firstLine="567"/>
        <w:jc w:val="both"/>
        <w:rPr>
          <w:sz w:val="24"/>
          <w:szCs w:val="24"/>
        </w:rPr>
      </w:pPr>
      <w:r>
        <w:rPr>
          <w:sz w:val="24"/>
          <w:szCs w:val="24"/>
        </w:rPr>
        <w:t>фасады зданий;</w:t>
      </w:r>
    </w:p>
    <w:p w:rsidR="008C332C" w:rsidRDefault="00C27CA9">
      <w:pPr>
        <w:pStyle w:val="13"/>
        <w:numPr>
          <w:ilvl w:val="0"/>
          <w:numId w:val="60"/>
        </w:numPr>
        <w:tabs>
          <w:tab w:val="left" w:pos="968"/>
        </w:tabs>
        <w:spacing w:after="0"/>
        <w:ind w:firstLine="567"/>
        <w:jc w:val="both"/>
        <w:rPr>
          <w:sz w:val="24"/>
          <w:szCs w:val="24"/>
        </w:rPr>
      </w:pPr>
      <w:r>
        <w:rPr>
          <w:sz w:val="24"/>
          <w:szCs w:val="24"/>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C332C" w:rsidRDefault="00C27CA9">
      <w:pPr>
        <w:pStyle w:val="13"/>
        <w:numPr>
          <w:ilvl w:val="0"/>
          <w:numId w:val="60"/>
        </w:numPr>
        <w:tabs>
          <w:tab w:val="left" w:pos="968"/>
        </w:tabs>
        <w:spacing w:after="0"/>
        <w:ind w:firstLine="567"/>
        <w:jc w:val="both"/>
        <w:rPr>
          <w:sz w:val="24"/>
          <w:szCs w:val="24"/>
        </w:rPr>
      </w:pPr>
      <w:r>
        <w:rPr>
          <w:sz w:val="24"/>
          <w:szCs w:val="24"/>
        </w:rPr>
        <w:t>наземный общественный пассажирский транспорт, территории и фасады зданий, строений и сооружений транспортной инфраструктуры.</w:t>
      </w:r>
    </w:p>
    <w:p w:rsidR="008C332C" w:rsidRDefault="00C27CA9">
      <w:pPr>
        <w:pStyle w:val="13"/>
        <w:numPr>
          <w:ilvl w:val="1"/>
          <w:numId w:val="3"/>
        </w:numPr>
        <w:tabs>
          <w:tab w:val="left" w:pos="1309"/>
        </w:tabs>
        <w:spacing w:after="0"/>
        <w:ind w:firstLine="567"/>
        <w:jc w:val="both"/>
        <w:rPr>
          <w:sz w:val="24"/>
          <w:szCs w:val="24"/>
        </w:rPr>
      </w:pPr>
      <w:r>
        <w:rPr>
          <w:sz w:val="24"/>
          <w:szCs w:val="24"/>
        </w:rPr>
        <w:t>К элементам праздничного оформления относятся:</w:t>
      </w:r>
    </w:p>
    <w:p w:rsidR="008C332C" w:rsidRDefault="00C27CA9">
      <w:pPr>
        <w:pStyle w:val="13"/>
        <w:numPr>
          <w:ilvl w:val="0"/>
          <w:numId w:val="61"/>
        </w:numPr>
        <w:tabs>
          <w:tab w:val="left" w:pos="968"/>
        </w:tabs>
        <w:spacing w:after="0"/>
        <w:ind w:firstLine="567"/>
        <w:jc w:val="both"/>
        <w:rPr>
          <w:sz w:val="24"/>
          <w:szCs w:val="24"/>
        </w:rPr>
      </w:pPr>
      <w:r>
        <w:rPr>
          <w:sz w:val="24"/>
          <w:szCs w:val="24"/>
        </w:rPr>
        <w:t>текстильные или нетканые изделия, в том числе с нанесенными на их поверхности графическими изображениями;</w:t>
      </w:r>
    </w:p>
    <w:p w:rsidR="008C332C" w:rsidRDefault="00C27CA9">
      <w:pPr>
        <w:pStyle w:val="13"/>
        <w:numPr>
          <w:ilvl w:val="0"/>
          <w:numId w:val="61"/>
        </w:numPr>
        <w:tabs>
          <w:tab w:val="left" w:pos="968"/>
        </w:tabs>
        <w:spacing w:after="0"/>
        <w:ind w:firstLine="567"/>
        <w:jc w:val="both"/>
        <w:rPr>
          <w:sz w:val="24"/>
          <w:szCs w:val="24"/>
        </w:rPr>
      </w:pPr>
      <w:r>
        <w:rPr>
          <w:sz w:val="24"/>
          <w:szCs w:val="24"/>
        </w:rPr>
        <w:t>объемно-декоративные сооружения, имеющие несущую конструкцию и внешнее оформление, соответствующее тематике мероприятия;</w:t>
      </w:r>
    </w:p>
    <w:p w:rsidR="008C332C" w:rsidRDefault="00C27CA9">
      <w:pPr>
        <w:pStyle w:val="13"/>
        <w:numPr>
          <w:ilvl w:val="0"/>
          <w:numId w:val="61"/>
        </w:numPr>
        <w:tabs>
          <w:tab w:val="left" w:pos="968"/>
        </w:tabs>
        <w:spacing w:after="0"/>
        <w:ind w:firstLine="567"/>
        <w:jc w:val="both"/>
        <w:rPr>
          <w:sz w:val="24"/>
          <w:szCs w:val="24"/>
        </w:rPr>
      </w:pPr>
      <w:r>
        <w:rPr>
          <w:sz w:val="24"/>
          <w:szCs w:val="24"/>
        </w:rPr>
        <w:t>мультимедийное и проекционное оборудование, предназначенное для трансляции текстовой, звуковой, графической и видеоинформации;</w:t>
      </w:r>
    </w:p>
    <w:p w:rsidR="008C332C" w:rsidRDefault="00C27CA9">
      <w:pPr>
        <w:pStyle w:val="13"/>
        <w:numPr>
          <w:ilvl w:val="0"/>
          <w:numId w:val="61"/>
        </w:numPr>
        <w:tabs>
          <w:tab w:val="left" w:pos="968"/>
        </w:tabs>
        <w:spacing w:after="0"/>
        <w:ind w:firstLine="567"/>
        <w:jc w:val="both"/>
        <w:rPr>
          <w:sz w:val="24"/>
          <w:szCs w:val="24"/>
        </w:rPr>
      </w:pPr>
      <w:r>
        <w:rPr>
          <w:sz w:val="24"/>
          <w:szCs w:val="24"/>
        </w:rPr>
        <w:lastRenderedPageBreak/>
        <w:t>праздничное освещение (иллюминация) улиц, площадей, фасадов зданий и сооружений, в том числе:</w:t>
      </w:r>
    </w:p>
    <w:p w:rsidR="008C332C" w:rsidRDefault="00C27CA9">
      <w:pPr>
        <w:pStyle w:val="13"/>
        <w:spacing w:after="0"/>
        <w:ind w:firstLine="740"/>
        <w:jc w:val="both"/>
        <w:rPr>
          <w:sz w:val="24"/>
          <w:szCs w:val="24"/>
        </w:rPr>
      </w:pPr>
      <w:r>
        <w:rPr>
          <w:sz w:val="24"/>
          <w:szCs w:val="24"/>
        </w:rPr>
        <w:t>- праздничная подсветка фасадов зданий;</w:t>
      </w:r>
    </w:p>
    <w:p w:rsidR="008C332C" w:rsidRDefault="00C27CA9">
      <w:pPr>
        <w:pStyle w:val="13"/>
        <w:spacing w:after="0"/>
        <w:ind w:firstLine="740"/>
        <w:jc w:val="both"/>
        <w:rPr>
          <w:sz w:val="24"/>
          <w:szCs w:val="24"/>
        </w:rPr>
      </w:pPr>
      <w:r>
        <w:rPr>
          <w:sz w:val="24"/>
          <w:szCs w:val="24"/>
        </w:rPr>
        <w:t>- иллюминационные гирлянды и кронштейны;</w:t>
      </w:r>
    </w:p>
    <w:p w:rsidR="008C332C" w:rsidRDefault="00C27CA9">
      <w:pPr>
        <w:pStyle w:val="13"/>
        <w:spacing w:after="0"/>
        <w:ind w:firstLine="740"/>
        <w:jc w:val="both"/>
        <w:rPr>
          <w:sz w:val="24"/>
          <w:szCs w:val="24"/>
        </w:rPr>
      </w:pPr>
      <w:r>
        <w:rPr>
          <w:sz w:val="24"/>
          <w:szCs w:val="24"/>
        </w:rP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C332C" w:rsidRDefault="00C27CA9">
      <w:pPr>
        <w:pStyle w:val="13"/>
        <w:spacing w:after="0"/>
        <w:ind w:firstLine="740"/>
        <w:jc w:val="both"/>
        <w:rPr>
          <w:sz w:val="24"/>
          <w:szCs w:val="24"/>
        </w:rPr>
      </w:pPr>
      <w:r>
        <w:rPr>
          <w:sz w:val="24"/>
          <w:szCs w:val="24"/>
        </w:rPr>
        <w:t>- подсветка зеленых насаждений;</w:t>
      </w:r>
    </w:p>
    <w:p w:rsidR="008C332C" w:rsidRDefault="00C27CA9">
      <w:pPr>
        <w:pStyle w:val="13"/>
        <w:spacing w:after="0"/>
        <w:ind w:firstLine="740"/>
        <w:jc w:val="both"/>
        <w:rPr>
          <w:sz w:val="24"/>
          <w:szCs w:val="24"/>
        </w:rPr>
      </w:pPr>
      <w:r>
        <w:rPr>
          <w:sz w:val="24"/>
          <w:szCs w:val="24"/>
        </w:rPr>
        <w:t>- праздничное и тематическое оформление пассажирского транспорта;</w:t>
      </w:r>
    </w:p>
    <w:p w:rsidR="008C332C" w:rsidRDefault="00C27CA9">
      <w:pPr>
        <w:pStyle w:val="13"/>
        <w:spacing w:after="0"/>
        <w:ind w:firstLine="740"/>
        <w:jc w:val="both"/>
        <w:rPr>
          <w:sz w:val="24"/>
          <w:szCs w:val="24"/>
        </w:rPr>
      </w:pPr>
      <w:r>
        <w:rPr>
          <w:sz w:val="24"/>
          <w:szCs w:val="24"/>
        </w:rPr>
        <w:t>- государственные и муниципальные флаги, государственная и муниципальная символика;</w:t>
      </w:r>
    </w:p>
    <w:p w:rsidR="008C332C" w:rsidRDefault="00C27CA9">
      <w:pPr>
        <w:pStyle w:val="13"/>
        <w:spacing w:after="0"/>
        <w:ind w:firstLine="740"/>
        <w:jc w:val="both"/>
        <w:rPr>
          <w:sz w:val="24"/>
          <w:szCs w:val="24"/>
        </w:rPr>
      </w:pPr>
      <w:r>
        <w:rPr>
          <w:sz w:val="24"/>
          <w:szCs w:val="24"/>
        </w:rPr>
        <w:t>- декоративные флаги, флажки, стяги;</w:t>
      </w:r>
    </w:p>
    <w:p w:rsidR="008C332C" w:rsidRDefault="00C27CA9">
      <w:pPr>
        <w:pStyle w:val="13"/>
        <w:spacing w:after="0"/>
        <w:ind w:firstLine="740"/>
        <w:jc w:val="both"/>
        <w:rPr>
          <w:sz w:val="24"/>
          <w:szCs w:val="24"/>
        </w:rPr>
      </w:pPr>
      <w:r>
        <w:rPr>
          <w:sz w:val="24"/>
          <w:szCs w:val="24"/>
        </w:rPr>
        <w:t>- информационные и тематические материалы на рекламных конструкциях;</w:t>
      </w:r>
    </w:p>
    <w:p w:rsidR="008C332C" w:rsidRDefault="00C27CA9">
      <w:pPr>
        <w:pStyle w:val="13"/>
        <w:spacing w:after="0"/>
        <w:ind w:firstLine="737"/>
        <w:jc w:val="both"/>
        <w:rPr>
          <w:sz w:val="24"/>
          <w:szCs w:val="24"/>
        </w:rPr>
      </w:pPr>
      <w:r>
        <w:rPr>
          <w:sz w:val="24"/>
          <w:szCs w:val="24"/>
        </w:rPr>
        <w:t>- иные элементы праздничного оформления, в том числе экспериментальные и инновационные элементы с применением новых материалов, оборудования и технологий.</w:t>
      </w:r>
    </w:p>
    <w:p w:rsidR="008C332C" w:rsidRDefault="00C27CA9">
      <w:pPr>
        <w:pStyle w:val="13"/>
        <w:numPr>
          <w:ilvl w:val="1"/>
          <w:numId w:val="3"/>
        </w:numPr>
        <w:tabs>
          <w:tab w:val="left" w:pos="1309"/>
        </w:tabs>
        <w:spacing w:after="0"/>
        <w:ind w:firstLine="560"/>
        <w:jc w:val="both"/>
        <w:rPr>
          <w:sz w:val="24"/>
          <w:szCs w:val="24"/>
        </w:rPr>
      </w:pPr>
      <w:r>
        <w:rPr>
          <w:sz w:val="24"/>
          <w:szCs w:val="24"/>
        </w:rPr>
        <w:t>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8C332C" w:rsidRDefault="00C27CA9">
      <w:pPr>
        <w:pStyle w:val="13"/>
        <w:numPr>
          <w:ilvl w:val="1"/>
          <w:numId w:val="3"/>
        </w:numPr>
        <w:tabs>
          <w:tab w:val="left" w:pos="1275"/>
        </w:tabs>
        <w:spacing w:after="0"/>
        <w:ind w:firstLine="560"/>
        <w:jc w:val="both"/>
        <w:rPr>
          <w:sz w:val="24"/>
          <w:szCs w:val="24"/>
        </w:rPr>
      </w:pPr>
      <w:r>
        <w:rPr>
          <w:sz w:val="24"/>
          <w:szCs w:val="24"/>
        </w:rPr>
        <w:t>При проектировании и установке элементов праздничного и (или) тематического оформления необходимо обеспечить сохранение средств регулирования дорожного движения, не допускается ухудшение видимости для всех участников дорожного движения.</w:t>
      </w:r>
    </w:p>
    <w:p w:rsidR="008C332C" w:rsidRDefault="00C27CA9">
      <w:pPr>
        <w:pStyle w:val="13"/>
        <w:numPr>
          <w:ilvl w:val="1"/>
          <w:numId w:val="3"/>
        </w:numPr>
        <w:tabs>
          <w:tab w:val="left" w:pos="1270"/>
        </w:tabs>
        <w:spacing w:after="0"/>
        <w:ind w:firstLine="560"/>
        <w:jc w:val="both"/>
        <w:rPr>
          <w:sz w:val="24"/>
          <w:szCs w:val="24"/>
        </w:rPr>
      </w:pPr>
      <w:r>
        <w:rPr>
          <w:sz w:val="24"/>
          <w:szCs w:val="24"/>
        </w:rPr>
        <w:t>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C332C" w:rsidRDefault="00C27CA9">
      <w:pPr>
        <w:pStyle w:val="13"/>
        <w:numPr>
          <w:ilvl w:val="1"/>
          <w:numId w:val="3"/>
        </w:numPr>
        <w:tabs>
          <w:tab w:val="left" w:pos="1270"/>
        </w:tabs>
        <w:spacing w:after="0"/>
        <w:ind w:firstLine="560"/>
        <w:jc w:val="both"/>
        <w:rPr>
          <w:sz w:val="24"/>
          <w:szCs w:val="24"/>
        </w:rPr>
      </w:pPr>
      <w:r>
        <w:rPr>
          <w:sz w:val="24"/>
          <w:szCs w:val="24"/>
        </w:rPr>
        <w:t>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поврежденных элементов благоустройства возлагается на организатора мероприятия.</w:t>
      </w:r>
    </w:p>
    <w:p w:rsidR="008C332C" w:rsidRDefault="00C27CA9">
      <w:pPr>
        <w:pStyle w:val="13"/>
        <w:numPr>
          <w:ilvl w:val="1"/>
          <w:numId w:val="3"/>
        </w:numPr>
        <w:tabs>
          <w:tab w:val="left" w:pos="1266"/>
        </w:tabs>
        <w:spacing w:after="0"/>
        <w:ind w:firstLine="560"/>
        <w:jc w:val="both"/>
        <w:rPr>
          <w:sz w:val="24"/>
          <w:szCs w:val="24"/>
        </w:rPr>
      </w:pPr>
      <w:r>
        <w:rPr>
          <w:sz w:val="24"/>
          <w:szCs w:val="24"/>
        </w:rPr>
        <w:t>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w:t>
      </w:r>
    </w:p>
    <w:p w:rsidR="008C332C" w:rsidRDefault="00C27CA9">
      <w:pPr>
        <w:pStyle w:val="13"/>
        <w:numPr>
          <w:ilvl w:val="0"/>
          <w:numId w:val="62"/>
        </w:numPr>
        <w:tabs>
          <w:tab w:val="left" w:pos="832"/>
        </w:tabs>
        <w:spacing w:after="0"/>
        <w:ind w:firstLine="560"/>
        <w:jc w:val="both"/>
        <w:rPr>
          <w:sz w:val="24"/>
          <w:szCs w:val="24"/>
        </w:rPr>
      </w:pPr>
      <w:r>
        <w:rPr>
          <w:sz w:val="24"/>
          <w:szCs w:val="24"/>
        </w:rPr>
        <w:t>за 1 месяц до новогодних и рождественских праздников;</w:t>
      </w:r>
    </w:p>
    <w:p w:rsidR="008C332C" w:rsidRDefault="00C27CA9">
      <w:pPr>
        <w:pStyle w:val="13"/>
        <w:numPr>
          <w:ilvl w:val="0"/>
          <w:numId w:val="62"/>
        </w:numPr>
        <w:tabs>
          <w:tab w:val="left" w:pos="819"/>
        </w:tabs>
        <w:spacing w:after="0"/>
        <w:ind w:firstLine="560"/>
        <w:jc w:val="both"/>
        <w:rPr>
          <w:sz w:val="24"/>
          <w:szCs w:val="24"/>
        </w:rPr>
      </w:pPr>
      <w:r>
        <w:rPr>
          <w:sz w:val="24"/>
          <w:szCs w:val="24"/>
        </w:rPr>
        <w:t>за 10 дней до Дня з</w:t>
      </w:r>
      <w:r w:rsidR="008A3485">
        <w:rPr>
          <w:sz w:val="24"/>
          <w:szCs w:val="24"/>
        </w:rPr>
        <w:t>ащитника Отечества - 23 февраля</w:t>
      </w:r>
      <w:r>
        <w:rPr>
          <w:sz w:val="24"/>
          <w:szCs w:val="24"/>
        </w:rPr>
        <w:t>, Международного женского дня - 8 Марта, Праздника Весны и Труда - 1 Мая, Дня Победы - 9 Мая, Дня России - 12 июня, Дня города, годовщины образования Брянской области, Дня народного единства - 4 ноября.</w:t>
      </w:r>
    </w:p>
    <w:p w:rsidR="008C332C" w:rsidRDefault="008C332C">
      <w:pPr>
        <w:pStyle w:val="13"/>
        <w:tabs>
          <w:tab w:val="left" w:pos="819"/>
        </w:tabs>
        <w:spacing w:after="0"/>
        <w:ind w:firstLine="0"/>
        <w:jc w:val="both"/>
        <w:rPr>
          <w:sz w:val="24"/>
          <w:szCs w:val="24"/>
        </w:rPr>
      </w:pPr>
    </w:p>
    <w:p w:rsidR="008C332C" w:rsidRDefault="00C27CA9">
      <w:pPr>
        <w:pStyle w:val="13"/>
        <w:numPr>
          <w:ilvl w:val="0"/>
          <w:numId w:val="3"/>
        </w:numPr>
        <w:tabs>
          <w:tab w:val="left" w:pos="492"/>
        </w:tabs>
        <w:spacing w:after="0"/>
        <w:jc w:val="center"/>
        <w:rPr>
          <w:b/>
          <w:bCs/>
          <w:sz w:val="24"/>
          <w:szCs w:val="24"/>
        </w:rPr>
      </w:pPr>
      <w:r>
        <w:rPr>
          <w:b/>
          <w:bCs/>
          <w:sz w:val="24"/>
          <w:szCs w:val="24"/>
        </w:rPr>
        <w:t>Порядок и механизмы общественного участия</w:t>
      </w:r>
      <w:r>
        <w:rPr>
          <w:b/>
          <w:bCs/>
          <w:sz w:val="24"/>
          <w:szCs w:val="24"/>
        </w:rPr>
        <w:br/>
        <w:t>в процессе благоустройства</w:t>
      </w:r>
    </w:p>
    <w:p w:rsidR="008C332C" w:rsidRDefault="008C332C">
      <w:pPr>
        <w:pStyle w:val="13"/>
        <w:tabs>
          <w:tab w:val="left" w:pos="492"/>
        </w:tabs>
        <w:spacing w:after="0"/>
        <w:ind w:firstLine="0"/>
        <w:jc w:val="center"/>
        <w:rPr>
          <w:b/>
          <w:bCs/>
          <w:sz w:val="24"/>
          <w:szCs w:val="24"/>
        </w:rPr>
      </w:pPr>
    </w:p>
    <w:p w:rsidR="008C332C" w:rsidRDefault="00C27CA9">
      <w:pPr>
        <w:pStyle w:val="13"/>
        <w:numPr>
          <w:ilvl w:val="1"/>
          <w:numId w:val="3"/>
        </w:numPr>
        <w:tabs>
          <w:tab w:val="left" w:pos="1309"/>
        </w:tabs>
        <w:spacing w:after="0"/>
        <w:ind w:firstLine="567"/>
        <w:jc w:val="both"/>
        <w:rPr>
          <w:sz w:val="24"/>
          <w:szCs w:val="24"/>
        </w:rPr>
      </w:pPr>
      <w:r>
        <w:rPr>
          <w:sz w:val="24"/>
          <w:szCs w:val="24"/>
        </w:rPr>
        <w:t>Для реализации задач и принципов благоустройства, установленных в разделе 2 настоящих Правил, в процесс благоустройства должны вовлекаться все группы населения муниципального образования.</w:t>
      </w:r>
    </w:p>
    <w:p w:rsidR="008C332C" w:rsidRDefault="00C27CA9">
      <w:pPr>
        <w:pStyle w:val="13"/>
        <w:numPr>
          <w:ilvl w:val="1"/>
          <w:numId w:val="3"/>
        </w:numPr>
        <w:tabs>
          <w:tab w:val="left" w:pos="1309"/>
        </w:tabs>
        <w:spacing w:after="0"/>
        <w:ind w:firstLine="567"/>
        <w:jc w:val="both"/>
        <w:rPr>
          <w:sz w:val="24"/>
          <w:szCs w:val="24"/>
        </w:rPr>
      </w:pPr>
      <w:r>
        <w:rPr>
          <w:sz w:val="24"/>
          <w:szCs w:val="24"/>
        </w:rPr>
        <w:t>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p>
    <w:p w:rsidR="008C332C" w:rsidRDefault="00C27CA9">
      <w:pPr>
        <w:pStyle w:val="13"/>
        <w:numPr>
          <w:ilvl w:val="1"/>
          <w:numId w:val="3"/>
        </w:numPr>
        <w:tabs>
          <w:tab w:val="left" w:pos="1309"/>
          <w:tab w:val="left" w:pos="1433"/>
        </w:tabs>
        <w:spacing w:after="0"/>
        <w:ind w:firstLine="567"/>
        <w:jc w:val="both"/>
        <w:rPr>
          <w:sz w:val="24"/>
          <w:szCs w:val="24"/>
        </w:rPr>
      </w:pPr>
      <w:r>
        <w:rPr>
          <w:sz w:val="24"/>
          <w:szCs w:val="24"/>
        </w:rPr>
        <w:t>Общественное участие на этапе планирования и проектирования снижает количество и глубину противоречий и конфликтов, снижает возможные затраты по их разрешению, повышает согласованность и доверие между органами местного самоуправления и жителями муниципального образования.</w:t>
      </w:r>
    </w:p>
    <w:p w:rsidR="008C332C" w:rsidRDefault="00C27CA9">
      <w:pPr>
        <w:pStyle w:val="13"/>
        <w:numPr>
          <w:ilvl w:val="1"/>
          <w:numId w:val="3"/>
        </w:numPr>
        <w:tabs>
          <w:tab w:val="left" w:pos="1309"/>
        </w:tabs>
        <w:spacing w:after="0"/>
        <w:ind w:firstLine="567"/>
        <w:jc w:val="both"/>
        <w:rPr>
          <w:sz w:val="24"/>
          <w:szCs w:val="24"/>
        </w:rPr>
      </w:pPr>
      <w:r>
        <w:rPr>
          <w:sz w:val="24"/>
          <w:szCs w:val="24"/>
        </w:rPr>
        <w:t xml:space="preserve">При реализации проектов благоустройства </w:t>
      </w:r>
      <w:r w:rsidR="008A3485">
        <w:rPr>
          <w:sz w:val="24"/>
          <w:szCs w:val="24"/>
        </w:rPr>
        <w:t>А</w:t>
      </w:r>
      <w:r>
        <w:rPr>
          <w:sz w:val="24"/>
          <w:szCs w:val="24"/>
        </w:rPr>
        <w:t>дминистрация обеспечивает информирование общественности о планирующихся изменениях и возможности участия в этом процессе.</w:t>
      </w:r>
    </w:p>
    <w:p w:rsidR="008C332C" w:rsidRDefault="00C27CA9">
      <w:pPr>
        <w:pStyle w:val="13"/>
        <w:numPr>
          <w:ilvl w:val="1"/>
          <w:numId w:val="3"/>
        </w:numPr>
        <w:tabs>
          <w:tab w:val="left" w:pos="1309"/>
        </w:tabs>
        <w:spacing w:after="0"/>
        <w:ind w:firstLine="567"/>
        <w:jc w:val="both"/>
        <w:rPr>
          <w:sz w:val="24"/>
          <w:szCs w:val="24"/>
        </w:rPr>
      </w:pPr>
      <w:r>
        <w:rPr>
          <w:sz w:val="24"/>
          <w:szCs w:val="24"/>
        </w:rPr>
        <w:t xml:space="preserve">Информирование осуществляется следующими способами (комбинацией </w:t>
      </w:r>
      <w:r>
        <w:rPr>
          <w:sz w:val="24"/>
          <w:szCs w:val="24"/>
        </w:rPr>
        <w:lastRenderedPageBreak/>
        <w:t>способов):</w:t>
      </w:r>
    </w:p>
    <w:p w:rsidR="008C332C" w:rsidRDefault="00C27CA9">
      <w:pPr>
        <w:pStyle w:val="13"/>
        <w:numPr>
          <w:ilvl w:val="0"/>
          <w:numId w:val="63"/>
        </w:numPr>
        <w:tabs>
          <w:tab w:val="left" w:pos="1162"/>
        </w:tabs>
        <w:spacing w:after="0"/>
        <w:ind w:firstLine="740"/>
        <w:jc w:val="both"/>
        <w:rPr>
          <w:sz w:val="24"/>
          <w:szCs w:val="24"/>
        </w:rPr>
      </w:pPr>
      <w:r>
        <w:rPr>
          <w:sz w:val="24"/>
          <w:szCs w:val="24"/>
        </w:rPr>
        <w:t>создание единого информационного интернет-ресурса (сайта или приложения), для сбора информации, обеспечению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8C332C" w:rsidRDefault="00C27CA9">
      <w:pPr>
        <w:pStyle w:val="13"/>
        <w:numPr>
          <w:ilvl w:val="0"/>
          <w:numId w:val="63"/>
        </w:numPr>
        <w:tabs>
          <w:tab w:val="left" w:pos="1162"/>
        </w:tabs>
        <w:spacing w:after="0"/>
        <w:ind w:firstLine="740"/>
        <w:jc w:val="both"/>
        <w:rPr>
          <w:sz w:val="24"/>
          <w:szCs w:val="24"/>
        </w:rPr>
      </w:pPr>
      <w:r>
        <w:rPr>
          <w:sz w:val="24"/>
          <w:szCs w:val="24"/>
        </w:rPr>
        <w:t>работа с местными средствами массовой информации, охватывающими широкий круг людей разных возрастных групп и потенциальные аудитории проекта;</w:t>
      </w:r>
    </w:p>
    <w:p w:rsidR="008C332C" w:rsidRDefault="00C27CA9">
      <w:pPr>
        <w:pStyle w:val="13"/>
        <w:numPr>
          <w:ilvl w:val="0"/>
          <w:numId w:val="63"/>
        </w:numPr>
        <w:tabs>
          <w:tab w:val="left" w:pos="1162"/>
        </w:tabs>
        <w:spacing w:after="0"/>
        <w:ind w:firstLine="740"/>
        <w:jc w:val="both"/>
        <w:rPr>
          <w:sz w:val="24"/>
          <w:szCs w:val="24"/>
        </w:rPr>
      </w:pPr>
      <w:r>
        <w:rPr>
          <w:sz w:val="24"/>
          <w:szCs w:val="24"/>
        </w:rPr>
        <w:t>размещение афиш и объявлений на информационных досках в подъездах жилых домов, территориях общего пользования, расположенных в непосредственной близости к проектируемому объекту;</w:t>
      </w:r>
    </w:p>
    <w:p w:rsidR="008C332C" w:rsidRDefault="00C27CA9">
      <w:pPr>
        <w:pStyle w:val="13"/>
        <w:numPr>
          <w:ilvl w:val="0"/>
          <w:numId w:val="63"/>
        </w:numPr>
        <w:tabs>
          <w:tab w:val="left" w:pos="1162"/>
        </w:tabs>
        <w:spacing w:after="0"/>
        <w:ind w:firstLine="740"/>
        <w:jc w:val="both"/>
        <w:rPr>
          <w:sz w:val="24"/>
          <w:szCs w:val="24"/>
        </w:rPr>
      </w:pPr>
      <w:r>
        <w:rPr>
          <w:sz w:val="24"/>
          <w:szCs w:val="24"/>
        </w:rPr>
        <w:t>информирование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C332C" w:rsidRDefault="00C27CA9">
      <w:pPr>
        <w:pStyle w:val="13"/>
        <w:numPr>
          <w:ilvl w:val="0"/>
          <w:numId w:val="63"/>
        </w:numPr>
        <w:tabs>
          <w:tab w:val="left" w:pos="1162"/>
        </w:tabs>
        <w:spacing w:after="0"/>
        <w:ind w:firstLine="740"/>
        <w:jc w:val="both"/>
        <w:rPr>
          <w:sz w:val="24"/>
          <w:szCs w:val="24"/>
        </w:rPr>
      </w:pPr>
      <w:r>
        <w:rPr>
          <w:sz w:val="24"/>
          <w:szCs w:val="24"/>
        </w:rPr>
        <w:t>индивидуальные приглашения участников встречи лично, по электронной почте или по телефону;</w:t>
      </w:r>
    </w:p>
    <w:p w:rsidR="008C332C" w:rsidRDefault="00C27CA9">
      <w:pPr>
        <w:pStyle w:val="13"/>
        <w:numPr>
          <w:ilvl w:val="0"/>
          <w:numId w:val="63"/>
        </w:numPr>
        <w:tabs>
          <w:tab w:val="left" w:pos="1162"/>
        </w:tabs>
        <w:spacing w:after="0"/>
        <w:ind w:firstLine="740"/>
        <w:jc w:val="both"/>
        <w:rPr>
          <w:sz w:val="24"/>
          <w:szCs w:val="24"/>
        </w:rPr>
      </w:pPr>
      <w:r>
        <w:rPr>
          <w:sz w:val="24"/>
          <w:szCs w:val="24"/>
        </w:rPr>
        <w:t>установка интерактивных стендов с устройствами для заполнения и сбора анкет и сбора пожеланий в центрах общественной жизни и местах пребывания большого количества людей;</w:t>
      </w:r>
    </w:p>
    <w:p w:rsidR="008C332C" w:rsidRDefault="00C27CA9">
      <w:pPr>
        <w:pStyle w:val="13"/>
        <w:numPr>
          <w:ilvl w:val="0"/>
          <w:numId w:val="63"/>
        </w:numPr>
        <w:tabs>
          <w:tab w:val="left" w:pos="1186"/>
        </w:tabs>
        <w:spacing w:after="0"/>
        <w:ind w:firstLine="740"/>
        <w:jc w:val="both"/>
        <w:rPr>
          <w:sz w:val="24"/>
          <w:szCs w:val="24"/>
        </w:rPr>
      </w:pPr>
      <w:r>
        <w:rPr>
          <w:sz w:val="24"/>
          <w:szCs w:val="24"/>
        </w:rPr>
        <w:t>использование социальных сетей и интернет-ресурсов;</w:t>
      </w:r>
    </w:p>
    <w:p w:rsidR="008C332C" w:rsidRDefault="00C27CA9">
      <w:pPr>
        <w:pStyle w:val="13"/>
        <w:numPr>
          <w:ilvl w:val="0"/>
          <w:numId w:val="63"/>
        </w:numPr>
        <w:tabs>
          <w:tab w:val="left" w:pos="1162"/>
        </w:tabs>
        <w:spacing w:after="0"/>
        <w:ind w:firstLine="740"/>
        <w:jc w:val="both"/>
        <w:rPr>
          <w:sz w:val="24"/>
          <w:szCs w:val="24"/>
        </w:rPr>
      </w:pPr>
      <w:r>
        <w:rPr>
          <w:sz w:val="24"/>
          <w:szCs w:val="24"/>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C332C" w:rsidRDefault="00C27CA9">
      <w:pPr>
        <w:pStyle w:val="13"/>
        <w:numPr>
          <w:ilvl w:val="1"/>
          <w:numId w:val="3"/>
        </w:numPr>
        <w:tabs>
          <w:tab w:val="left" w:pos="1241"/>
        </w:tabs>
        <w:spacing w:after="0"/>
        <w:ind w:firstLine="567"/>
        <w:jc w:val="both"/>
      </w:pPr>
      <w:r>
        <w:rPr>
          <w:sz w:val="24"/>
          <w:szCs w:val="24"/>
        </w:rPr>
        <w:t>Общественное участие направлено на выявление интересов и ценностей различных групп населения,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заинтересованных лиц вокруг проектов, реализующих стратегию развития территории муниципального образования.</w:t>
      </w:r>
    </w:p>
    <w:p w:rsidR="008C332C" w:rsidRDefault="00C27CA9">
      <w:pPr>
        <w:pStyle w:val="13"/>
        <w:numPr>
          <w:ilvl w:val="1"/>
          <w:numId w:val="3"/>
        </w:numPr>
        <w:tabs>
          <w:tab w:val="left" w:pos="1241"/>
        </w:tabs>
        <w:spacing w:after="0"/>
        <w:ind w:firstLine="567"/>
        <w:jc w:val="both"/>
        <w:rPr>
          <w:sz w:val="24"/>
          <w:szCs w:val="24"/>
        </w:rPr>
      </w:pPr>
      <w:r>
        <w:rPr>
          <w:sz w:val="24"/>
          <w:szCs w:val="24"/>
        </w:rPr>
        <w:t>Открытое обсуждение проектов благоустройства территорий должно организовываться на этапе формулирования задач проекта и по итогам каждого из этапов проектирования.</w:t>
      </w:r>
    </w:p>
    <w:p w:rsidR="008C332C" w:rsidRDefault="00C27CA9">
      <w:pPr>
        <w:pStyle w:val="13"/>
        <w:numPr>
          <w:ilvl w:val="1"/>
          <w:numId w:val="3"/>
        </w:numPr>
        <w:tabs>
          <w:tab w:val="left" w:pos="1241"/>
        </w:tabs>
        <w:spacing w:after="0"/>
        <w:ind w:firstLine="567"/>
        <w:jc w:val="both"/>
        <w:rPr>
          <w:sz w:val="24"/>
          <w:szCs w:val="24"/>
        </w:rPr>
      </w:pPr>
      <w:r>
        <w:rPr>
          <w:sz w:val="24"/>
          <w:szCs w:val="24"/>
        </w:rPr>
        <w:t>Решения, касающиеся благоустройства и развития территории, должны приниматься открыто и гласно, с учетом мнения жителей и иных заинтересованных лиц.</w:t>
      </w:r>
    </w:p>
    <w:p w:rsidR="008C332C" w:rsidRDefault="00C27CA9">
      <w:pPr>
        <w:pStyle w:val="13"/>
        <w:tabs>
          <w:tab w:val="left" w:pos="1789"/>
        </w:tabs>
        <w:spacing w:after="0"/>
        <w:ind w:firstLine="567"/>
        <w:jc w:val="both"/>
        <w:rPr>
          <w:sz w:val="24"/>
          <w:szCs w:val="24"/>
        </w:rPr>
      </w:pPr>
      <w:r>
        <w:rPr>
          <w:sz w:val="24"/>
          <w:szCs w:val="24"/>
        </w:rPr>
        <w:t>21.9.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8C332C" w:rsidRDefault="00C27CA9">
      <w:pPr>
        <w:pStyle w:val="13"/>
        <w:tabs>
          <w:tab w:val="left" w:pos="1532"/>
        </w:tabs>
        <w:spacing w:after="0"/>
        <w:ind w:firstLine="567"/>
        <w:jc w:val="both"/>
        <w:rPr>
          <w:sz w:val="24"/>
          <w:szCs w:val="24"/>
        </w:rPr>
      </w:pPr>
      <w:r>
        <w:rPr>
          <w:sz w:val="24"/>
          <w:szCs w:val="24"/>
        </w:rPr>
        <w:t>21.10. Администрация размещает в свободном доступе в сети Интернет основную проектную и конкурсную документацию публичных обсуждений проектов благоустройства, а также предоставляет возможность публичного комментирования и обсуждения материалов проектов.</w:t>
      </w:r>
    </w:p>
    <w:p w:rsidR="008C332C" w:rsidRDefault="00C27CA9">
      <w:pPr>
        <w:pStyle w:val="13"/>
        <w:tabs>
          <w:tab w:val="left" w:pos="1603"/>
        </w:tabs>
        <w:spacing w:after="0"/>
        <w:ind w:firstLine="567"/>
        <w:jc w:val="both"/>
        <w:rPr>
          <w:sz w:val="24"/>
          <w:szCs w:val="24"/>
        </w:rPr>
      </w:pPr>
      <w:r>
        <w:rPr>
          <w:sz w:val="24"/>
          <w:szCs w:val="24"/>
        </w:rPr>
        <w:t>21.11.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действующим законодательством.</w:t>
      </w:r>
    </w:p>
    <w:p w:rsidR="00F653D2" w:rsidRPr="002D4998" w:rsidRDefault="00F653D2" w:rsidP="00F6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2D4998">
        <w:rPr>
          <w:rFonts w:ascii="Times New Roman" w:hAnsi="Times New Roman" w:cs="Times New Roman"/>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F653D2" w:rsidRPr="002D4998" w:rsidRDefault="00F653D2" w:rsidP="00F6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2D4998">
        <w:rPr>
          <w:rFonts w:ascii="Times New Roman" w:hAnsi="Times New Roman" w:cs="Times New Roman"/>
        </w:rPr>
        <w:t>а) совместное определение целей и задач по развитию территории; инвентаризация проблем и потенциалов среды;</w:t>
      </w:r>
    </w:p>
    <w:p w:rsidR="00F653D2" w:rsidRPr="002D4998" w:rsidRDefault="00F653D2" w:rsidP="00F6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2D4998">
        <w:rPr>
          <w:rFonts w:ascii="Times New Roman" w:hAnsi="Times New Roman" w:cs="Times New Roman"/>
        </w:rPr>
        <w:t xml:space="preserve">б) определение преимущественных видов деятельности функциональных зон </w:t>
      </w:r>
      <w:r w:rsidRPr="002D4998">
        <w:rPr>
          <w:rFonts w:ascii="Times New Roman" w:hAnsi="Times New Roman" w:cs="Times New Roman"/>
        </w:rPr>
        <w:lastRenderedPageBreak/>
        <w:t>поселения;</w:t>
      </w:r>
    </w:p>
    <w:p w:rsidR="00F653D2" w:rsidRPr="002D4998" w:rsidRDefault="00F653D2" w:rsidP="00F653D2">
      <w:pPr>
        <w:tabs>
          <w:tab w:val="left" w:pos="851"/>
        </w:tabs>
        <w:ind w:firstLine="709"/>
        <w:jc w:val="both"/>
        <w:rPr>
          <w:rFonts w:ascii="Times New Roman" w:hAnsi="Times New Roman" w:cs="Times New Roman"/>
        </w:rPr>
      </w:pPr>
      <w:r w:rsidRPr="002D4998">
        <w:rPr>
          <w:rFonts w:ascii="Times New Roman" w:hAnsi="Times New Roman" w:cs="Times New Roman"/>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653D2" w:rsidRPr="002D4998" w:rsidRDefault="00F653D2" w:rsidP="00F6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2D4998">
        <w:rPr>
          <w:rFonts w:ascii="Times New Roman" w:hAnsi="Times New Roman" w:cs="Times New Roman"/>
        </w:rPr>
        <w:t>г) консультации по предполагаемым типам озеленения, типам освещения и осветительного оборудования;</w:t>
      </w:r>
    </w:p>
    <w:p w:rsidR="00F653D2" w:rsidRPr="002D4998" w:rsidRDefault="00F653D2" w:rsidP="00F6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2D4998">
        <w:rPr>
          <w:rFonts w:ascii="Times New Roman" w:hAnsi="Times New Roman" w:cs="Times New Roman"/>
        </w:rPr>
        <w:t>д) участие в разработке и обсуждении решений;</w:t>
      </w:r>
    </w:p>
    <w:p w:rsidR="00F653D2" w:rsidRDefault="00F653D2" w:rsidP="00F653D2">
      <w:pPr>
        <w:pStyle w:val="13"/>
        <w:tabs>
          <w:tab w:val="left" w:pos="1603"/>
        </w:tabs>
        <w:spacing w:after="0"/>
        <w:ind w:firstLine="709"/>
        <w:jc w:val="both"/>
        <w:rPr>
          <w:sz w:val="24"/>
          <w:szCs w:val="24"/>
        </w:rPr>
      </w:pPr>
      <w:r w:rsidRPr="002D4998">
        <w:rPr>
          <w:sz w:val="24"/>
          <w:szCs w:val="24"/>
        </w:rPr>
        <w:t>е)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C332C" w:rsidRDefault="00C27CA9">
      <w:pPr>
        <w:pStyle w:val="13"/>
        <w:tabs>
          <w:tab w:val="left" w:pos="1789"/>
        </w:tabs>
        <w:spacing w:after="0"/>
        <w:ind w:firstLine="567"/>
        <w:jc w:val="both"/>
        <w:rPr>
          <w:sz w:val="24"/>
          <w:szCs w:val="24"/>
        </w:rPr>
      </w:pPr>
      <w:r>
        <w:rPr>
          <w:sz w:val="24"/>
          <w:szCs w:val="24"/>
        </w:rPr>
        <w:t>21.12.  По итогам анкетирования и любых других форматов общественных обсуждений формируется отчет мероприятия, и выкладывается в публичный доступ как на информационных ресурсах проекта, так и на официальном сайте органов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8C332C" w:rsidRDefault="00C27CA9">
      <w:pPr>
        <w:pStyle w:val="13"/>
        <w:tabs>
          <w:tab w:val="left" w:pos="1789"/>
        </w:tabs>
        <w:spacing w:after="0"/>
        <w:ind w:firstLine="567"/>
        <w:jc w:val="both"/>
        <w:rPr>
          <w:sz w:val="24"/>
          <w:szCs w:val="24"/>
        </w:rPr>
      </w:pPr>
      <w:r>
        <w:rPr>
          <w:sz w:val="24"/>
          <w:szCs w:val="24"/>
        </w:rPr>
        <w:t>21.13.   Одним из механизмов общественного участия является общественный контроль</w:t>
      </w:r>
    </w:p>
    <w:p w:rsidR="008C332C" w:rsidRDefault="00C27CA9">
      <w:pPr>
        <w:pStyle w:val="13"/>
        <w:tabs>
          <w:tab w:val="left" w:pos="1603"/>
        </w:tabs>
        <w:spacing w:after="0"/>
        <w:ind w:firstLine="567"/>
        <w:jc w:val="both"/>
        <w:rPr>
          <w:sz w:val="24"/>
          <w:szCs w:val="24"/>
        </w:rPr>
      </w:pPr>
      <w:r>
        <w:rPr>
          <w:sz w:val="24"/>
          <w:szCs w:val="24"/>
        </w:rPr>
        <w:t>21.14. Администрация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8C332C" w:rsidRDefault="00C27CA9">
      <w:pPr>
        <w:pStyle w:val="13"/>
        <w:tabs>
          <w:tab w:val="left" w:pos="1789"/>
        </w:tabs>
        <w:spacing w:after="0"/>
        <w:ind w:firstLine="567"/>
        <w:jc w:val="both"/>
        <w:rPr>
          <w:sz w:val="24"/>
          <w:szCs w:val="24"/>
        </w:rPr>
      </w:pPr>
      <w:r>
        <w:rPr>
          <w:sz w:val="24"/>
          <w:szCs w:val="24"/>
        </w:rPr>
        <w:t xml:space="preserve">21.15.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w:t>
      </w:r>
      <w:r w:rsidR="00447C22">
        <w:rPr>
          <w:sz w:val="24"/>
          <w:szCs w:val="24"/>
        </w:rPr>
        <w:t>А</w:t>
      </w:r>
      <w:r>
        <w:rPr>
          <w:sz w:val="24"/>
          <w:szCs w:val="24"/>
        </w:rPr>
        <w:t>дминистрации и (или) на интерактивный портал в сети Интернет.</w:t>
      </w:r>
    </w:p>
    <w:p w:rsidR="008C332C" w:rsidRDefault="00C27CA9">
      <w:pPr>
        <w:pStyle w:val="13"/>
        <w:tabs>
          <w:tab w:val="left" w:pos="1765"/>
        </w:tabs>
        <w:spacing w:after="0"/>
        <w:ind w:firstLine="567"/>
        <w:jc w:val="both"/>
        <w:rPr>
          <w:sz w:val="24"/>
          <w:szCs w:val="24"/>
        </w:rPr>
      </w:pPr>
      <w:r>
        <w:rPr>
          <w:sz w:val="24"/>
          <w:szCs w:val="24"/>
        </w:rPr>
        <w:t>21.16.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C332C" w:rsidRDefault="00C27CA9">
      <w:pPr>
        <w:pStyle w:val="13"/>
        <w:tabs>
          <w:tab w:val="left" w:pos="1896"/>
        </w:tabs>
        <w:spacing w:after="0"/>
        <w:ind w:firstLine="567"/>
        <w:jc w:val="both"/>
        <w:rPr>
          <w:sz w:val="24"/>
          <w:szCs w:val="24"/>
        </w:rPr>
      </w:pPr>
      <w:r>
        <w:rPr>
          <w:sz w:val="24"/>
          <w:szCs w:val="24"/>
        </w:rPr>
        <w:t>21.17.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8C332C" w:rsidRDefault="00C27CA9">
      <w:pPr>
        <w:pStyle w:val="13"/>
        <w:tabs>
          <w:tab w:val="left" w:pos="1801"/>
        </w:tabs>
        <w:spacing w:after="0"/>
        <w:ind w:firstLine="567"/>
        <w:jc w:val="both"/>
        <w:rPr>
          <w:sz w:val="24"/>
          <w:szCs w:val="24"/>
        </w:rPr>
      </w:pPr>
      <w:r>
        <w:rPr>
          <w:sz w:val="24"/>
          <w:szCs w:val="24"/>
        </w:rPr>
        <w:t>21.17.1. Создание комфортной городской среды должно направляться на повышение привлекательности муниципального образования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должна осуществляться с учетом интересов лиц, осуществляющих предпринимательскую деятельность, в том числе с привлечением их к участию.</w:t>
      </w:r>
    </w:p>
    <w:p w:rsidR="008C332C" w:rsidRDefault="00C27CA9">
      <w:pPr>
        <w:pStyle w:val="13"/>
        <w:tabs>
          <w:tab w:val="left" w:pos="1796"/>
        </w:tabs>
        <w:spacing w:after="0"/>
        <w:ind w:firstLine="567"/>
        <w:jc w:val="both"/>
      </w:pPr>
      <w:r>
        <w:rPr>
          <w:sz w:val="24"/>
          <w:szCs w:val="24"/>
        </w:rPr>
        <w:t>21.17.2. Участие лиц, осуществляющих предпринимательскую деятельность, в реализации комплексных проектов благоустройства может заключаться:</w:t>
      </w:r>
    </w:p>
    <w:p w:rsidR="008C332C" w:rsidRDefault="00C27CA9">
      <w:pPr>
        <w:pStyle w:val="13"/>
        <w:numPr>
          <w:ilvl w:val="0"/>
          <w:numId w:val="64"/>
        </w:numPr>
        <w:tabs>
          <w:tab w:val="left" w:pos="1129"/>
        </w:tabs>
        <w:spacing w:after="0"/>
        <w:ind w:firstLine="740"/>
        <w:jc w:val="both"/>
        <w:rPr>
          <w:sz w:val="24"/>
          <w:szCs w:val="24"/>
        </w:rPr>
      </w:pPr>
      <w:r>
        <w:rPr>
          <w:sz w:val="24"/>
          <w:szCs w:val="24"/>
        </w:rPr>
        <w:t>в создании и предоставлении разного рода услуг и сервисов для посетителей общественных пространств;</w:t>
      </w:r>
    </w:p>
    <w:p w:rsidR="008C332C" w:rsidRDefault="00C27CA9">
      <w:pPr>
        <w:pStyle w:val="13"/>
        <w:numPr>
          <w:ilvl w:val="0"/>
          <w:numId w:val="64"/>
        </w:numPr>
        <w:tabs>
          <w:tab w:val="left" w:pos="1129"/>
        </w:tabs>
        <w:spacing w:after="0"/>
        <w:ind w:firstLine="740"/>
        <w:jc w:val="both"/>
        <w:rPr>
          <w:sz w:val="24"/>
          <w:szCs w:val="24"/>
        </w:rPr>
      </w:pPr>
      <w:r>
        <w:rPr>
          <w:sz w:val="24"/>
          <w:szCs w:val="24"/>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8C332C" w:rsidRDefault="00C27CA9">
      <w:pPr>
        <w:pStyle w:val="13"/>
        <w:numPr>
          <w:ilvl w:val="0"/>
          <w:numId w:val="64"/>
        </w:numPr>
        <w:tabs>
          <w:tab w:val="left" w:pos="1077"/>
        </w:tabs>
        <w:spacing w:after="0"/>
        <w:ind w:firstLine="740"/>
        <w:jc w:val="both"/>
        <w:rPr>
          <w:sz w:val="24"/>
          <w:szCs w:val="24"/>
        </w:rPr>
      </w:pPr>
      <w:r>
        <w:rPr>
          <w:sz w:val="24"/>
          <w:szCs w:val="24"/>
        </w:rPr>
        <w:t xml:space="preserve"> в строительстве, реконструкции, реставрации объектов недвижимости;</w:t>
      </w:r>
    </w:p>
    <w:p w:rsidR="008C332C" w:rsidRDefault="00C27CA9">
      <w:pPr>
        <w:pStyle w:val="13"/>
        <w:numPr>
          <w:ilvl w:val="0"/>
          <w:numId w:val="64"/>
        </w:numPr>
        <w:tabs>
          <w:tab w:val="left" w:pos="1132"/>
        </w:tabs>
        <w:spacing w:after="0"/>
        <w:ind w:firstLine="740"/>
        <w:jc w:val="both"/>
        <w:rPr>
          <w:sz w:val="24"/>
          <w:szCs w:val="24"/>
        </w:rPr>
      </w:pPr>
      <w:r>
        <w:rPr>
          <w:sz w:val="24"/>
          <w:szCs w:val="24"/>
        </w:rPr>
        <w:t>в производстве или размещении элементов благоустройства;</w:t>
      </w:r>
    </w:p>
    <w:p w:rsidR="008C332C" w:rsidRDefault="00C27CA9">
      <w:pPr>
        <w:pStyle w:val="13"/>
        <w:numPr>
          <w:ilvl w:val="0"/>
          <w:numId w:val="64"/>
        </w:numPr>
        <w:tabs>
          <w:tab w:val="left" w:pos="1134"/>
        </w:tabs>
        <w:spacing w:after="0"/>
        <w:ind w:firstLine="740"/>
        <w:jc w:val="both"/>
        <w:rPr>
          <w:sz w:val="24"/>
          <w:szCs w:val="24"/>
        </w:rPr>
      </w:pPr>
      <w:r>
        <w:rPr>
          <w:sz w:val="24"/>
          <w:szCs w:val="24"/>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8C332C" w:rsidRDefault="00C27CA9">
      <w:pPr>
        <w:pStyle w:val="13"/>
        <w:numPr>
          <w:ilvl w:val="0"/>
          <w:numId w:val="64"/>
        </w:numPr>
        <w:tabs>
          <w:tab w:val="left" w:pos="1124"/>
        </w:tabs>
        <w:spacing w:after="0"/>
        <w:ind w:firstLine="740"/>
        <w:jc w:val="both"/>
        <w:rPr>
          <w:sz w:val="24"/>
          <w:szCs w:val="24"/>
        </w:rPr>
      </w:pPr>
      <w:r>
        <w:rPr>
          <w:sz w:val="24"/>
          <w:szCs w:val="24"/>
        </w:rPr>
        <w:t>в организации мероприятий, обеспечивающих приток посетителей на создаваемые общественные пространства;</w:t>
      </w:r>
    </w:p>
    <w:p w:rsidR="008C332C" w:rsidRDefault="00C27CA9">
      <w:pPr>
        <w:pStyle w:val="13"/>
        <w:numPr>
          <w:ilvl w:val="0"/>
          <w:numId w:val="64"/>
        </w:numPr>
        <w:tabs>
          <w:tab w:val="left" w:pos="1134"/>
        </w:tabs>
        <w:spacing w:after="0"/>
        <w:ind w:firstLine="740"/>
        <w:jc w:val="both"/>
        <w:rPr>
          <w:sz w:val="24"/>
          <w:szCs w:val="24"/>
        </w:rPr>
      </w:pPr>
      <w:r>
        <w:rPr>
          <w:sz w:val="24"/>
          <w:szCs w:val="24"/>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8C332C" w:rsidRDefault="00C27CA9">
      <w:pPr>
        <w:pStyle w:val="13"/>
        <w:tabs>
          <w:tab w:val="left" w:pos="1796"/>
        </w:tabs>
        <w:spacing w:after="0"/>
        <w:ind w:firstLine="567"/>
        <w:jc w:val="both"/>
        <w:rPr>
          <w:sz w:val="24"/>
          <w:szCs w:val="24"/>
        </w:rPr>
      </w:pPr>
      <w:r>
        <w:rPr>
          <w:sz w:val="24"/>
          <w:szCs w:val="24"/>
        </w:rPr>
        <w:lastRenderedPageBreak/>
        <w:t>21.17.3. В реализации комплексных проектов благоустройства должны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8C332C" w:rsidRDefault="00C27CA9">
      <w:pPr>
        <w:ind w:firstLine="567"/>
        <w:jc w:val="both"/>
      </w:pPr>
      <w:r>
        <w:rPr>
          <w:rFonts w:ascii="Times New Roman" w:hAnsi="Times New Roman" w:cs="Times New Roman"/>
        </w:rPr>
        <w:t>Вовлечение лиц, осуществляющих предпринимательскую деятельность, в реализацию комплексных проектов благоустройства должно осуществляться на стадии проектирования общественных пространств, подготовки технического задания, выбора зон для благоустройства.</w:t>
      </w:r>
      <w:r>
        <w:rPr>
          <w:rFonts w:ascii="Times New Roman" w:eastAsia="Times New Roman" w:hAnsi="Times New Roman" w:cs="Times New Roman"/>
          <w:b/>
          <w:bCs/>
          <w:shd w:val="clear" w:color="auto" w:fill="FFFF00"/>
        </w:rPr>
        <w:t xml:space="preserve"> </w:t>
      </w:r>
    </w:p>
    <w:p w:rsidR="008C332C" w:rsidRDefault="00C27CA9">
      <w:pPr>
        <w:pStyle w:val="af1"/>
        <w:ind w:left="0" w:firstLine="567"/>
        <w:jc w:val="both"/>
        <w:rPr>
          <w:rFonts w:ascii="Times New Roman" w:hAnsi="Times New Roman" w:cs="Times New Roman"/>
        </w:rPr>
      </w:pPr>
      <w:r>
        <w:rPr>
          <w:rFonts w:ascii="Times New Roman" w:hAnsi="Times New Roman" w:cs="Times New Roman"/>
        </w:rPr>
        <w:t>21.18. Ответственными за участие в содержании прилегающей территории многоквартирных жилых домов являются:</w:t>
      </w:r>
    </w:p>
    <w:p w:rsidR="008C332C" w:rsidRDefault="00C27CA9">
      <w:pPr>
        <w:pStyle w:val="13"/>
        <w:numPr>
          <w:ilvl w:val="0"/>
          <w:numId w:val="65"/>
        </w:numPr>
        <w:tabs>
          <w:tab w:val="left" w:pos="783"/>
        </w:tabs>
        <w:spacing w:after="0"/>
        <w:ind w:firstLine="560"/>
        <w:jc w:val="both"/>
        <w:rPr>
          <w:rFonts w:eastAsia="Arial Unicode MS"/>
          <w:sz w:val="24"/>
          <w:szCs w:val="24"/>
        </w:rPr>
      </w:pPr>
      <w:r>
        <w:rPr>
          <w:rFonts w:eastAsia="Arial Unicode MS"/>
          <w:sz w:val="24"/>
          <w:szCs w:val="24"/>
        </w:rPr>
        <w:t>управляющая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(УК, ТСЖ, ЖСК, ЖК, ТСН);</w:t>
      </w:r>
    </w:p>
    <w:p w:rsidR="008C332C" w:rsidRDefault="00C27CA9">
      <w:pPr>
        <w:pStyle w:val="13"/>
        <w:numPr>
          <w:ilvl w:val="0"/>
          <w:numId w:val="65"/>
        </w:numPr>
        <w:tabs>
          <w:tab w:val="left" w:pos="787"/>
        </w:tabs>
        <w:spacing w:after="0"/>
        <w:ind w:firstLine="560"/>
        <w:jc w:val="both"/>
        <w:rPr>
          <w:sz w:val="24"/>
          <w:szCs w:val="24"/>
        </w:rPr>
      </w:pPr>
      <w:r>
        <w:rPr>
          <w:sz w:val="24"/>
          <w:szCs w:val="24"/>
        </w:rPr>
        <w:t>собственники помещений, избравшие непосредственную форму управления многоквартирным домом.</w:t>
      </w:r>
    </w:p>
    <w:p w:rsidR="008C332C" w:rsidRDefault="008C332C">
      <w:pPr>
        <w:pStyle w:val="13"/>
        <w:tabs>
          <w:tab w:val="left" w:pos="787"/>
        </w:tabs>
        <w:spacing w:after="0"/>
        <w:ind w:firstLine="0"/>
        <w:jc w:val="both"/>
        <w:rPr>
          <w:sz w:val="24"/>
          <w:szCs w:val="24"/>
        </w:rPr>
      </w:pPr>
    </w:p>
    <w:p w:rsidR="008C332C" w:rsidRDefault="00C27CA9">
      <w:pPr>
        <w:pStyle w:val="13"/>
        <w:tabs>
          <w:tab w:val="left" w:pos="531"/>
        </w:tabs>
        <w:spacing w:after="0"/>
        <w:ind w:firstLine="0"/>
        <w:jc w:val="center"/>
        <w:rPr>
          <w:b/>
          <w:bCs/>
          <w:sz w:val="24"/>
          <w:szCs w:val="24"/>
        </w:rPr>
      </w:pPr>
      <w:r>
        <w:rPr>
          <w:b/>
          <w:bCs/>
          <w:sz w:val="24"/>
          <w:szCs w:val="24"/>
        </w:rPr>
        <w:t xml:space="preserve">22. На территории муниципального образования </w:t>
      </w:r>
      <w:r>
        <w:rPr>
          <w:b/>
          <w:bCs/>
          <w:sz w:val="24"/>
          <w:szCs w:val="24"/>
        </w:rPr>
        <w:br/>
        <w:t>запрещено.</w:t>
      </w:r>
    </w:p>
    <w:p w:rsidR="008C332C" w:rsidRDefault="008C332C">
      <w:pPr>
        <w:pStyle w:val="13"/>
        <w:tabs>
          <w:tab w:val="left" w:pos="531"/>
        </w:tabs>
        <w:spacing w:after="0"/>
        <w:ind w:firstLine="0"/>
        <w:jc w:val="center"/>
        <w:rPr>
          <w:b/>
          <w:bCs/>
          <w:sz w:val="24"/>
          <w:szCs w:val="24"/>
        </w:rPr>
      </w:pPr>
    </w:p>
    <w:p w:rsidR="008C332C" w:rsidRDefault="00C27CA9">
      <w:pPr>
        <w:pStyle w:val="13"/>
        <w:tabs>
          <w:tab w:val="left" w:pos="1270"/>
        </w:tabs>
        <w:spacing w:after="0"/>
        <w:ind w:firstLine="560"/>
        <w:jc w:val="both"/>
        <w:rPr>
          <w:sz w:val="24"/>
          <w:szCs w:val="24"/>
        </w:rPr>
      </w:pPr>
      <w:r>
        <w:rPr>
          <w:sz w:val="24"/>
          <w:szCs w:val="24"/>
        </w:rPr>
        <w:t>22.1. В отношении отходов производства и потребления, твердых и жидких коммунальных отходов на всех территориях:</w:t>
      </w:r>
    </w:p>
    <w:p w:rsidR="008C332C" w:rsidRDefault="00C27CA9">
      <w:pPr>
        <w:pStyle w:val="13"/>
        <w:numPr>
          <w:ilvl w:val="0"/>
          <w:numId w:val="66"/>
        </w:numPr>
        <w:tabs>
          <w:tab w:val="left" w:pos="814"/>
        </w:tabs>
        <w:spacing w:after="0"/>
        <w:ind w:firstLine="560"/>
        <w:jc w:val="both"/>
        <w:rPr>
          <w:sz w:val="24"/>
          <w:szCs w:val="24"/>
        </w:rPr>
      </w:pPr>
      <w:r>
        <w:rPr>
          <w:sz w:val="24"/>
          <w:szCs w:val="24"/>
        </w:rPr>
        <w:t>ра</w:t>
      </w:r>
      <w:r w:rsidR="00447C22">
        <w:rPr>
          <w:sz w:val="24"/>
          <w:szCs w:val="24"/>
        </w:rPr>
        <w:t>змещение, складирование, выброс</w:t>
      </w:r>
      <w:r>
        <w:rPr>
          <w:sz w:val="24"/>
          <w:szCs w:val="24"/>
        </w:rPr>
        <w:t xml:space="preserve"> твердых коммунальных отходов, крупногабаритных отходов, строительных отходов, порубочных остатков, уличного смета и иных отходов производства и потребления в не отведенные для этих целей места;</w:t>
      </w:r>
    </w:p>
    <w:p w:rsidR="008C332C" w:rsidRDefault="00C27CA9">
      <w:pPr>
        <w:pStyle w:val="13"/>
        <w:numPr>
          <w:ilvl w:val="0"/>
          <w:numId w:val="66"/>
        </w:numPr>
        <w:spacing w:after="0"/>
        <w:ind w:firstLine="560"/>
        <w:jc w:val="both"/>
        <w:rPr>
          <w:sz w:val="24"/>
          <w:szCs w:val="24"/>
        </w:rPr>
      </w:pPr>
      <w:r>
        <w:rPr>
          <w:sz w:val="24"/>
          <w:szCs w:val="24"/>
        </w:rPr>
        <w:t xml:space="preserve">  устройство несанкционированных свалок отходов;</w:t>
      </w:r>
    </w:p>
    <w:p w:rsidR="008C332C" w:rsidRDefault="00C27CA9">
      <w:pPr>
        <w:pStyle w:val="13"/>
        <w:numPr>
          <w:ilvl w:val="0"/>
          <w:numId w:val="66"/>
        </w:numPr>
        <w:tabs>
          <w:tab w:val="left" w:pos="814"/>
        </w:tabs>
        <w:spacing w:after="0"/>
        <w:ind w:firstLine="560"/>
        <w:jc w:val="both"/>
        <w:rPr>
          <w:sz w:val="24"/>
          <w:szCs w:val="24"/>
        </w:rPr>
      </w:pPr>
      <w:r>
        <w:rPr>
          <w:sz w:val="24"/>
          <w:szCs w:val="24"/>
        </w:rPr>
        <w:t>самовольное разведение костров и сжигание листвы, тары, отходов производства и потребления, твердых коммунальных отходов, в том числе в контейнерах, на контейнерных площадках, в урнах;</w:t>
      </w:r>
    </w:p>
    <w:p w:rsidR="008C332C" w:rsidRDefault="00C27CA9">
      <w:pPr>
        <w:pStyle w:val="13"/>
        <w:numPr>
          <w:ilvl w:val="0"/>
          <w:numId w:val="66"/>
        </w:numPr>
        <w:tabs>
          <w:tab w:val="left" w:pos="814"/>
        </w:tabs>
        <w:spacing w:after="0"/>
        <w:ind w:firstLine="560"/>
        <w:jc w:val="both"/>
        <w:rPr>
          <w:sz w:val="24"/>
          <w:szCs w:val="24"/>
        </w:rPr>
      </w:pPr>
      <w:r>
        <w:rPr>
          <w:sz w:val="24"/>
          <w:szCs w:val="24"/>
        </w:rPr>
        <w:t>установка контейнеров и бункеров на территориях общего пользования вне специально оборудованных контейнерных площадок, на проезжей части, внутриквартальных проездах, тротуарах, газонах и в проходных арках домов;</w:t>
      </w:r>
    </w:p>
    <w:p w:rsidR="008C332C" w:rsidRDefault="00C27CA9">
      <w:pPr>
        <w:pStyle w:val="13"/>
        <w:numPr>
          <w:ilvl w:val="0"/>
          <w:numId w:val="66"/>
        </w:numPr>
        <w:tabs>
          <w:tab w:val="left" w:pos="845"/>
        </w:tabs>
        <w:spacing w:after="0"/>
        <w:ind w:firstLine="560"/>
        <w:jc w:val="both"/>
        <w:rPr>
          <w:sz w:val="24"/>
          <w:szCs w:val="24"/>
        </w:rPr>
      </w:pPr>
      <w:r>
        <w:rPr>
          <w:sz w:val="24"/>
          <w:szCs w:val="24"/>
        </w:rPr>
        <w:t>складирование и хранение тары, крупногабаритного мусора, строительных и иных отходов в неустановленных местах;</w:t>
      </w:r>
    </w:p>
    <w:p w:rsidR="008C332C" w:rsidRDefault="00C27CA9">
      <w:pPr>
        <w:pStyle w:val="13"/>
        <w:numPr>
          <w:ilvl w:val="0"/>
          <w:numId w:val="66"/>
        </w:numPr>
        <w:tabs>
          <w:tab w:val="left" w:pos="845"/>
        </w:tabs>
        <w:spacing w:after="0"/>
        <w:ind w:firstLine="560"/>
        <w:jc w:val="both"/>
        <w:rPr>
          <w:sz w:val="24"/>
          <w:szCs w:val="24"/>
        </w:rPr>
      </w:pPr>
      <w:r>
        <w:rPr>
          <w:sz w:val="24"/>
          <w:szCs w:val="24"/>
        </w:rPr>
        <w:t>создание препятствий для свободного подъезда к контейнерным площадкам и бункерам транспортных средств для сбора и вывоза мусора в результате заезда и парковки транспортных средств, а также использования, хранения, размещения иного имущества;</w:t>
      </w:r>
    </w:p>
    <w:p w:rsidR="008C332C" w:rsidRDefault="00C27CA9">
      <w:pPr>
        <w:pStyle w:val="13"/>
        <w:numPr>
          <w:ilvl w:val="0"/>
          <w:numId w:val="66"/>
        </w:numPr>
        <w:tabs>
          <w:tab w:val="left" w:pos="845"/>
        </w:tabs>
        <w:spacing w:after="0"/>
        <w:ind w:firstLine="560"/>
        <w:jc w:val="both"/>
        <w:rPr>
          <w:sz w:val="24"/>
          <w:szCs w:val="24"/>
        </w:rPr>
      </w:pPr>
      <w:r>
        <w:rPr>
          <w:sz w:val="24"/>
          <w:szCs w:val="24"/>
        </w:rPr>
        <w:t>сброс крупногабаритных и строительных отходов в мусоропроводы, контейнеры и на контейнерные площадки для сбора твердых коммунальных отходов;</w:t>
      </w:r>
    </w:p>
    <w:p w:rsidR="008C332C" w:rsidRDefault="00C27CA9">
      <w:pPr>
        <w:pStyle w:val="13"/>
        <w:numPr>
          <w:ilvl w:val="0"/>
          <w:numId w:val="66"/>
        </w:numPr>
        <w:tabs>
          <w:tab w:val="left" w:pos="845"/>
        </w:tabs>
        <w:spacing w:after="0"/>
        <w:ind w:firstLine="560"/>
        <w:jc w:val="both"/>
      </w:pPr>
      <w:r>
        <w:rPr>
          <w:sz w:val="24"/>
          <w:szCs w:val="24"/>
        </w:rPr>
        <w:t>складирование отходов на лестничных клетках жилых домов, около стволов мусоропроводов, а также у мусороприемных камер;</w:t>
      </w:r>
    </w:p>
    <w:p w:rsidR="008C332C" w:rsidRDefault="00C27CA9">
      <w:pPr>
        <w:pStyle w:val="13"/>
        <w:numPr>
          <w:ilvl w:val="0"/>
          <w:numId w:val="66"/>
        </w:numPr>
        <w:tabs>
          <w:tab w:val="left" w:pos="845"/>
        </w:tabs>
        <w:spacing w:after="0"/>
        <w:ind w:firstLine="560"/>
        <w:jc w:val="both"/>
        <w:rPr>
          <w:sz w:val="24"/>
          <w:szCs w:val="24"/>
        </w:rPr>
      </w:pPr>
      <w:r>
        <w:rPr>
          <w:sz w:val="24"/>
          <w:szCs w:val="24"/>
        </w:rPr>
        <w:t>использование отходов производства и потребления, в том числе шин и покрышек автомобильных, для благоустройства территории, организации клумб;</w:t>
      </w:r>
    </w:p>
    <w:p w:rsidR="008C332C" w:rsidRDefault="00C27CA9">
      <w:pPr>
        <w:pStyle w:val="13"/>
        <w:numPr>
          <w:ilvl w:val="0"/>
          <w:numId w:val="66"/>
        </w:numPr>
        <w:spacing w:after="0"/>
        <w:ind w:firstLine="560"/>
        <w:jc w:val="both"/>
        <w:rPr>
          <w:sz w:val="24"/>
          <w:szCs w:val="24"/>
        </w:rPr>
      </w:pPr>
      <w:r>
        <w:rPr>
          <w:sz w:val="24"/>
          <w:szCs w:val="24"/>
        </w:rPr>
        <w:t xml:space="preserve">   непринятие мер для организации вывоза твердых коммунальных отходов;</w:t>
      </w:r>
    </w:p>
    <w:p w:rsidR="008C332C" w:rsidRDefault="00C27CA9">
      <w:pPr>
        <w:pStyle w:val="13"/>
        <w:numPr>
          <w:ilvl w:val="0"/>
          <w:numId w:val="66"/>
        </w:numPr>
        <w:tabs>
          <w:tab w:val="left" w:pos="914"/>
        </w:tabs>
        <w:spacing w:after="0"/>
        <w:ind w:firstLine="560"/>
        <w:jc w:val="both"/>
        <w:rPr>
          <w:sz w:val="24"/>
          <w:szCs w:val="24"/>
        </w:rPr>
      </w:pPr>
      <w:r>
        <w:rPr>
          <w:sz w:val="24"/>
          <w:szCs w:val="24"/>
        </w:rPr>
        <w:t>несанкционированный сброс сточных вод и жидких бытовых отходов в водные объекты и на рельеф местности;</w:t>
      </w:r>
    </w:p>
    <w:p w:rsidR="008C332C" w:rsidRDefault="00C27CA9">
      <w:pPr>
        <w:pStyle w:val="13"/>
        <w:numPr>
          <w:ilvl w:val="0"/>
          <w:numId w:val="66"/>
        </w:numPr>
        <w:tabs>
          <w:tab w:val="left" w:pos="914"/>
        </w:tabs>
        <w:spacing w:after="0"/>
        <w:ind w:firstLine="560"/>
        <w:jc w:val="both"/>
        <w:rPr>
          <w:sz w:val="24"/>
          <w:szCs w:val="24"/>
        </w:rPr>
      </w:pPr>
      <w:r>
        <w:rPr>
          <w:sz w:val="24"/>
          <w:szCs w:val="24"/>
        </w:rPr>
        <w:t>засорение и засыпка водоемов и оврагов, загрязнение прилегающих к ним территорий, устройство запруд.</w:t>
      </w:r>
    </w:p>
    <w:p w:rsidR="008C332C" w:rsidRDefault="00C27CA9">
      <w:pPr>
        <w:pStyle w:val="13"/>
        <w:tabs>
          <w:tab w:val="left" w:pos="1478"/>
        </w:tabs>
        <w:spacing w:after="0"/>
        <w:ind w:firstLine="567"/>
        <w:jc w:val="both"/>
        <w:rPr>
          <w:sz w:val="24"/>
          <w:szCs w:val="24"/>
        </w:rPr>
      </w:pPr>
      <w:r>
        <w:rPr>
          <w:sz w:val="24"/>
          <w:szCs w:val="24"/>
        </w:rPr>
        <w:t>22.2.  В отношении транспортных средств и дорог:</w:t>
      </w:r>
    </w:p>
    <w:p w:rsidR="008C332C" w:rsidRDefault="00C27CA9">
      <w:pPr>
        <w:pStyle w:val="13"/>
        <w:numPr>
          <w:ilvl w:val="0"/>
          <w:numId w:val="67"/>
        </w:numPr>
        <w:tabs>
          <w:tab w:val="left" w:pos="992"/>
        </w:tabs>
        <w:spacing w:after="0"/>
        <w:ind w:firstLine="740"/>
        <w:jc w:val="both"/>
        <w:rPr>
          <w:sz w:val="24"/>
          <w:szCs w:val="24"/>
        </w:rPr>
      </w:pPr>
      <w:r>
        <w:rPr>
          <w:sz w:val="24"/>
          <w:szCs w:val="24"/>
        </w:rPr>
        <w:t xml:space="preserve">движение своим ходом машин и механизмов на гусеничном ходу по дорогам с </w:t>
      </w:r>
      <w:proofErr w:type="spellStart"/>
      <w:r>
        <w:rPr>
          <w:sz w:val="24"/>
          <w:szCs w:val="24"/>
        </w:rPr>
        <w:t>асфальто</w:t>
      </w:r>
      <w:proofErr w:type="spellEnd"/>
      <w:r>
        <w:rPr>
          <w:sz w:val="24"/>
          <w:szCs w:val="24"/>
        </w:rPr>
        <w:t>- и цементно-бетонным покрытием (за исключением случаев проведения аварийно-восстановительных работ);</w:t>
      </w:r>
    </w:p>
    <w:p w:rsidR="008C332C" w:rsidRDefault="00C27CA9">
      <w:pPr>
        <w:pStyle w:val="13"/>
        <w:numPr>
          <w:ilvl w:val="0"/>
          <w:numId w:val="67"/>
        </w:numPr>
        <w:tabs>
          <w:tab w:val="left" w:pos="997"/>
        </w:tabs>
        <w:spacing w:after="0"/>
        <w:ind w:firstLine="740"/>
        <w:jc w:val="both"/>
        <w:rPr>
          <w:sz w:val="24"/>
          <w:szCs w:val="24"/>
        </w:rPr>
      </w:pPr>
      <w:r>
        <w:rPr>
          <w:sz w:val="24"/>
          <w:szCs w:val="24"/>
        </w:rPr>
        <w:t xml:space="preserve">подметание и вакуумная уборка дорог и тротуаров без предварительного </w:t>
      </w:r>
      <w:r>
        <w:rPr>
          <w:sz w:val="24"/>
          <w:szCs w:val="24"/>
        </w:rPr>
        <w:lastRenderedPageBreak/>
        <w:t>увлажнения в летний период;</w:t>
      </w:r>
    </w:p>
    <w:p w:rsidR="008C332C" w:rsidRDefault="00C27CA9">
      <w:pPr>
        <w:pStyle w:val="13"/>
        <w:numPr>
          <w:ilvl w:val="0"/>
          <w:numId w:val="67"/>
        </w:numPr>
        <w:tabs>
          <w:tab w:val="left" w:pos="997"/>
        </w:tabs>
        <w:spacing w:after="0"/>
        <w:ind w:firstLine="740"/>
        <w:jc w:val="both"/>
        <w:rPr>
          <w:sz w:val="24"/>
          <w:szCs w:val="24"/>
        </w:rPr>
      </w:pPr>
      <w:r>
        <w:rPr>
          <w:sz w:val="24"/>
          <w:szCs w:val="24"/>
        </w:rPr>
        <w:t>перевозка грунта, отходов, сыпучих строительных материалов, легкой тары, листвы, ветвей деревьев без покрытия брезентом или другим материалом, исключающим загрязнение дорог;</w:t>
      </w:r>
    </w:p>
    <w:p w:rsidR="008C332C" w:rsidRDefault="00C27CA9">
      <w:pPr>
        <w:pStyle w:val="13"/>
        <w:numPr>
          <w:ilvl w:val="0"/>
          <w:numId w:val="67"/>
        </w:numPr>
        <w:tabs>
          <w:tab w:val="left" w:pos="1023"/>
        </w:tabs>
        <w:spacing w:after="0"/>
        <w:ind w:firstLine="740"/>
        <w:jc w:val="both"/>
        <w:rPr>
          <w:sz w:val="24"/>
          <w:szCs w:val="24"/>
        </w:rPr>
      </w:pPr>
      <w:r>
        <w:rPr>
          <w:sz w:val="24"/>
          <w:szCs w:val="24"/>
        </w:rPr>
        <w:t>самовольная установка дорожных знаков;</w:t>
      </w:r>
    </w:p>
    <w:p w:rsidR="008C332C" w:rsidRDefault="00C27CA9">
      <w:pPr>
        <w:pStyle w:val="13"/>
        <w:numPr>
          <w:ilvl w:val="0"/>
          <w:numId w:val="67"/>
        </w:numPr>
        <w:tabs>
          <w:tab w:val="left" w:pos="997"/>
        </w:tabs>
        <w:spacing w:after="0"/>
        <w:ind w:firstLine="740"/>
        <w:jc w:val="both"/>
        <w:rPr>
          <w:sz w:val="24"/>
          <w:szCs w:val="24"/>
        </w:rPr>
      </w:pPr>
      <w:r>
        <w:rPr>
          <w:sz w:val="24"/>
          <w:szCs w:val="24"/>
        </w:rPr>
        <w:t>размещение грузовых автотранспортных средств на прилегающей территории к домовладению;</w:t>
      </w:r>
    </w:p>
    <w:p w:rsidR="008C332C" w:rsidRDefault="00C27CA9">
      <w:pPr>
        <w:pStyle w:val="13"/>
        <w:numPr>
          <w:ilvl w:val="0"/>
          <w:numId w:val="67"/>
        </w:numPr>
        <w:tabs>
          <w:tab w:val="left" w:pos="965"/>
        </w:tabs>
        <w:spacing w:after="0"/>
        <w:ind w:firstLine="560"/>
        <w:jc w:val="both"/>
        <w:rPr>
          <w:sz w:val="24"/>
          <w:szCs w:val="24"/>
        </w:rPr>
      </w:pPr>
      <w:r>
        <w:rPr>
          <w:sz w:val="24"/>
          <w:szCs w:val="24"/>
        </w:rPr>
        <w:t>ремонт, техническое обслуживание, мытье, заправка автотранспортных средств вне отведенных для этого мест;</w:t>
      </w:r>
    </w:p>
    <w:p w:rsidR="008C332C" w:rsidRDefault="00C27CA9">
      <w:pPr>
        <w:pStyle w:val="13"/>
        <w:numPr>
          <w:ilvl w:val="0"/>
          <w:numId w:val="67"/>
        </w:numPr>
        <w:tabs>
          <w:tab w:val="left" w:pos="965"/>
        </w:tabs>
        <w:spacing w:after="0"/>
        <w:ind w:firstLine="560"/>
        <w:jc w:val="both"/>
        <w:rPr>
          <w:sz w:val="24"/>
          <w:szCs w:val="24"/>
        </w:rPr>
      </w:pPr>
      <w:r>
        <w:rPr>
          <w:sz w:val="24"/>
          <w:szCs w:val="24"/>
        </w:rPr>
        <w:t>вынос грунта и грязи колесами автотранспорта на автодороги общего пользования;</w:t>
      </w:r>
    </w:p>
    <w:p w:rsidR="008C332C" w:rsidRDefault="00C27CA9">
      <w:pPr>
        <w:pStyle w:val="13"/>
        <w:numPr>
          <w:ilvl w:val="0"/>
          <w:numId w:val="67"/>
        </w:numPr>
        <w:tabs>
          <w:tab w:val="left" w:pos="965"/>
        </w:tabs>
        <w:spacing w:after="0"/>
        <w:ind w:firstLine="560"/>
        <w:jc w:val="both"/>
        <w:rPr>
          <w:sz w:val="24"/>
          <w:szCs w:val="24"/>
        </w:rPr>
      </w:pPr>
      <w:r>
        <w:rPr>
          <w:sz w:val="24"/>
          <w:szCs w:val="24"/>
        </w:rPr>
        <w:t>самовольное нанесение на покрытие автодорог разметки, надписей и изображений не рекламного характера.</w:t>
      </w:r>
    </w:p>
    <w:p w:rsidR="008C332C" w:rsidRDefault="00C27CA9">
      <w:pPr>
        <w:pStyle w:val="13"/>
        <w:tabs>
          <w:tab w:val="left" w:pos="1293"/>
        </w:tabs>
        <w:spacing w:after="0"/>
        <w:ind w:firstLine="560"/>
        <w:jc w:val="both"/>
        <w:rPr>
          <w:sz w:val="24"/>
          <w:szCs w:val="24"/>
        </w:rPr>
      </w:pPr>
      <w:r>
        <w:rPr>
          <w:sz w:val="24"/>
          <w:szCs w:val="24"/>
        </w:rPr>
        <w:t>22.3.  В отношении территорий многоквартирной жилой застройки:</w:t>
      </w:r>
    </w:p>
    <w:p w:rsidR="008C332C" w:rsidRDefault="00C27CA9">
      <w:pPr>
        <w:pStyle w:val="13"/>
        <w:numPr>
          <w:ilvl w:val="0"/>
          <w:numId w:val="68"/>
        </w:numPr>
        <w:tabs>
          <w:tab w:val="left" w:pos="814"/>
        </w:tabs>
        <w:spacing w:after="0"/>
        <w:ind w:firstLine="560"/>
        <w:jc w:val="both"/>
        <w:rPr>
          <w:sz w:val="24"/>
          <w:szCs w:val="24"/>
        </w:rPr>
      </w:pPr>
      <w:r>
        <w:rPr>
          <w:sz w:val="24"/>
          <w:szCs w:val="24"/>
        </w:rPr>
        <w:t>самовольная установка металлических тентов, гаражей - "ракушек", "пеналов" и т.п., хозяйственных и вспомогат</w:t>
      </w:r>
      <w:r w:rsidR="00242CBD">
        <w:rPr>
          <w:sz w:val="24"/>
          <w:szCs w:val="24"/>
        </w:rPr>
        <w:t>ельных построек (сараев, будок</w:t>
      </w:r>
      <w:r>
        <w:rPr>
          <w:sz w:val="24"/>
          <w:szCs w:val="24"/>
        </w:rPr>
        <w:t>, голубятен, ограждений и др.);</w:t>
      </w:r>
    </w:p>
    <w:p w:rsidR="008C332C" w:rsidRDefault="00C27CA9">
      <w:pPr>
        <w:pStyle w:val="13"/>
        <w:numPr>
          <w:ilvl w:val="0"/>
          <w:numId w:val="68"/>
        </w:numPr>
        <w:tabs>
          <w:tab w:val="left" w:pos="810"/>
        </w:tabs>
        <w:spacing w:after="0"/>
        <w:ind w:firstLine="560"/>
        <w:jc w:val="both"/>
        <w:rPr>
          <w:sz w:val="24"/>
          <w:szCs w:val="24"/>
        </w:rPr>
      </w:pPr>
      <w:r>
        <w:rPr>
          <w:sz w:val="24"/>
          <w:szCs w:val="24"/>
        </w:rPr>
        <w:t>складирование в проездах, на тротуарах, газонах, детских игровых и спортивных площадках на придомовых территориях многоквартирных домов строительных материалов (доски, песок, щебень, кирпич и т.п.).</w:t>
      </w:r>
    </w:p>
    <w:p w:rsidR="008C332C" w:rsidRDefault="00C27CA9">
      <w:pPr>
        <w:pStyle w:val="13"/>
        <w:numPr>
          <w:ilvl w:val="0"/>
          <w:numId w:val="68"/>
        </w:numPr>
        <w:tabs>
          <w:tab w:val="left" w:pos="814"/>
        </w:tabs>
        <w:spacing w:after="0"/>
        <w:ind w:firstLine="560"/>
        <w:jc w:val="both"/>
        <w:rPr>
          <w:sz w:val="24"/>
          <w:szCs w:val="24"/>
        </w:rPr>
      </w:pPr>
      <w:r>
        <w:rPr>
          <w:sz w:val="24"/>
          <w:szCs w:val="24"/>
        </w:rPr>
        <w:t>размещение на внутриквартальных проездах, территориях многоквартирных домов, заграждений, механических и автотранспортных средств, препятствующих подъезду транспортных средств оперативных служб (скорой медицинской помощи, полиции, пожарной службы, аварийных и спасательных служб), ремонтной и иной специальной техники;</w:t>
      </w:r>
    </w:p>
    <w:p w:rsidR="008C332C" w:rsidRDefault="00C27CA9">
      <w:pPr>
        <w:pStyle w:val="13"/>
        <w:tabs>
          <w:tab w:val="left" w:pos="1316"/>
        </w:tabs>
        <w:spacing w:after="0"/>
        <w:ind w:firstLine="0"/>
        <w:jc w:val="both"/>
        <w:rPr>
          <w:sz w:val="24"/>
          <w:szCs w:val="24"/>
        </w:rPr>
      </w:pPr>
      <w:r>
        <w:rPr>
          <w:sz w:val="24"/>
          <w:szCs w:val="24"/>
        </w:rPr>
        <w:t xml:space="preserve">          22.4.  В отношении зеленых насаждений и озелененных территорий:</w:t>
      </w:r>
    </w:p>
    <w:p w:rsidR="008C332C" w:rsidRDefault="00C27CA9">
      <w:pPr>
        <w:pStyle w:val="13"/>
        <w:numPr>
          <w:ilvl w:val="0"/>
          <w:numId w:val="69"/>
        </w:numPr>
        <w:tabs>
          <w:tab w:val="left" w:pos="814"/>
        </w:tabs>
        <w:spacing w:after="0"/>
        <w:ind w:firstLine="560"/>
        <w:jc w:val="both"/>
        <w:rPr>
          <w:sz w:val="24"/>
          <w:szCs w:val="24"/>
        </w:rPr>
      </w:pPr>
      <w:r>
        <w:rPr>
          <w:sz w:val="24"/>
          <w:szCs w:val="24"/>
        </w:rPr>
        <w:t>размещение сырья, строительных материалов, дров, грунта, мусора, порубочных остатков на территориях, занятых зелеными насаждениями;</w:t>
      </w:r>
    </w:p>
    <w:p w:rsidR="008C332C" w:rsidRDefault="00C27CA9">
      <w:pPr>
        <w:pStyle w:val="13"/>
        <w:numPr>
          <w:ilvl w:val="0"/>
          <w:numId w:val="69"/>
        </w:numPr>
        <w:tabs>
          <w:tab w:val="left" w:pos="819"/>
        </w:tabs>
        <w:spacing w:after="0"/>
        <w:ind w:firstLine="560"/>
        <w:jc w:val="both"/>
        <w:rPr>
          <w:sz w:val="24"/>
          <w:szCs w:val="24"/>
        </w:rPr>
      </w:pPr>
      <w:r>
        <w:rPr>
          <w:sz w:val="24"/>
          <w:szCs w:val="24"/>
        </w:rPr>
        <w:t xml:space="preserve">касание ветвей деревьев </w:t>
      </w:r>
      <w:proofErr w:type="spellStart"/>
      <w:r>
        <w:rPr>
          <w:sz w:val="24"/>
          <w:szCs w:val="24"/>
        </w:rPr>
        <w:t>токонесущих</w:t>
      </w:r>
      <w:proofErr w:type="spellEnd"/>
      <w:r>
        <w:rPr>
          <w:sz w:val="24"/>
          <w:szCs w:val="24"/>
        </w:rPr>
        <w:t xml:space="preserve"> проводов, закрывание ими указателей улиц и номерных знаков домов;</w:t>
      </w:r>
    </w:p>
    <w:p w:rsidR="008C332C" w:rsidRDefault="00C27CA9">
      <w:pPr>
        <w:pStyle w:val="13"/>
        <w:numPr>
          <w:ilvl w:val="0"/>
          <w:numId w:val="69"/>
        </w:numPr>
        <w:tabs>
          <w:tab w:val="left" w:pos="814"/>
        </w:tabs>
        <w:spacing w:after="0"/>
        <w:ind w:firstLine="560"/>
        <w:jc w:val="both"/>
        <w:rPr>
          <w:sz w:val="24"/>
          <w:szCs w:val="24"/>
        </w:rPr>
      </w:pPr>
      <w:r>
        <w:rPr>
          <w:sz w:val="24"/>
          <w:szCs w:val="24"/>
        </w:rPr>
        <w:t>производство вырубки, обрезки, сноса и пересадки зеленых насаждений без получения соответствующего разрешения, повреждение их при производстве ремонтных и строительных работ, сбросе снега с крыш зданий (сооружений);</w:t>
      </w:r>
    </w:p>
    <w:p w:rsidR="008C332C" w:rsidRDefault="00C27CA9">
      <w:pPr>
        <w:pStyle w:val="13"/>
        <w:numPr>
          <w:ilvl w:val="0"/>
          <w:numId w:val="69"/>
        </w:numPr>
        <w:tabs>
          <w:tab w:val="left" w:pos="819"/>
        </w:tabs>
        <w:spacing w:after="0"/>
        <w:ind w:firstLine="560"/>
        <w:jc w:val="both"/>
        <w:rPr>
          <w:sz w:val="24"/>
          <w:szCs w:val="24"/>
        </w:rPr>
      </w:pPr>
      <w:r>
        <w:rPr>
          <w:sz w:val="24"/>
          <w:szCs w:val="24"/>
        </w:rPr>
        <w:t xml:space="preserve">механическое повреждение зеленых насаждений, газонов, цветников, растительного слоя земли путем обрывания, обламывания, уничтожения, сдирания, </w:t>
      </w:r>
      <w:proofErr w:type="spellStart"/>
      <w:r>
        <w:rPr>
          <w:sz w:val="24"/>
          <w:szCs w:val="24"/>
        </w:rPr>
        <w:t>утрамбовывания</w:t>
      </w:r>
      <w:proofErr w:type="spellEnd"/>
      <w:r>
        <w:rPr>
          <w:sz w:val="24"/>
          <w:szCs w:val="24"/>
        </w:rPr>
        <w:t>;</w:t>
      </w:r>
    </w:p>
    <w:p w:rsidR="008C332C" w:rsidRDefault="00C27CA9">
      <w:pPr>
        <w:pStyle w:val="13"/>
        <w:numPr>
          <w:ilvl w:val="0"/>
          <w:numId w:val="69"/>
        </w:numPr>
        <w:tabs>
          <w:tab w:val="left" w:pos="819"/>
        </w:tabs>
        <w:spacing w:after="0"/>
        <w:ind w:firstLine="560"/>
        <w:jc w:val="both"/>
        <w:rPr>
          <w:sz w:val="24"/>
          <w:szCs w:val="24"/>
        </w:rPr>
      </w:pPr>
      <w:r>
        <w:rPr>
          <w:sz w:val="24"/>
          <w:szCs w:val="24"/>
        </w:rPr>
        <w:t>заезд, стоянка, парковка и хранение всех видов транспорта на газонах, цветниках и других участках с зелеными насаждениями, а также озелененных территориях вне зависимости от времени года;</w:t>
      </w:r>
    </w:p>
    <w:p w:rsidR="008C332C" w:rsidRDefault="00C27CA9">
      <w:pPr>
        <w:pStyle w:val="13"/>
        <w:numPr>
          <w:ilvl w:val="0"/>
          <w:numId w:val="69"/>
        </w:numPr>
        <w:tabs>
          <w:tab w:val="left" w:pos="845"/>
        </w:tabs>
        <w:spacing w:after="0"/>
        <w:ind w:firstLine="560"/>
        <w:jc w:val="both"/>
        <w:rPr>
          <w:sz w:val="24"/>
          <w:szCs w:val="24"/>
        </w:rPr>
      </w:pPr>
      <w:r>
        <w:rPr>
          <w:sz w:val="24"/>
          <w:szCs w:val="24"/>
        </w:rPr>
        <w:t>сгребание листвы, снега и грязи к комлевой части деревьев, кустарников.</w:t>
      </w:r>
    </w:p>
    <w:p w:rsidR="008C332C" w:rsidRDefault="00C27CA9">
      <w:pPr>
        <w:pStyle w:val="13"/>
        <w:tabs>
          <w:tab w:val="left" w:pos="1316"/>
        </w:tabs>
        <w:spacing w:after="0"/>
        <w:ind w:firstLine="560"/>
        <w:jc w:val="both"/>
      </w:pPr>
      <w:r>
        <w:rPr>
          <w:sz w:val="24"/>
          <w:szCs w:val="24"/>
        </w:rPr>
        <w:t>22.5.  В отношении территорий общего пользования, объектов благоустройства и малых архитектурных форм:</w:t>
      </w:r>
    </w:p>
    <w:p w:rsidR="008C332C" w:rsidRDefault="00C27CA9">
      <w:pPr>
        <w:pStyle w:val="13"/>
        <w:numPr>
          <w:ilvl w:val="0"/>
          <w:numId w:val="70"/>
        </w:numPr>
        <w:tabs>
          <w:tab w:val="left" w:pos="810"/>
        </w:tabs>
        <w:spacing w:after="0"/>
        <w:ind w:firstLine="560"/>
        <w:jc w:val="both"/>
        <w:rPr>
          <w:sz w:val="24"/>
          <w:szCs w:val="24"/>
        </w:rPr>
      </w:pPr>
      <w:r>
        <w:rPr>
          <w:sz w:val="24"/>
          <w:szCs w:val="24"/>
        </w:rPr>
        <w:t>размещение и эксплуатация парковочных барьеров и оградительных сигнальных конусов на территориях общего пользования, за исключением случаев проведения аварийно-восстановительных и ремонтных работ.</w:t>
      </w:r>
    </w:p>
    <w:p w:rsidR="008C332C" w:rsidRDefault="00C27CA9">
      <w:pPr>
        <w:pStyle w:val="13"/>
        <w:numPr>
          <w:ilvl w:val="0"/>
          <w:numId w:val="70"/>
        </w:numPr>
        <w:tabs>
          <w:tab w:val="left" w:pos="810"/>
        </w:tabs>
        <w:spacing w:after="0"/>
        <w:ind w:firstLine="560"/>
        <w:jc w:val="both"/>
        <w:rPr>
          <w:sz w:val="24"/>
          <w:szCs w:val="24"/>
        </w:rPr>
      </w:pPr>
      <w:r>
        <w:rPr>
          <w:sz w:val="24"/>
          <w:szCs w:val="24"/>
        </w:rPr>
        <w:t>самовольная установка на территориях общего пользования и внутриквартальных проездах железобетонных блоков, столбов, всех видов ограждений, шлагбаумов, «лежачих полицейских» и других сооружений;</w:t>
      </w:r>
    </w:p>
    <w:p w:rsidR="008C332C" w:rsidRDefault="00C27CA9">
      <w:pPr>
        <w:pStyle w:val="13"/>
        <w:numPr>
          <w:ilvl w:val="0"/>
          <w:numId w:val="70"/>
        </w:numPr>
        <w:tabs>
          <w:tab w:val="left" w:pos="810"/>
        </w:tabs>
        <w:spacing w:after="0"/>
        <w:ind w:firstLine="560"/>
        <w:jc w:val="both"/>
        <w:rPr>
          <w:sz w:val="24"/>
          <w:szCs w:val="24"/>
        </w:rPr>
      </w:pPr>
      <w:r>
        <w:rPr>
          <w:sz w:val="24"/>
          <w:szCs w:val="24"/>
        </w:rPr>
        <w:t>складирование на территориях общего пользования и в местах массового отдыха, на газонах, детских игровых и спортивных площадках строительных материалов (доски, песок, щебень, кирпич и т.п.).</w:t>
      </w:r>
    </w:p>
    <w:p w:rsidR="008C332C" w:rsidRDefault="00C27CA9">
      <w:pPr>
        <w:pStyle w:val="13"/>
        <w:numPr>
          <w:ilvl w:val="0"/>
          <w:numId w:val="70"/>
        </w:numPr>
        <w:tabs>
          <w:tab w:val="left" w:pos="810"/>
        </w:tabs>
        <w:spacing w:after="0"/>
        <w:ind w:firstLine="560"/>
        <w:jc w:val="both"/>
        <w:rPr>
          <w:sz w:val="24"/>
          <w:szCs w:val="24"/>
        </w:rPr>
      </w:pPr>
      <w:r>
        <w:rPr>
          <w:sz w:val="24"/>
          <w:szCs w:val="24"/>
        </w:rPr>
        <w:t>загрязнение территорий общего пользования отходами производства и потребления;</w:t>
      </w:r>
    </w:p>
    <w:p w:rsidR="008C332C" w:rsidRDefault="00C27CA9">
      <w:pPr>
        <w:pStyle w:val="13"/>
        <w:numPr>
          <w:ilvl w:val="0"/>
          <w:numId w:val="70"/>
        </w:numPr>
        <w:tabs>
          <w:tab w:val="left" w:pos="810"/>
        </w:tabs>
        <w:spacing w:after="0"/>
        <w:ind w:firstLine="560"/>
        <w:jc w:val="both"/>
        <w:rPr>
          <w:sz w:val="24"/>
          <w:szCs w:val="24"/>
        </w:rPr>
      </w:pPr>
      <w:r>
        <w:rPr>
          <w:sz w:val="24"/>
          <w:szCs w:val="24"/>
        </w:rPr>
        <w:t>мытье и ремонт транспортных средств вне специально предназначенных для этого мест;</w:t>
      </w:r>
    </w:p>
    <w:p w:rsidR="008C332C" w:rsidRDefault="00C27CA9">
      <w:pPr>
        <w:pStyle w:val="13"/>
        <w:numPr>
          <w:ilvl w:val="0"/>
          <w:numId w:val="70"/>
        </w:numPr>
        <w:tabs>
          <w:tab w:val="left" w:pos="810"/>
        </w:tabs>
        <w:spacing w:after="0"/>
        <w:ind w:firstLine="560"/>
        <w:jc w:val="both"/>
        <w:rPr>
          <w:sz w:val="24"/>
          <w:szCs w:val="24"/>
        </w:rPr>
      </w:pPr>
      <w:r>
        <w:rPr>
          <w:sz w:val="24"/>
          <w:szCs w:val="24"/>
        </w:rPr>
        <w:t xml:space="preserve">повреждение (порча) элементов благоустройства любым способом и использование </w:t>
      </w:r>
      <w:r>
        <w:rPr>
          <w:sz w:val="24"/>
          <w:szCs w:val="24"/>
        </w:rPr>
        <w:lastRenderedPageBreak/>
        <w:t>элементов благоустройства не по назначению, влекущему угрозу их повреждения;</w:t>
      </w:r>
    </w:p>
    <w:p w:rsidR="008C332C" w:rsidRDefault="00C27CA9">
      <w:pPr>
        <w:pStyle w:val="13"/>
        <w:numPr>
          <w:ilvl w:val="0"/>
          <w:numId w:val="70"/>
        </w:numPr>
        <w:tabs>
          <w:tab w:val="left" w:pos="810"/>
        </w:tabs>
        <w:spacing w:after="0"/>
        <w:ind w:firstLine="560"/>
        <w:jc w:val="both"/>
        <w:rPr>
          <w:sz w:val="24"/>
          <w:szCs w:val="24"/>
        </w:rPr>
      </w:pPr>
      <w:r>
        <w:rPr>
          <w:sz w:val="24"/>
          <w:szCs w:val="24"/>
        </w:rPr>
        <w:t>демонтаж малых архитектурных форм и их перемещение с установленных мест;</w:t>
      </w:r>
    </w:p>
    <w:p w:rsidR="008C332C" w:rsidRDefault="00C27CA9">
      <w:pPr>
        <w:pStyle w:val="13"/>
        <w:numPr>
          <w:ilvl w:val="0"/>
          <w:numId w:val="70"/>
        </w:numPr>
        <w:tabs>
          <w:tab w:val="left" w:pos="810"/>
        </w:tabs>
        <w:spacing w:after="0"/>
        <w:ind w:firstLine="560"/>
        <w:jc w:val="both"/>
        <w:rPr>
          <w:sz w:val="24"/>
          <w:szCs w:val="24"/>
        </w:rPr>
      </w:pPr>
      <w:r>
        <w:rPr>
          <w:sz w:val="24"/>
          <w:szCs w:val="24"/>
        </w:rPr>
        <w:t>самовольное размещение малых архитектурных форм на земельных участках, находящихся в муниципальной и государственной неразграниченной собственности;</w:t>
      </w:r>
    </w:p>
    <w:p w:rsidR="008C332C" w:rsidRDefault="00C27CA9">
      <w:pPr>
        <w:pStyle w:val="13"/>
        <w:numPr>
          <w:ilvl w:val="0"/>
          <w:numId w:val="70"/>
        </w:numPr>
        <w:tabs>
          <w:tab w:val="left" w:pos="810"/>
        </w:tabs>
        <w:spacing w:after="0"/>
        <w:ind w:firstLine="560"/>
        <w:jc w:val="both"/>
        <w:rPr>
          <w:sz w:val="24"/>
          <w:szCs w:val="24"/>
        </w:rPr>
      </w:pPr>
      <w:r>
        <w:rPr>
          <w:sz w:val="24"/>
          <w:szCs w:val="24"/>
        </w:rPr>
        <w:t>размещение ритуальных принадлежностей и надгробных сооружений вне мест, специально предназначенных для этих целей;</w:t>
      </w:r>
    </w:p>
    <w:p w:rsidR="008C332C" w:rsidRDefault="00C27CA9">
      <w:pPr>
        <w:pStyle w:val="13"/>
        <w:numPr>
          <w:ilvl w:val="0"/>
          <w:numId w:val="70"/>
        </w:numPr>
        <w:tabs>
          <w:tab w:val="left" w:pos="810"/>
        </w:tabs>
        <w:spacing w:after="0"/>
        <w:ind w:firstLine="560"/>
        <w:jc w:val="both"/>
        <w:rPr>
          <w:sz w:val="24"/>
          <w:szCs w:val="24"/>
        </w:rPr>
      </w:pPr>
      <w:r>
        <w:rPr>
          <w:sz w:val="24"/>
          <w:szCs w:val="24"/>
        </w:rPr>
        <w:t xml:space="preserve">производство земляных работ без разрешения, выдаваемого уполномоченным органом </w:t>
      </w:r>
      <w:r w:rsidR="00242CBD">
        <w:rPr>
          <w:sz w:val="24"/>
          <w:szCs w:val="24"/>
        </w:rPr>
        <w:t>А</w:t>
      </w:r>
      <w:r>
        <w:rPr>
          <w:sz w:val="24"/>
          <w:szCs w:val="24"/>
        </w:rPr>
        <w:t>дминистрации.</w:t>
      </w:r>
    </w:p>
    <w:p w:rsidR="008C332C" w:rsidRDefault="00C27CA9">
      <w:pPr>
        <w:pStyle w:val="13"/>
        <w:tabs>
          <w:tab w:val="left" w:pos="1281"/>
        </w:tabs>
        <w:spacing w:after="0"/>
        <w:ind w:firstLine="0"/>
        <w:jc w:val="both"/>
        <w:rPr>
          <w:sz w:val="24"/>
          <w:szCs w:val="24"/>
        </w:rPr>
      </w:pPr>
      <w:r>
        <w:rPr>
          <w:sz w:val="24"/>
          <w:szCs w:val="24"/>
        </w:rPr>
        <w:t xml:space="preserve">         22.6.   В отношении средств наружной рекламы и информации:</w:t>
      </w:r>
    </w:p>
    <w:p w:rsidR="008C332C" w:rsidRDefault="00C27CA9">
      <w:pPr>
        <w:pStyle w:val="13"/>
        <w:numPr>
          <w:ilvl w:val="0"/>
          <w:numId w:val="71"/>
        </w:numPr>
        <w:tabs>
          <w:tab w:val="left" w:pos="810"/>
        </w:tabs>
        <w:spacing w:after="0"/>
        <w:ind w:firstLine="560"/>
        <w:jc w:val="both"/>
        <w:rPr>
          <w:sz w:val="24"/>
          <w:szCs w:val="24"/>
        </w:rPr>
      </w:pPr>
      <w:r>
        <w:rPr>
          <w:sz w:val="24"/>
          <w:szCs w:val="24"/>
        </w:rPr>
        <w:t xml:space="preserve">самовольное нанесение любым способом надписей и графических изображений, размещение объявлений или иных информационных материалов рекламного и </w:t>
      </w:r>
      <w:proofErr w:type="spellStart"/>
      <w:r>
        <w:rPr>
          <w:sz w:val="24"/>
          <w:szCs w:val="24"/>
        </w:rPr>
        <w:t>нерекламного</w:t>
      </w:r>
      <w:proofErr w:type="spellEnd"/>
      <w:r>
        <w:rPr>
          <w:sz w:val="24"/>
          <w:szCs w:val="24"/>
        </w:rPr>
        <w:t xml:space="preserve"> характера на фасадах жилых и нежилых зданий и строений (в том числе на их остекленных оконных проемах, витринах и входных дверях), сооружениях, памятниках, памятных досках, произведениях монументально-декоративного искусства, малых архитектурных формах, информационных знаках и их опорах, знаках транспортных и инженерных коммуникаций и их опорах, опорах линий электропередач, освещения и связи, ограждениях, заборах, деревьях, автомобильных и пешеходных дорогах, дорожках и тротуарах;</w:t>
      </w:r>
    </w:p>
    <w:p w:rsidR="008C332C" w:rsidRDefault="00C27CA9">
      <w:pPr>
        <w:pStyle w:val="13"/>
        <w:numPr>
          <w:ilvl w:val="0"/>
          <w:numId w:val="71"/>
        </w:numPr>
        <w:tabs>
          <w:tab w:val="left" w:pos="810"/>
        </w:tabs>
        <w:spacing w:after="0"/>
        <w:ind w:firstLine="560"/>
        <w:jc w:val="both"/>
        <w:rPr>
          <w:sz w:val="24"/>
          <w:szCs w:val="24"/>
        </w:rPr>
      </w:pPr>
      <w:r>
        <w:rPr>
          <w:sz w:val="24"/>
          <w:szCs w:val="24"/>
        </w:rPr>
        <w:t>проецирование надписей или рисунков на поверхности велосипедных или пешеходных дорожек, тротуаров либо проезжей части дороги, надземных пешеходных переходов;</w:t>
      </w:r>
    </w:p>
    <w:p w:rsidR="008C332C" w:rsidRDefault="00C27CA9">
      <w:pPr>
        <w:pStyle w:val="13"/>
        <w:numPr>
          <w:ilvl w:val="0"/>
          <w:numId w:val="71"/>
        </w:numPr>
        <w:tabs>
          <w:tab w:val="left" w:pos="810"/>
        </w:tabs>
        <w:spacing w:after="0"/>
        <w:ind w:firstLine="560"/>
        <w:jc w:val="both"/>
        <w:rPr>
          <w:sz w:val="24"/>
          <w:szCs w:val="24"/>
        </w:rPr>
      </w:pPr>
      <w:r>
        <w:rPr>
          <w:sz w:val="24"/>
          <w:szCs w:val="24"/>
        </w:rPr>
        <w:t>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8C332C" w:rsidRDefault="00C27CA9">
      <w:pPr>
        <w:pStyle w:val="13"/>
        <w:numPr>
          <w:ilvl w:val="0"/>
          <w:numId w:val="71"/>
        </w:numPr>
        <w:tabs>
          <w:tab w:val="left" w:pos="819"/>
        </w:tabs>
        <w:spacing w:after="0"/>
        <w:ind w:firstLine="560"/>
        <w:jc w:val="both"/>
      </w:pPr>
      <w:r>
        <w:rPr>
          <w:sz w:val="24"/>
          <w:szCs w:val="24"/>
        </w:rPr>
        <w:t>распространение на улицах населенного пункта звуковой информации, в том числе и рекламной информации, с использованием громкоговорящих устройств, за исключением общегородских мероприятий, а также мероприятий, проводимых в соответствии с Федеральным законом "О собраниях, митингах, демонстрациях, шествиях и пикетированиях".</w:t>
      </w:r>
    </w:p>
    <w:p w:rsidR="008C332C" w:rsidRDefault="00C27CA9">
      <w:pPr>
        <w:pStyle w:val="13"/>
        <w:tabs>
          <w:tab w:val="left" w:pos="1293"/>
        </w:tabs>
        <w:spacing w:after="0"/>
        <w:ind w:firstLine="560"/>
        <w:jc w:val="both"/>
        <w:rPr>
          <w:sz w:val="24"/>
          <w:szCs w:val="24"/>
        </w:rPr>
      </w:pPr>
      <w:r>
        <w:rPr>
          <w:sz w:val="24"/>
          <w:szCs w:val="24"/>
        </w:rPr>
        <w:t>22.7.  В отношении инженерных сетей и коммуникаций:</w:t>
      </w:r>
    </w:p>
    <w:p w:rsidR="008C332C" w:rsidRDefault="00C27CA9">
      <w:pPr>
        <w:pStyle w:val="13"/>
        <w:spacing w:after="0"/>
        <w:ind w:firstLine="560"/>
        <w:jc w:val="both"/>
        <w:rPr>
          <w:sz w:val="24"/>
          <w:szCs w:val="24"/>
        </w:rPr>
      </w:pPr>
      <w:r>
        <w:rPr>
          <w:sz w:val="24"/>
          <w:szCs w:val="24"/>
        </w:rPr>
        <w:t>-  пересечение автомобильных дорог общего пользования, улиц, проездов, при прокладке кабелей связи воздушным способом от одного здания к другому при наличии других способов размещения.</w:t>
      </w:r>
    </w:p>
    <w:p w:rsidR="008C332C" w:rsidRDefault="00C27CA9">
      <w:pPr>
        <w:pStyle w:val="13"/>
        <w:numPr>
          <w:ilvl w:val="0"/>
          <w:numId w:val="72"/>
        </w:numPr>
        <w:tabs>
          <w:tab w:val="left" w:pos="819"/>
        </w:tabs>
        <w:spacing w:after="0"/>
        <w:ind w:firstLine="560"/>
        <w:jc w:val="both"/>
        <w:rPr>
          <w:sz w:val="24"/>
          <w:szCs w:val="24"/>
        </w:rPr>
      </w:pPr>
      <w:r>
        <w:rPr>
          <w:sz w:val="24"/>
          <w:szCs w:val="24"/>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несанкционированных рисунков и надписей,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8C332C" w:rsidRDefault="00C27CA9">
      <w:pPr>
        <w:pStyle w:val="13"/>
        <w:numPr>
          <w:ilvl w:val="0"/>
          <w:numId w:val="72"/>
        </w:numPr>
        <w:tabs>
          <w:tab w:val="left" w:pos="845"/>
        </w:tabs>
        <w:spacing w:after="0"/>
        <w:ind w:firstLine="560"/>
        <w:jc w:val="both"/>
        <w:rPr>
          <w:sz w:val="24"/>
          <w:szCs w:val="24"/>
        </w:rPr>
      </w:pPr>
      <w:r>
        <w:rPr>
          <w:sz w:val="24"/>
          <w:szCs w:val="24"/>
        </w:rPr>
        <w:t>размещение запасов кабеля вне распределительного муфтового шкафа;</w:t>
      </w:r>
    </w:p>
    <w:p w:rsidR="008C332C" w:rsidRDefault="00C27CA9">
      <w:pPr>
        <w:pStyle w:val="13"/>
        <w:numPr>
          <w:ilvl w:val="0"/>
          <w:numId w:val="72"/>
        </w:numPr>
        <w:tabs>
          <w:tab w:val="left" w:pos="814"/>
        </w:tabs>
        <w:spacing w:after="0"/>
        <w:ind w:firstLine="560"/>
        <w:jc w:val="both"/>
        <w:rPr>
          <w:sz w:val="24"/>
          <w:szCs w:val="24"/>
        </w:rPr>
      </w:pPr>
      <w:r>
        <w:rPr>
          <w:sz w:val="24"/>
          <w:szCs w:val="24"/>
        </w:rPr>
        <w:t>самовольное проведение линий электричества и связи по опорам электросетей, опорам наружного освещения и троллейбусным опорам без согласования с собственником либо балансодержателем указанных объектов;</w:t>
      </w:r>
    </w:p>
    <w:p w:rsidR="008C332C" w:rsidRDefault="00C27CA9">
      <w:pPr>
        <w:pStyle w:val="13"/>
        <w:numPr>
          <w:ilvl w:val="0"/>
          <w:numId w:val="72"/>
        </w:numPr>
        <w:tabs>
          <w:tab w:val="left" w:pos="814"/>
        </w:tabs>
        <w:spacing w:after="0"/>
        <w:ind w:firstLine="560"/>
        <w:jc w:val="both"/>
        <w:rPr>
          <w:sz w:val="24"/>
          <w:szCs w:val="24"/>
        </w:rPr>
      </w:pPr>
      <w:r>
        <w:rPr>
          <w:sz w:val="24"/>
          <w:szCs w:val="24"/>
        </w:rPr>
        <w:t>самовольное присоединение промышленных, хозяйственно-бытовых и иных объектов к сетям ливневой канализации.</w:t>
      </w:r>
    </w:p>
    <w:p w:rsidR="008C332C" w:rsidRDefault="00C27CA9">
      <w:pPr>
        <w:pStyle w:val="13"/>
        <w:tabs>
          <w:tab w:val="left" w:pos="1293"/>
        </w:tabs>
        <w:spacing w:after="0"/>
        <w:ind w:firstLine="560"/>
        <w:jc w:val="both"/>
        <w:rPr>
          <w:sz w:val="24"/>
          <w:szCs w:val="24"/>
        </w:rPr>
      </w:pPr>
      <w:r>
        <w:rPr>
          <w:sz w:val="24"/>
          <w:szCs w:val="24"/>
        </w:rPr>
        <w:t>22.8.  В отношении производства уборочных работ:</w:t>
      </w:r>
    </w:p>
    <w:p w:rsidR="008C332C" w:rsidRDefault="00C27CA9">
      <w:pPr>
        <w:pStyle w:val="13"/>
        <w:numPr>
          <w:ilvl w:val="0"/>
          <w:numId w:val="73"/>
        </w:numPr>
        <w:tabs>
          <w:tab w:val="left" w:pos="819"/>
        </w:tabs>
        <w:spacing w:after="0"/>
        <w:ind w:firstLine="560"/>
        <w:jc w:val="both"/>
        <w:rPr>
          <w:sz w:val="24"/>
          <w:szCs w:val="24"/>
        </w:rPr>
      </w:pPr>
      <w:r>
        <w:rPr>
          <w:sz w:val="24"/>
          <w:szCs w:val="24"/>
        </w:rPr>
        <w:t>создание препятствий для осуществления механизированной и ручной уборки территории в результате использования, хранения, размещения личного и иного имущества;</w:t>
      </w:r>
    </w:p>
    <w:p w:rsidR="008C332C" w:rsidRDefault="00C27CA9">
      <w:pPr>
        <w:pStyle w:val="13"/>
        <w:numPr>
          <w:ilvl w:val="0"/>
          <w:numId w:val="73"/>
        </w:numPr>
        <w:tabs>
          <w:tab w:val="left" w:pos="819"/>
        </w:tabs>
        <w:spacing w:after="0"/>
        <w:ind w:firstLine="560"/>
        <w:jc w:val="both"/>
        <w:rPr>
          <w:sz w:val="24"/>
          <w:szCs w:val="24"/>
        </w:rPr>
      </w:pPr>
      <w:r>
        <w:rPr>
          <w:sz w:val="24"/>
          <w:szCs w:val="24"/>
        </w:rPr>
        <w:t>вывоз, складирование, сброс снега, снежно-ледяных образований в не ус</w:t>
      </w:r>
      <w:r w:rsidR="00E06DFC">
        <w:rPr>
          <w:sz w:val="24"/>
          <w:szCs w:val="24"/>
        </w:rPr>
        <w:t>тановленных для этой цели места</w:t>
      </w:r>
      <w:r>
        <w:rPr>
          <w:sz w:val="24"/>
          <w:szCs w:val="24"/>
        </w:rPr>
        <w:t>;</w:t>
      </w:r>
    </w:p>
    <w:p w:rsidR="008C332C" w:rsidRDefault="00C27CA9">
      <w:pPr>
        <w:pStyle w:val="13"/>
        <w:numPr>
          <w:ilvl w:val="0"/>
          <w:numId w:val="73"/>
        </w:numPr>
        <w:tabs>
          <w:tab w:val="left" w:pos="819"/>
        </w:tabs>
        <w:spacing w:after="0"/>
        <w:ind w:firstLine="560"/>
        <w:jc w:val="both"/>
        <w:rPr>
          <w:sz w:val="24"/>
          <w:szCs w:val="24"/>
        </w:rPr>
      </w:pPr>
      <w:r>
        <w:rPr>
          <w:sz w:val="24"/>
          <w:szCs w:val="24"/>
        </w:rPr>
        <w:t>несоблюдение требований к уборке и содержанию прилегающих территорий;</w:t>
      </w:r>
    </w:p>
    <w:p w:rsidR="008C332C" w:rsidRDefault="00C27CA9">
      <w:pPr>
        <w:pStyle w:val="13"/>
        <w:numPr>
          <w:ilvl w:val="0"/>
          <w:numId w:val="73"/>
        </w:numPr>
        <w:tabs>
          <w:tab w:val="left" w:pos="814"/>
        </w:tabs>
        <w:spacing w:after="0"/>
        <w:ind w:firstLine="560"/>
        <w:jc w:val="both"/>
        <w:rPr>
          <w:sz w:val="24"/>
          <w:szCs w:val="24"/>
        </w:rPr>
      </w:pPr>
      <w:r>
        <w:rPr>
          <w:sz w:val="24"/>
          <w:szCs w:val="24"/>
        </w:rPr>
        <w:t>оставление в пешеходной зоне, на прилегающей территории и (или) на проезжей части снега, наледи, сосулек после проведения работ по очистке кровли, козырьков, навесов.</w:t>
      </w:r>
    </w:p>
    <w:p w:rsidR="008C332C" w:rsidRDefault="00C27CA9">
      <w:pPr>
        <w:pStyle w:val="13"/>
        <w:tabs>
          <w:tab w:val="left" w:pos="1293"/>
        </w:tabs>
        <w:spacing w:after="0"/>
        <w:ind w:firstLine="567"/>
        <w:jc w:val="both"/>
        <w:rPr>
          <w:sz w:val="24"/>
          <w:szCs w:val="24"/>
        </w:rPr>
      </w:pPr>
      <w:r>
        <w:rPr>
          <w:sz w:val="24"/>
          <w:szCs w:val="24"/>
        </w:rPr>
        <w:t>22.9.  В отношении содержания животных:</w:t>
      </w:r>
    </w:p>
    <w:p w:rsidR="008C332C" w:rsidRDefault="00C27CA9">
      <w:pPr>
        <w:pStyle w:val="13"/>
        <w:numPr>
          <w:ilvl w:val="0"/>
          <w:numId w:val="74"/>
        </w:numPr>
        <w:tabs>
          <w:tab w:val="left" w:pos="814"/>
        </w:tabs>
        <w:spacing w:after="0"/>
        <w:ind w:firstLine="560"/>
        <w:jc w:val="both"/>
        <w:rPr>
          <w:sz w:val="24"/>
          <w:szCs w:val="24"/>
        </w:rPr>
      </w:pPr>
      <w:r>
        <w:rPr>
          <w:sz w:val="24"/>
          <w:szCs w:val="24"/>
        </w:rPr>
        <w:lastRenderedPageBreak/>
        <w:t>загрязнение территорий общего пользования, мест общего пользования многоквартирных жилых домов, детских и спортивных площадок, территорий образовате</w:t>
      </w:r>
      <w:r w:rsidR="00E06DFC">
        <w:rPr>
          <w:sz w:val="24"/>
          <w:szCs w:val="24"/>
        </w:rPr>
        <w:t>льных и медицинских организаций</w:t>
      </w:r>
      <w:r>
        <w:rPr>
          <w:sz w:val="24"/>
          <w:szCs w:val="24"/>
        </w:rPr>
        <w:t xml:space="preserve"> отходами жизнедеятельности животных.</w:t>
      </w:r>
    </w:p>
    <w:p w:rsidR="008C332C" w:rsidRDefault="00C27CA9">
      <w:pPr>
        <w:pStyle w:val="13"/>
        <w:numPr>
          <w:ilvl w:val="0"/>
          <w:numId w:val="74"/>
        </w:numPr>
        <w:tabs>
          <w:tab w:val="left" w:pos="814"/>
        </w:tabs>
        <w:spacing w:after="0"/>
        <w:ind w:firstLine="560"/>
        <w:jc w:val="both"/>
        <w:rPr>
          <w:sz w:val="24"/>
          <w:szCs w:val="24"/>
        </w:rPr>
      </w:pPr>
      <w:r>
        <w:rPr>
          <w:sz w:val="24"/>
          <w:szCs w:val="24"/>
        </w:rPr>
        <w:t>выгул домашних животных на придомовой территории многоквартирных жилых домов, на детских и спортивных площадках, на территориях образовательных и медицинских организаций, в парках, скверах, на пляжах;</w:t>
      </w:r>
    </w:p>
    <w:p w:rsidR="008C332C" w:rsidRDefault="00C27CA9">
      <w:pPr>
        <w:pStyle w:val="13"/>
        <w:numPr>
          <w:ilvl w:val="0"/>
          <w:numId w:val="74"/>
        </w:numPr>
        <w:tabs>
          <w:tab w:val="left" w:pos="814"/>
        </w:tabs>
        <w:spacing w:after="0"/>
        <w:ind w:firstLine="560"/>
        <w:jc w:val="both"/>
        <w:rPr>
          <w:sz w:val="24"/>
          <w:szCs w:val="24"/>
        </w:rPr>
      </w:pPr>
      <w:r>
        <w:rPr>
          <w:sz w:val="24"/>
          <w:szCs w:val="24"/>
        </w:rPr>
        <w:t>выгул потенциально опасной собаки без намордника и поводка независимо от места выгула, за исключением огороженных территорий, принадлежащих владельцу потенциально опасной собаки;</w:t>
      </w:r>
    </w:p>
    <w:p w:rsidR="008C332C" w:rsidRDefault="00C27CA9">
      <w:pPr>
        <w:pStyle w:val="13"/>
        <w:numPr>
          <w:ilvl w:val="0"/>
          <w:numId w:val="74"/>
        </w:numPr>
        <w:tabs>
          <w:tab w:val="left" w:pos="845"/>
        </w:tabs>
        <w:spacing w:after="0"/>
        <w:ind w:firstLine="560"/>
        <w:jc w:val="both"/>
        <w:rPr>
          <w:sz w:val="24"/>
          <w:szCs w:val="24"/>
        </w:rPr>
      </w:pPr>
      <w:r>
        <w:rPr>
          <w:sz w:val="24"/>
          <w:szCs w:val="24"/>
        </w:rPr>
        <w:t>оставление животного без присмотра (надзора) во время выгула;</w:t>
      </w:r>
    </w:p>
    <w:p w:rsidR="008C332C" w:rsidRDefault="00C27CA9">
      <w:pPr>
        <w:pStyle w:val="13"/>
        <w:numPr>
          <w:ilvl w:val="0"/>
          <w:numId w:val="74"/>
        </w:numPr>
        <w:tabs>
          <w:tab w:val="left" w:pos="814"/>
        </w:tabs>
        <w:spacing w:after="0"/>
        <w:ind w:firstLine="560"/>
        <w:jc w:val="both"/>
        <w:rPr>
          <w:sz w:val="24"/>
          <w:szCs w:val="24"/>
        </w:rPr>
      </w:pPr>
      <w:r>
        <w:rPr>
          <w:sz w:val="24"/>
          <w:szCs w:val="24"/>
        </w:rPr>
        <w:t>содержание животных на балконах, лоджиях, в местах общего пользования многоквартирных жилых домов (на лестничных клетках, чердаках, подвалах, подсобных помещениях и т.д.)</w:t>
      </w:r>
    </w:p>
    <w:p w:rsidR="008C332C" w:rsidRDefault="00C27CA9">
      <w:pPr>
        <w:pStyle w:val="13"/>
        <w:numPr>
          <w:ilvl w:val="0"/>
          <w:numId w:val="74"/>
        </w:numPr>
        <w:tabs>
          <w:tab w:val="left" w:pos="814"/>
        </w:tabs>
        <w:spacing w:after="0"/>
        <w:ind w:firstLine="560"/>
        <w:jc w:val="both"/>
        <w:rPr>
          <w:sz w:val="24"/>
          <w:szCs w:val="24"/>
        </w:rPr>
      </w:pPr>
      <w:r>
        <w:rPr>
          <w:sz w:val="24"/>
          <w:szCs w:val="24"/>
        </w:rPr>
        <w:t>захоронение останков животных в землю на территориях общего пользования;</w:t>
      </w:r>
    </w:p>
    <w:p w:rsidR="008C332C" w:rsidRDefault="00C27CA9">
      <w:pPr>
        <w:pStyle w:val="13"/>
        <w:numPr>
          <w:ilvl w:val="0"/>
          <w:numId w:val="74"/>
        </w:numPr>
        <w:tabs>
          <w:tab w:val="left" w:pos="814"/>
        </w:tabs>
        <w:spacing w:after="0"/>
        <w:ind w:firstLine="560"/>
        <w:jc w:val="both"/>
        <w:rPr>
          <w:sz w:val="24"/>
          <w:szCs w:val="24"/>
        </w:rPr>
      </w:pPr>
      <w:r>
        <w:rPr>
          <w:sz w:val="24"/>
          <w:szCs w:val="24"/>
        </w:rPr>
        <w:t>сброс останков домашних и сельскохозяйственных животных в водоемы, контейнеры для сбора ТКО и бункеры, вывоз на свалки.</w:t>
      </w:r>
    </w:p>
    <w:p w:rsidR="008C332C" w:rsidRDefault="00C27CA9">
      <w:pPr>
        <w:pStyle w:val="13"/>
        <w:tabs>
          <w:tab w:val="left" w:pos="1608"/>
        </w:tabs>
        <w:spacing w:after="0"/>
        <w:ind w:firstLine="0"/>
        <w:jc w:val="both"/>
        <w:rPr>
          <w:sz w:val="24"/>
          <w:szCs w:val="24"/>
        </w:rPr>
      </w:pPr>
      <w:r>
        <w:rPr>
          <w:sz w:val="24"/>
          <w:szCs w:val="24"/>
        </w:rPr>
        <w:t xml:space="preserve">         22.10.   В отношении некапитальных нестационарных строений, сооружений:</w:t>
      </w:r>
    </w:p>
    <w:p w:rsidR="008C332C" w:rsidRDefault="00C27CA9">
      <w:pPr>
        <w:pStyle w:val="13"/>
        <w:numPr>
          <w:ilvl w:val="0"/>
          <w:numId w:val="75"/>
        </w:numPr>
        <w:tabs>
          <w:tab w:val="left" w:pos="810"/>
        </w:tabs>
        <w:spacing w:after="0"/>
        <w:ind w:firstLine="560"/>
        <w:jc w:val="both"/>
        <w:rPr>
          <w:sz w:val="24"/>
          <w:szCs w:val="24"/>
        </w:rPr>
      </w:pPr>
      <w:r>
        <w:rPr>
          <w:sz w:val="24"/>
          <w:szCs w:val="24"/>
        </w:rPr>
        <w:t>самовольное размещение некапитальных нестационарных строений, сооружений;</w:t>
      </w:r>
    </w:p>
    <w:p w:rsidR="008C332C" w:rsidRDefault="00C27CA9">
      <w:pPr>
        <w:pStyle w:val="13"/>
        <w:numPr>
          <w:ilvl w:val="0"/>
          <w:numId w:val="75"/>
        </w:numPr>
        <w:tabs>
          <w:tab w:val="left" w:pos="814"/>
        </w:tabs>
        <w:spacing w:after="0"/>
        <w:ind w:firstLine="560"/>
        <w:jc w:val="both"/>
        <w:rPr>
          <w:sz w:val="24"/>
          <w:szCs w:val="24"/>
        </w:rPr>
      </w:pPr>
      <w:r>
        <w:rPr>
          <w:sz w:val="24"/>
          <w:szCs w:val="24"/>
        </w:rPr>
        <w:t xml:space="preserve">размещение некапитальных нестационарных сооружений с нарушением места размещения, установленного </w:t>
      </w:r>
      <w:r w:rsidR="00E06DFC">
        <w:rPr>
          <w:sz w:val="24"/>
          <w:szCs w:val="24"/>
        </w:rPr>
        <w:t>А</w:t>
      </w:r>
      <w:r>
        <w:rPr>
          <w:sz w:val="24"/>
          <w:szCs w:val="24"/>
        </w:rPr>
        <w:t>дминистрацией;</w:t>
      </w:r>
    </w:p>
    <w:p w:rsidR="008C332C" w:rsidRDefault="00C27CA9">
      <w:pPr>
        <w:pStyle w:val="13"/>
        <w:numPr>
          <w:ilvl w:val="0"/>
          <w:numId w:val="75"/>
        </w:numPr>
        <w:tabs>
          <w:tab w:val="left" w:pos="814"/>
        </w:tabs>
        <w:spacing w:after="0"/>
        <w:ind w:firstLine="560"/>
        <w:jc w:val="both"/>
        <w:rPr>
          <w:sz w:val="24"/>
          <w:szCs w:val="24"/>
        </w:rPr>
      </w:pPr>
      <w:r>
        <w:rPr>
          <w:sz w:val="24"/>
          <w:szCs w:val="24"/>
        </w:rPr>
        <w:t>повреждение зеленых насаждений при установке и эксплуатации некапитальных нестационарных сооружений;</w:t>
      </w:r>
    </w:p>
    <w:p w:rsidR="008C332C" w:rsidRDefault="00C27CA9">
      <w:pPr>
        <w:pStyle w:val="13"/>
        <w:numPr>
          <w:ilvl w:val="0"/>
          <w:numId w:val="75"/>
        </w:numPr>
        <w:tabs>
          <w:tab w:val="left" w:pos="810"/>
        </w:tabs>
        <w:spacing w:after="0"/>
        <w:ind w:firstLine="560"/>
        <w:jc w:val="both"/>
        <w:rPr>
          <w:sz w:val="24"/>
          <w:szCs w:val="24"/>
        </w:rPr>
      </w:pPr>
      <w:r>
        <w:rPr>
          <w:sz w:val="24"/>
          <w:szCs w:val="24"/>
        </w:rPr>
        <w:t>складирование товарного запаса и тары вне торговых объектов и сооружений;</w:t>
      </w:r>
    </w:p>
    <w:p w:rsidR="008C332C" w:rsidRDefault="00C27CA9">
      <w:pPr>
        <w:pStyle w:val="13"/>
        <w:numPr>
          <w:ilvl w:val="0"/>
          <w:numId w:val="75"/>
        </w:numPr>
        <w:tabs>
          <w:tab w:val="left" w:pos="814"/>
        </w:tabs>
        <w:spacing w:after="0"/>
        <w:ind w:firstLine="560"/>
        <w:jc w:val="both"/>
        <w:rPr>
          <w:sz w:val="24"/>
          <w:szCs w:val="24"/>
        </w:rPr>
      </w:pPr>
      <w:r>
        <w:rPr>
          <w:sz w:val="24"/>
          <w:szCs w:val="24"/>
        </w:rPr>
        <w:t>выкладка товара, установка торгового и холодильного оборудования вне нестационарного торгового объекта;</w:t>
      </w:r>
    </w:p>
    <w:p w:rsidR="008C332C" w:rsidRDefault="00C27CA9">
      <w:pPr>
        <w:pStyle w:val="13"/>
        <w:tabs>
          <w:tab w:val="left" w:pos="1483"/>
        </w:tabs>
        <w:spacing w:after="0"/>
        <w:ind w:firstLine="560"/>
        <w:jc w:val="both"/>
        <w:rPr>
          <w:sz w:val="24"/>
          <w:szCs w:val="24"/>
        </w:rPr>
      </w:pPr>
      <w:r>
        <w:rPr>
          <w:sz w:val="24"/>
          <w:szCs w:val="24"/>
        </w:rPr>
        <w:t>22.11. В отношении территорий индивидуальной жилой застройки (частных домовладений):</w:t>
      </w:r>
    </w:p>
    <w:p w:rsidR="008C332C" w:rsidRDefault="00C27CA9">
      <w:pPr>
        <w:pStyle w:val="13"/>
        <w:numPr>
          <w:ilvl w:val="0"/>
          <w:numId w:val="76"/>
        </w:numPr>
        <w:tabs>
          <w:tab w:val="left" w:pos="787"/>
        </w:tabs>
        <w:spacing w:after="0"/>
        <w:ind w:firstLine="560"/>
        <w:jc w:val="both"/>
        <w:rPr>
          <w:sz w:val="24"/>
          <w:szCs w:val="24"/>
        </w:rPr>
      </w:pPr>
      <w:r>
        <w:rPr>
          <w:sz w:val="24"/>
          <w:szCs w:val="24"/>
        </w:rPr>
        <w:t>складирование и хранение в проездах, на прилегающей территории частных домовладений, землях общего пользования, тротуарах, газонах, детских игровых площадках строительных материалов (доски, песок, щебень, кирпич, бревна и т.д.), навоза, дров, топлива, техники, механизмов, брошенных и разукомплектованных автомобилей</w:t>
      </w:r>
      <w:r w:rsidR="00A56610">
        <w:rPr>
          <w:sz w:val="24"/>
          <w:szCs w:val="24"/>
        </w:rPr>
        <w:t xml:space="preserve">, сена и иного имущества свыше </w:t>
      </w:r>
      <w:r w:rsidR="00465F8B">
        <w:rPr>
          <w:sz w:val="24"/>
          <w:szCs w:val="24"/>
        </w:rPr>
        <w:t>10 календарных</w:t>
      </w:r>
      <w:r w:rsidR="00A56610">
        <w:rPr>
          <w:sz w:val="24"/>
          <w:szCs w:val="24"/>
        </w:rPr>
        <w:t xml:space="preserve"> дней;</w:t>
      </w:r>
    </w:p>
    <w:p w:rsidR="00A56610" w:rsidRDefault="00A56610" w:rsidP="0013020F">
      <w:pPr>
        <w:pStyle w:val="13"/>
        <w:numPr>
          <w:ilvl w:val="0"/>
          <w:numId w:val="76"/>
        </w:numPr>
        <w:tabs>
          <w:tab w:val="left" w:pos="787"/>
        </w:tabs>
        <w:spacing w:after="0"/>
        <w:ind w:firstLine="567"/>
        <w:jc w:val="both"/>
        <w:rPr>
          <w:sz w:val="24"/>
          <w:szCs w:val="24"/>
        </w:rPr>
      </w:pPr>
      <w:r>
        <w:rPr>
          <w:sz w:val="24"/>
          <w:szCs w:val="24"/>
        </w:rPr>
        <w:t>н</w:t>
      </w:r>
      <w:r w:rsidR="0013020F">
        <w:rPr>
          <w:sz w:val="24"/>
          <w:szCs w:val="24"/>
        </w:rPr>
        <w:t xml:space="preserve">е принятие мер по скашиванию </w:t>
      </w:r>
      <w:r w:rsidR="0013020F" w:rsidRPr="0013020F">
        <w:rPr>
          <w:sz w:val="24"/>
          <w:szCs w:val="24"/>
        </w:rPr>
        <w:t>карантинных, ядовитых и сорных растений</w:t>
      </w:r>
      <w:r w:rsidR="0013020F">
        <w:rPr>
          <w:sz w:val="24"/>
          <w:szCs w:val="24"/>
        </w:rPr>
        <w:t xml:space="preserve"> на прилегающей территории частных домовладений </w:t>
      </w:r>
      <w:r w:rsidR="0013020F" w:rsidRPr="0013020F">
        <w:rPr>
          <w:sz w:val="24"/>
          <w:szCs w:val="24"/>
        </w:rPr>
        <w:t>со стеблями, превышающими в длин</w:t>
      </w:r>
      <w:r w:rsidR="000135C2">
        <w:rPr>
          <w:sz w:val="24"/>
          <w:szCs w:val="24"/>
        </w:rPr>
        <w:t>у и (или) высоту 20 сантиметров;</w:t>
      </w:r>
    </w:p>
    <w:p w:rsidR="005F6386" w:rsidRDefault="005F6386" w:rsidP="005F6386">
      <w:pPr>
        <w:pStyle w:val="13"/>
        <w:numPr>
          <w:ilvl w:val="0"/>
          <w:numId w:val="76"/>
        </w:numPr>
        <w:tabs>
          <w:tab w:val="left" w:pos="787"/>
        </w:tabs>
        <w:spacing w:after="0"/>
        <w:ind w:firstLine="567"/>
        <w:jc w:val="both"/>
        <w:rPr>
          <w:sz w:val="24"/>
          <w:szCs w:val="24"/>
        </w:rPr>
      </w:pPr>
      <w:r>
        <w:rPr>
          <w:sz w:val="24"/>
          <w:szCs w:val="24"/>
        </w:rPr>
        <w:t>не принятие мер</w:t>
      </w:r>
      <w:r w:rsidRPr="005F6386">
        <w:rPr>
          <w:sz w:val="24"/>
          <w:szCs w:val="24"/>
        </w:rPr>
        <w:t xml:space="preserve"> по ликвидации несанкционированных свалок мусора, порубочных остатков деревьев, кустарников, а также листвы и других остатков растительности</w:t>
      </w:r>
      <w:r w:rsidR="00A57DA4">
        <w:rPr>
          <w:sz w:val="24"/>
          <w:szCs w:val="24"/>
        </w:rPr>
        <w:t xml:space="preserve"> на прилегающей территории частных домовладений</w:t>
      </w:r>
      <w:r>
        <w:rPr>
          <w:sz w:val="24"/>
          <w:szCs w:val="24"/>
        </w:rPr>
        <w:t xml:space="preserve"> </w:t>
      </w:r>
      <w:r w:rsidRPr="005F6386">
        <w:rPr>
          <w:sz w:val="24"/>
          <w:szCs w:val="24"/>
        </w:rPr>
        <w:t>в весенне-летний период более 20 календарных дней, в осенне-зимний период более 30 календарных дней</w:t>
      </w:r>
      <w:r>
        <w:rPr>
          <w:sz w:val="24"/>
          <w:szCs w:val="24"/>
        </w:rPr>
        <w:t>;</w:t>
      </w:r>
    </w:p>
    <w:p w:rsidR="008C332C" w:rsidRDefault="00C27CA9">
      <w:pPr>
        <w:pStyle w:val="13"/>
        <w:numPr>
          <w:ilvl w:val="0"/>
          <w:numId w:val="76"/>
        </w:numPr>
        <w:tabs>
          <w:tab w:val="left" w:pos="782"/>
        </w:tabs>
        <w:spacing w:after="0"/>
        <w:ind w:firstLine="560"/>
        <w:jc w:val="both"/>
        <w:rPr>
          <w:sz w:val="24"/>
          <w:szCs w:val="24"/>
        </w:rPr>
      </w:pPr>
      <w:r>
        <w:rPr>
          <w:sz w:val="24"/>
          <w:szCs w:val="24"/>
        </w:rPr>
        <w:t>размещение сырья, материалов, грунта, оборудования за пределами земельных участков, отведенных под застройку частных (индивидуальных) жилых домов.</w:t>
      </w:r>
    </w:p>
    <w:p w:rsidR="008C332C" w:rsidRDefault="008C332C">
      <w:pPr>
        <w:pStyle w:val="13"/>
        <w:tabs>
          <w:tab w:val="left" w:pos="782"/>
        </w:tabs>
        <w:spacing w:after="0"/>
        <w:ind w:firstLine="0"/>
        <w:jc w:val="both"/>
        <w:rPr>
          <w:sz w:val="24"/>
          <w:szCs w:val="24"/>
        </w:rPr>
      </w:pPr>
    </w:p>
    <w:p w:rsidR="008C332C" w:rsidRDefault="00C27CA9">
      <w:pPr>
        <w:pStyle w:val="13"/>
        <w:tabs>
          <w:tab w:val="left" w:pos="499"/>
        </w:tabs>
        <w:spacing w:after="0"/>
        <w:ind w:firstLine="0"/>
        <w:jc w:val="center"/>
        <w:rPr>
          <w:b/>
          <w:bCs/>
          <w:sz w:val="24"/>
          <w:szCs w:val="24"/>
        </w:rPr>
      </w:pPr>
      <w:r>
        <w:rPr>
          <w:b/>
          <w:bCs/>
          <w:sz w:val="24"/>
          <w:szCs w:val="24"/>
        </w:rPr>
        <w:t>23.  Ответственность за нарушение настоящих Правил</w:t>
      </w:r>
    </w:p>
    <w:p w:rsidR="008C332C" w:rsidRDefault="008C332C">
      <w:pPr>
        <w:pStyle w:val="13"/>
        <w:tabs>
          <w:tab w:val="left" w:pos="499"/>
        </w:tabs>
        <w:spacing w:after="0"/>
        <w:ind w:firstLine="0"/>
        <w:jc w:val="center"/>
        <w:rPr>
          <w:b/>
          <w:bCs/>
          <w:sz w:val="24"/>
          <w:szCs w:val="24"/>
        </w:rPr>
      </w:pPr>
    </w:p>
    <w:p w:rsidR="008C332C" w:rsidRDefault="00C27CA9">
      <w:pPr>
        <w:pStyle w:val="13"/>
        <w:tabs>
          <w:tab w:val="left" w:pos="1234"/>
        </w:tabs>
        <w:spacing w:after="0"/>
        <w:ind w:firstLine="560"/>
        <w:jc w:val="both"/>
        <w:rPr>
          <w:sz w:val="24"/>
          <w:szCs w:val="24"/>
        </w:rPr>
      </w:pPr>
      <w:r>
        <w:rPr>
          <w:sz w:val="24"/>
          <w:szCs w:val="24"/>
        </w:rPr>
        <w:t>23.1.   Лица, виновные в нарушении настоящих Правил, привлекаются к ответственности в соответствии с действующим законодательством.</w:t>
      </w:r>
    </w:p>
    <w:p w:rsidR="008C332C" w:rsidRDefault="00C27CA9" w:rsidP="003D2BFF">
      <w:pPr>
        <w:pStyle w:val="13"/>
        <w:tabs>
          <w:tab w:val="left" w:pos="1257"/>
        </w:tabs>
        <w:spacing w:after="0"/>
        <w:ind w:firstLine="560"/>
        <w:jc w:val="both"/>
        <w:rPr>
          <w:sz w:val="24"/>
          <w:szCs w:val="24"/>
        </w:rPr>
      </w:pPr>
      <w:r>
        <w:rPr>
          <w:sz w:val="24"/>
          <w:szCs w:val="24"/>
        </w:rPr>
        <w:t>23.2.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w:t>
      </w:r>
    </w:p>
    <w:p w:rsidR="009B111A" w:rsidRDefault="009B111A" w:rsidP="003D2BFF">
      <w:pPr>
        <w:pStyle w:val="13"/>
        <w:tabs>
          <w:tab w:val="left" w:pos="1257"/>
        </w:tabs>
        <w:spacing w:after="0"/>
        <w:ind w:firstLine="560"/>
        <w:jc w:val="both"/>
        <w:rPr>
          <w:sz w:val="24"/>
          <w:szCs w:val="24"/>
        </w:rPr>
      </w:pPr>
    </w:p>
    <w:p w:rsidR="009B111A" w:rsidRDefault="009B111A" w:rsidP="003D2BFF">
      <w:pPr>
        <w:pStyle w:val="13"/>
        <w:tabs>
          <w:tab w:val="left" w:pos="1257"/>
        </w:tabs>
        <w:spacing w:after="0"/>
        <w:ind w:firstLine="560"/>
        <w:jc w:val="both"/>
        <w:rPr>
          <w:sz w:val="24"/>
          <w:szCs w:val="24"/>
        </w:rPr>
      </w:pPr>
    </w:p>
    <w:p w:rsidR="008C332C" w:rsidRDefault="00C27CA9">
      <w:pPr>
        <w:jc w:val="right"/>
        <w:rPr>
          <w:sz w:val="20"/>
          <w:szCs w:val="20"/>
        </w:rPr>
      </w:pPr>
      <w:r>
        <w:rPr>
          <w:rFonts w:ascii="Times New Roman" w:eastAsia="Times New Roman" w:hAnsi="Times New Roman" w:cs="Times New Roman"/>
          <w:sz w:val="20"/>
          <w:szCs w:val="20"/>
        </w:rPr>
        <w:lastRenderedPageBreak/>
        <w:t>Приложение 1</w:t>
      </w:r>
    </w:p>
    <w:p w:rsidR="008C332C" w:rsidRDefault="00C27CA9">
      <w:pPr>
        <w:jc w:val="right"/>
        <w:rPr>
          <w:sz w:val="20"/>
          <w:szCs w:val="20"/>
        </w:rPr>
      </w:pPr>
      <w:r>
        <w:rPr>
          <w:rFonts w:ascii="Times New Roman" w:eastAsia="Times New Roman" w:hAnsi="Times New Roman" w:cs="Times New Roman"/>
          <w:sz w:val="20"/>
          <w:szCs w:val="20"/>
        </w:rPr>
        <w:t>к Правилам благоустройства</w:t>
      </w:r>
    </w:p>
    <w:p w:rsidR="009F2CA2" w:rsidRDefault="00C27CA9">
      <w:pPr>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территории</w:t>
      </w:r>
      <w:r w:rsidR="009F2CA2">
        <w:rPr>
          <w:rFonts w:ascii="Times New Roman" w:eastAsia="Times New Roman" w:hAnsi="Times New Roman" w:cs="Times New Roman"/>
          <w:sz w:val="20"/>
          <w:szCs w:val="20"/>
        </w:rPr>
        <w:t xml:space="preserve"> </w:t>
      </w:r>
      <w:r w:rsidR="009B111A" w:rsidRPr="009B111A">
        <w:rPr>
          <w:sz w:val="22"/>
          <w:szCs w:val="22"/>
        </w:rPr>
        <w:t>Петровобудского</w:t>
      </w:r>
      <w:r w:rsidR="009F2CA2">
        <w:rPr>
          <w:rFonts w:ascii="Times New Roman" w:eastAsia="Times New Roman" w:hAnsi="Times New Roman" w:cs="Times New Roman"/>
          <w:sz w:val="20"/>
          <w:szCs w:val="20"/>
        </w:rPr>
        <w:t xml:space="preserve"> сельского поселения Гордеевского муниципального района </w:t>
      </w:r>
    </w:p>
    <w:p w:rsidR="008C332C" w:rsidRDefault="009F2CA2">
      <w:pPr>
        <w:ind w:left="5103"/>
        <w:jc w:val="right"/>
        <w:rPr>
          <w:sz w:val="20"/>
          <w:szCs w:val="20"/>
        </w:rPr>
      </w:pPr>
      <w:r>
        <w:rPr>
          <w:rFonts w:ascii="Times New Roman" w:eastAsia="Times New Roman" w:hAnsi="Times New Roman" w:cs="Times New Roman"/>
          <w:sz w:val="20"/>
          <w:szCs w:val="20"/>
        </w:rPr>
        <w:t>Брянской области</w:t>
      </w:r>
      <w:r w:rsidR="00C27CA9">
        <w:rPr>
          <w:rFonts w:ascii="Times New Roman" w:eastAsia="Times New Roman" w:hAnsi="Times New Roman" w:cs="Times New Roman"/>
          <w:sz w:val="20"/>
          <w:szCs w:val="20"/>
        </w:rPr>
        <w:t>,</w:t>
      </w:r>
    </w:p>
    <w:p w:rsidR="008C332C" w:rsidRDefault="00C27CA9" w:rsidP="009F2CA2">
      <w:pPr>
        <w:ind w:left="4962"/>
        <w:jc w:val="right"/>
        <w:rPr>
          <w:rFonts w:ascii="Times New Roman" w:eastAsia="Times New Roman" w:hAnsi="Times New Roman" w:cs="Times New Roman"/>
        </w:rPr>
      </w:pPr>
      <w:r>
        <w:rPr>
          <w:rFonts w:ascii="Times New Roman" w:eastAsia="Times New Roman" w:hAnsi="Times New Roman" w:cs="Times New Roman"/>
          <w:sz w:val="20"/>
          <w:szCs w:val="20"/>
        </w:rPr>
        <w:t xml:space="preserve">утвержденным </w:t>
      </w:r>
      <w:r>
        <w:rPr>
          <w:rFonts w:ascii="Times New Roman" w:eastAsia="Times New Roman" w:hAnsi="Times New Roman" w:cs="Times New Roman"/>
          <w:bCs/>
          <w:sz w:val="20"/>
          <w:szCs w:val="20"/>
        </w:rPr>
        <w:t>решением</w:t>
      </w:r>
      <w:r w:rsidR="009F2CA2">
        <w:rPr>
          <w:rFonts w:ascii="Times New Roman" w:eastAsia="Times New Roman" w:hAnsi="Times New Roman" w:cs="Times New Roman"/>
          <w:bCs/>
          <w:sz w:val="20"/>
          <w:szCs w:val="20"/>
        </w:rPr>
        <w:t xml:space="preserve"> </w:t>
      </w:r>
      <w:r w:rsidR="009B111A" w:rsidRPr="009B111A">
        <w:rPr>
          <w:sz w:val="22"/>
          <w:szCs w:val="22"/>
        </w:rPr>
        <w:t>Петровобудского</w:t>
      </w:r>
      <w:r w:rsidR="009F2CA2" w:rsidRPr="009B111A">
        <w:rPr>
          <w:rFonts w:ascii="Times New Roman" w:eastAsia="Times New Roman" w:hAnsi="Times New Roman" w:cs="Times New Roman"/>
          <w:bCs/>
          <w:sz w:val="22"/>
          <w:szCs w:val="22"/>
        </w:rPr>
        <w:t xml:space="preserve"> </w:t>
      </w:r>
      <w:r w:rsidR="009F2CA2">
        <w:rPr>
          <w:rFonts w:ascii="Times New Roman" w:eastAsia="Times New Roman" w:hAnsi="Times New Roman" w:cs="Times New Roman"/>
          <w:bCs/>
          <w:sz w:val="20"/>
          <w:szCs w:val="20"/>
        </w:rPr>
        <w:t>сельского Совета народных депутатов №               от         04.2024</w:t>
      </w:r>
    </w:p>
    <w:p w:rsidR="008C332C" w:rsidRDefault="008C332C">
      <w:pPr>
        <w:jc w:val="center"/>
        <w:rPr>
          <w:rFonts w:ascii="Times New Roman" w:eastAsia="Times New Roman" w:hAnsi="Times New Roman" w:cs="Times New Roman"/>
          <w:b/>
        </w:rPr>
      </w:pPr>
    </w:p>
    <w:p w:rsidR="008C332C" w:rsidRDefault="008C332C">
      <w:pPr>
        <w:jc w:val="right"/>
        <w:rPr>
          <w:rFonts w:ascii="Times New Roman" w:eastAsia="Times New Roman" w:hAnsi="Times New Roman" w:cs="Times New Roman"/>
        </w:rPr>
      </w:pPr>
      <w:bookmarkStart w:id="33" w:name="_Hlk10814527"/>
      <w:bookmarkEnd w:id="33"/>
    </w:p>
    <w:p w:rsidR="008C332C" w:rsidRDefault="008C332C">
      <w:pPr>
        <w:jc w:val="center"/>
        <w:rPr>
          <w:rFonts w:ascii="Times New Roman" w:eastAsia="Times New Roman" w:hAnsi="Times New Roman" w:cs="Times New Roman"/>
        </w:rPr>
      </w:pPr>
    </w:p>
    <w:p w:rsidR="008C332C" w:rsidRDefault="00C27CA9">
      <w:pPr>
        <w:jc w:val="center"/>
        <w:rPr>
          <w:rFonts w:ascii="Times New Roman" w:eastAsia="Times New Roman" w:hAnsi="Times New Roman" w:cs="Times New Roman"/>
        </w:rPr>
      </w:pPr>
      <w:r>
        <w:rPr>
          <w:rFonts w:ascii="Times New Roman" w:eastAsia="Times New Roman" w:hAnsi="Times New Roman" w:cs="Times New Roman"/>
        </w:rPr>
        <w:t>СОГЛАШЕНИЕ</w:t>
      </w:r>
    </w:p>
    <w:p w:rsidR="008C332C" w:rsidRDefault="00C27CA9">
      <w:pPr>
        <w:jc w:val="center"/>
        <w:rPr>
          <w:rFonts w:ascii="Times New Roman" w:eastAsia="Times New Roman" w:hAnsi="Times New Roman" w:cs="Times New Roman"/>
        </w:rPr>
      </w:pPr>
      <w:r>
        <w:rPr>
          <w:rFonts w:ascii="Times New Roman" w:eastAsia="Times New Roman" w:hAnsi="Times New Roman" w:cs="Times New Roman"/>
        </w:rPr>
        <w:t>О ЗАКРЕПЛЕНИИ ПРИЛЕГАЮЩЕЙ ТЕРРИТОРИИ</w:t>
      </w:r>
    </w:p>
    <w:p w:rsidR="008C332C" w:rsidRDefault="00C27CA9">
      <w:pPr>
        <w:jc w:val="center"/>
        <w:rPr>
          <w:rFonts w:ascii="Times New Roman" w:eastAsia="Times New Roman" w:hAnsi="Times New Roman" w:cs="Times New Roman"/>
        </w:rPr>
      </w:pPr>
      <w:r>
        <w:rPr>
          <w:rFonts w:ascii="Times New Roman" w:eastAsia="Times New Roman" w:hAnsi="Times New Roman" w:cs="Times New Roman"/>
        </w:rPr>
        <w:t>В УСТАНОВЛЕННЫХ ГРАНИЦАХ</w:t>
      </w:r>
    </w:p>
    <w:p w:rsidR="008C332C" w:rsidRDefault="008C332C">
      <w:pPr>
        <w:jc w:val="both"/>
        <w:rPr>
          <w:rFonts w:ascii="Times New Roman" w:eastAsia="Times New Roman" w:hAnsi="Times New Roman" w:cs="Times New Roman"/>
        </w:rPr>
      </w:pPr>
    </w:p>
    <w:p w:rsidR="008C332C" w:rsidRDefault="00C27CA9">
      <w:pPr>
        <w:rPr>
          <w:rFonts w:ascii="Times New Roman" w:eastAsia="Times New Roman" w:hAnsi="Times New Roman" w:cs="Times New Roman"/>
        </w:rPr>
      </w:pPr>
      <w:r>
        <w:rPr>
          <w:rFonts w:ascii="Times New Roman" w:eastAsia="Times New Roman" w:hAnsi="Times New Roman" w:cs="Times New Roman"/>
        </w:rPr>
        <w:t>_________________________                                                      «____» _____________ 20___ г.</w:t>
      </w:r>
    </w:p>
    <w:p w:rsidR="008C332C" w:rsidRDefault="00C27CA9">
      <w:pPr>
        <w:rPr>
          <w:rFonts w:ascii="Times New Roman" w:eastAsia="Times New Roman" w:hAnsi="Times New Roman" w:cs="Times New Roman"/>
        </w:rPr>
      </w:pPr>
      <w:r>
        <w:rPr>
          <w:rFonts w:ascii="Times New Roman" w:eastAsia="Times New Roman" w:hAnsi="Times New Roman" w:cs="Times New Roman"/>
        </w:rPr>
        <w:t>наименование населенного пункта</w:t>
      </w:r>
    </w:p>
    <w:p w:rsidR="008C332C" w:rsidRDefault="008C332C">
      <w:pPr>
        <w:jc w:val="both"/>
        <w:rPr>
          <w:rFonts w:ascii="Times New Roman" w:eastAsia="Times New Roman" w:hAnsi="Times New Roman" w:cs="Times New Roman"/>
        </w:rPr>
      </w:pPr>
    </w:p>
    <w:p w:rsidR="008C332C" w:rsidRDefault="00C27CA9">
      <w:pPr>
        <w:jc w:val="both"/>
      </w:pPr>
      <w:r>
        <w:rPr>
          <w:rFonts w:ascii="Times New Roman" w:eastAsia="Times New Roman" w:hAnsi="Times New Roman" w:cs="Times New Roman"/>
        </w:rPr>
        <w:t xml:space="preserve">Администрация </w:t>
      </w:r>
      <w:bookmarkStart w:id="34" w:name="_Hlk103948991"/>
      <w:r>
        <w:rPr>
          <w:rFonts w:ascii="Times New Roman" w:eastAsia="Times New Roman" w:hAnsi="Times New Roman" w:cs="Times New Roman"/>
          <w:b/>
          <w:bCs/>
        </w:rPr>
        <w:t xml:space="preserve">__________ </w:t>
      </w:r>
      <w:r>
        <w:rPr>
          <w:rFonts w:ascii="Times New Roman" w:eastAsia="Times New Roman" w:hAnsi="Times New Roman" w:cs="Times New Roman"/>
          <w:i/>
          <w:iCs/>
        </w:rPr>
        <w:t xml:space="preserve">(наименование муниципального образования) </w:t>
      </w:r>
      <w:bookmarkEnd w:id="34"/>
      <w:r>
        <w:rPr>
          <w:rFonts w:ascii="Times New Roman" w:eastAsia="Times New Roman" w:hAnsi="Times New Roman" w:cs="Times New Roman"/>
        </w:rPr>
        <w:t xml:space="preserve">в лице Главы </w:t>
      </w:r>
      <w:r>
        <w:rPr>
          <w:rFonts w:ascii="Times New Roman" w:eastAsia="Times New Roman" w:hAnsi="Times New Roman" w:cs="Times New Roman"/>
          <w:b/>
          <w:bCs/>
        </w:rPr>
        <w:t xml:space="preserve">__________ </w:t>
      </w:r>
      <w:r>
        <w:rPr>
          <w:rFonts w:ascii="Times New Roman" w:eastAsia="Times New Roman" w:hAnsi="Times New Roman" w:cs="Times New Roman"/>
          <w:i/>
          <w:iCs/>
        </w:rPr>
        <w:t>(наименование муниципального образования)</w:t>
      </w:r>
      <w:r>
        <w:rPr>
          <w:rFonts w:ascii="Times New Roman" w:eastAsia="Times New Roman" w:hAnsi="Times New Roman" w:cs="Times New Roman"/>
        </w:rPr>
        <w:t xml:space="preserve">, действующего на основании </w:t>
      </w:r>
      <w:hyperlink r:id="rId17">
        <w:r>
          <w:rPr>
            <w:rFonts w:ascii="Times New Roman" w:eastAsia="Times New Roman" w:hAnsi="Times New Roman" w:cs="Times New Roman"/>
          </w:rPr>
          <w:t>Устава</w:t>
        </w:r>
      </w:hyperlink>
      <w:r>
        <w:rPr>
          <w:rFonts w:ascii="Times New Roman" w:eastAsia="Times New Roman" w:hAnsi="Times New Roman" w:cs="Times New Roman"/>
        </w:rPr>
        <w:t xml:space="preserve"> </w:t>
      </w:r>
      <w:r>
        <w:rPr>
          <w:rFonts w:ascii="Times New Roman" w:eastAsia="Times New Roman" w:hAnsi="Times New Roman" w:cs="Times New Roman"/>
          <w:b/>
          <w:bCs/>
        </w:rPr>
        <w:t xml:space="preserve">__________ </w:t>
      </w:r>
      <w:r>
        <w:rPr>
          <w:rFonts w:ascii="Times New Roman" w:eastAsia="Times New Roman" w:hAnsi="Times New Roman" w:cs="Times New Roman"/>
          <w:i/>
          <w:iCs/>
        </w:rPr>
        <w:t>(наименование муниципального образования)</w:t>
      </w:r>
      <w:r>
        <w:rPr>
          <w:rFonts w:ascii="Times New Roman" w:eastAsia="Times New Roman" w:hAnsi="Times New Roman" w:cs="Times New Roman"/>
        </w:rPr>
        <w:t>, именуемая в дальнейшем — Администрация, с одной стороны, и ___________________________ в лице __________________, действующего на основании ____________________</w:t>
      </w:r>
      <w:r>
        <w:rPr>
          <w:rStyle w:val="a5"/>
          <w:rFonts w:ascii="Times New Roman" w:eastAsia="Times New Roman" w:hAnsi="Times New Roman" w:cs="Times New Roman"/>
        </w:rPr>
        <w:footnoteReference w:id="1"/>
      </w:r>
      <w:r>
        <w:rPr>
          <w:rFonts w:ascii="Times New Roman" w:eastAsia="Times New Roman" w:hAnsi="Times New Roman" w:cs="Times New Roman"/>
        </w:rPr>
        <w:t>, именуемое в дальнейшем — Гражданин или Организация (</w:t>
      </w:r>
      <w:r>
        <w:rPr>
          <w:rFonts w:ascii="Times New Roman" w:eastAsia="Times New Roman" w:hAnsi="Times New Roman" w:cs="Times New Roman"/>
          <w:i/>
        </w:rPr>
        <w:t>в зависимости от статуса здесь и далее по тексту необходимое условное обозначение следует подчеркнуть</w:t>
      </w:r>
      <w:r>
        <w:rPr>
          <w:rFonts w:ascii="Times New Roman" w:eastAsia="Times New Roman" w:hAnsi="Times New Roman" w:cs="Times New Roman"/>
        </w:rPr>
        <w:t>), с другой стороны, заключили настоящее соглашение о нижеследующем:</w:t>
      </w:r>
    </w:p>
    <w:p w:rsidR="008C332C" w:rsidRDefault="008C332C">
      <w:pPr>
        <w:jc w:val="both"/>
        <w:rPr>
          <w:rFonts w:ascii="Times New Roman" w:eastAsia="Times New Roman" w:hAnsi="Times New Roman" w:cs="Times New Roman"/>
        </w:rPr>
      </w:pPr>
    </w:p>
    <w:p w:rsidR="008C332C" w:rsidRDefault="00C27CA9">
      <w:pPr>
        <w:jc w:val="center"/>
        <w:rPr>
          <w:rFonts w:ascii="Times New Roman" w:eastAsia="Times New Roman" w:hAnsi="Times New Roman" w:cs="Times New Roman"/>
        </w:rPr>
      </w:pPr>
      <w:bookmarkStart w:id="36" w:name="Par19"/>
      <w:bookmarkEnd w:id="36"/>
      <w:r>
        <w:rPr>
          <w:rFonts w:ascii="Times New Roman" w:eastAsia="Times New Roman" w:hAnsi="Times New Roman" w:cs="Times New Roman"/>
        </w:rPr>
        <w:t>1. Предмет соглашения</w:t>
      </w:r>
    </w:p>
    <w:p w:rsidR="008C332C" w:rsidRDefault="008C332C">
      <w:pPr>
        <w:jc w:val="both"/>
        <w:rPr>
          <w:rFonts w:ascii="Times New Roman" w:eastAsia="Times New Roman" w:hAnsi="Times New Roman" w:cs="Times New Roman"/>
        </w:rPr>
      </w:pPr>
    </w:p>
    <w:p w:rsidR="008C332C" w:rsidRDefault="00C27CA9">
      <w:pPr>
        <w:jc w:val="both"/>
      </w:pPr>
      <w:r>
        <w:rPr>
          <w:rFonts w:ascii="Times New Roman" w:eastAsia="Times New Roman" w:hAnsi="Times New Roman" w:cs="Times New Roman"/>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Pr>
          <w:rFonts w:ascii="Times New Roman" w:eastAsia="Times New Roman" w:hAnsi="Times New Roman" w:cs="Times New Roman"/>
          <w:i/>
        </w:rPr>
        <w:t>(необходимый вид объекта следует подчеркнуть)</w:t>
      </w:r>
      <w:r>
        <w:rPr>
          <w:rFonts w:ascii="Times New Roman" w:eastAsia="Times New Roman" w:hAnsi="Times New Roman" w:cs="Times New Roman"/>
        </w:rPr>
        <w:t>, расположенному по адресу: ________________, ул. __________________, ______, принадлежащему Гражданину или Организации на праве</w:t>
      </w:r>
      <w:r>
        <w:rPr>
          <w:rStyle w:val="a5"/>
          <w:rFonts w:ascii="Times New Roman" w:eastAsia="Times New Roman" w:hAnsi="Times New Roman" w:cs="Times New Roman"/>
        </w:rPr>
        <w:footnoteReference w:id="2"/>
      </w:r>
      <w:r>
        <w:rPr>
          <w:rFonts w:ascii="Times New Roman" w:eastAsia="Times New Roman" w:hAnsi="Times New Roman" w:cs="Times New Roman"/>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w:t>
      </w:r>
      <w:bookmarkStart w:id="37" w:name="_Hlk103949052"/>
      <w:r>
        <w:rPr>
          <w:rFonts w:ascii="Times New Roman" w:eastAsia="Times New Roman" w:hAnsi="Times New Roman" w:cs="Times New Roman"/>
          <w:b/>
          <w:bCs/>
        </w:rPr>
        <w:t xml:space="preserve">__________ </w:t>
      </w:r>
      <w:r>
        <w:rPr>
          <w:rFonts w:ascii="Times New Roman" w:eastAsia="Times New Roman" w:hAnsi="Times New Roman" w:cs="Times New Roman"/>
          <w:i/>
          <w:iCs/>
        </w:rPr>
        <w:t>(наименование муниципального образования)</w:t>
      </w:r>
      <w:bookmarkEnd w:id="37"/>
      <w:r>
        <w:rPr>
          <w:rFonts w:ascii="Times New Roman" w:eastAsia="Times New Roman" w:hAnsi="Times New Roman" w:cs="Times New Roman"/>
        </w:rPr>
        <w:t xml:space="preserve">, утвержденными решением </w:t>
      </w:r>
      <w:r>
        <w:rPr>
          <w:rFonts w:ascii="Times New Roman" w:eastAsia="Times New Roman" w:hAnsi="Times New Roman" w:cs="Times New Roman"/>
          <w:b/>
          <w:bCs/>
        </w:rPr>
        <w:t xml:space="preserve">__________ </w:t>
      </w:r>
      <w:r>
        <w:rPr>
          <w:rFonts w:ascii="Times New Roman" w:eastAsia="Times New Roman" w:hAnsi="Times New Roman" w:cs="Times New Roman"/>
          <w:i/>
          <w:iCs/>
        </w:rPr>
        <w:t xml:space="preserve">(наименование представительного органа муниципального образования) </w:t>
      </w:r>
      <w:r>
        <w:rPr>
          <w:rFonts w:ascii="Times New Roman" w:eastAsia="Times New Roman" w:hAnsi="Times New Roman" w:cs="Times New Roman"/>
        </w:rPr>
        <w:t>от «____» ________________ 20___ № ______ (далее — Правила).</w:t>
      </w:r>
    </w:p>
    <w:p w:rsidR="008C332C" w:rsidRDefault="008C332C">
      <w:pPr>
        <w:jc w:val="both"/>
        <w:rPr>
          <w:rFonts w:ascii="Times New Roman" w:eastAsia="Times New Roman" w:hAnsi="Times New Roman" w:cs="Times New Roman"/>
        </w:rPr>
      </w:pPr>
    </w:p>
    <w:p w:rsidR="008C332C" w:rsidRDefault="00C27CA9">
      <w:pPr>
        <w:jc w:val="center"/>
        <w:rPr>
          <w:rFonts w:ascii="Times New Roman" w:eastAsia="Times New Roman" w:hAnsi="Times New Roman" w:cs="Times New Roman"/>
        </w:rPr>
      </w:pPr>
      <w:r>
        <w:rPr>
          <w:rFonts w:ascii="Times New Roman" w:eastAsia="Times New Roman" w:hAnsi="Times New Roman" w:cs="Times New Roman"/>
        </w:rPr>
        <w:t>2. Обязанности сторон</w:t>
      </w:r>
    </w:p>
    <w:p w:rsidR="008C332C" w:rsidRDefault="008C332C">
      <w:pPr>
        <w:jc w:val="both"/>
        <w:rPr>
          <w:rFonts w:ascii="Times New Roman" w:eastAsia="Times New Roman" w:hAnsi="Times New Roman" w:cs="Times New Roman"/>
        </w:rPr>
      </w:pP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8C332C" w:rsidRDefault="008C332C">
      <w:pPr>
        <w:jc w:val="both"/>
        <w:rPr>
          <w:rFonts w:ascii="Times New Roman" w:eastAsia="Times New Roman" w:hAnsi="Times New Roman" w:cs="Times New Roman"/>
        </w:rPr>
      </w:pP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8C332C" w:rsidRDefault="008C332C">
      <w:pPr>
        <w:jc w:val="both"/>
        <w:rPr>
          <w:rFonts w:ascii="Times New Roman" w:eastAsia="Times New Roman" w:hAnsi="Times New Roman" w:cs="Times New Roman"/>
        </w:rPr>
      </w:pP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2.3. Гражданин или Организация вправе:</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8C332C" w:rsidRDefault="00C27CA9">
      <w:pPr>
        <w:jc w:val="both"/>
      </w:pPr>
      <w:r>
        <w:rPr>
          <w:rFonts w:ascii="Times New Roman" w:eastAsia="Times New Roman" w:hAnsi="Times New Roman" w:cs="Times New Roman"/>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Pr>
          <w:rFonts w:ascii="Times New Roman" w:eastAsia="Times New Roman" w:hAnsi="Times New Roman" w:cs="Times New Roman"/>
          <w:i/>
        </w:rPr>
        <w:t>(необходимый вид объекта следует подчеркнуть)</w:t>
      </w:r>
      <w:r>
        <w:rPr>
          <w:rFonts w:ascii="Times New Roman" w:eastAsia="Times New Roman" w:hAnsi="Times New Roman" w:cs="Times New Roman"/>
        </w:rPr>
        <w:t>, к которому прилегает закрепленная территория.</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 Гражданин или Организация обязуется:</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2.4.1. Осуществлять содержание и благоустройство закрепленной прилегающей территории в соответствии с Правилами.</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2.4.2. Самостоятельно или посредством привлечения специализированных организаций за счет собственных средств:</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2.4.2.3. обрабатывать прилегающие территории противогололедными реагентами;</w:t>
      </w:r>
    </w:p>
    <w:p w:rsidR="008C332C" w:rsidRDefault="00C27CA9">
      <w:pPr>
        <w:jc w:val="both"/>
      </w:pPr>
      <w:r>
        <w:rPr>
          <w:rFonts w:ascii="Times New Roman" w:eastAsia="Times New Roman" w:hAnsi="Times New Roman" w:cs="Times New Roman"/>
        </w:rPr>
        <w:t>2.4.2.4. осуществлять покос травы и обрезку поросли.</w:t>
      </w:r>
      <w:r>
        <w:rPr>
          <w:rFonts w:ascii="Times New Roman" w:eastAsia="Calibri" w:hAnsi="Times New Roman" w:cs="Times New Roman"/>
        </w:rPr>
        <w:t xml:space="preserve"> </w:t>
      </w:r>
      <w:r>
        <w:rPr>
          <w:rFonts w:ascii="Times New Roman" w:eastAsia="Times New Roman" w:hAnsi="Times New Roman" w:cs="Times New Roman"/>
        </w:rPr>
        <w:t xml:space="preserve">Высота травы не должна превышать </w:t>
      </w:r>
      <w:r w:rsidR="00131E92">
        <w:rPr>
          <w:rFonts w:ascii="Times New Roman" w:eastAsia="Times New Roman" w:hAnsi="Times New Roman" w:cs="Times New Roman"/>
        </w:rPr>
        <w:t>20</w:t>
      </w:r>
      <w:r>
        <w:rPr>
          <w:rFonts w:ascii="Times New Roman" w:eastAsia="Times New Roman" w:hAnsi="Times New Roman" w:cs="Times New Roman"/>
        </w:rPr>
        <w:t xml:space="preserve"> сантиметров от поверхности земли;</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2.4.2.5. устанавливать, ремонтировать, окрашивать урны, а также очищать урны по мере их заполнения, но не реже 1 раза в сутки.</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2.4.5. Прочие условия _______________________________.</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3. Рассмотрение споров</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3.2. При разногласии споры разрешаются в судебном порядке в соответствии с законодательством Российской Федерации.</w:t>
      </w:r>
    </w:p>
    <w:p w:rsidR="008C332C" w:rsidRDefault="00C27CA9">
      <w:pPr>
        <w:jc w:val="center"/>
        <w:rPr>
          <w:rFonts w:ascii="Times New Roman" w:eastAsia="Times New Roman" w:hAnsi="Times New Roman" w:cs="Times New Roman"/>
        </w:rPr>
      </w:pPr>
      <w:r>
        <w:rPr>
          <w:rFonts w:ascii="Times New Roman" w:eastAsia="Times New Roman" w:hAnsi="Times New Roman" w:cs="Times New Roman"/>
        </w:rPr>
        <w:t>4. Срок действия соглашения</w:t>
      </w:r>
    </w:p>
    <w:p w:rsidR="008C332C" w:rsidRDefault="00C27CA9">
      <w:pPr>
        <w:jc w:val="both"/>
      </w:pPr>
      <w:r>
        <w:rPr>
          <w:rFonts w:ascii="Times New Roman" w:eastAsia="Times New Roman" w:hAnsi="Times New Roman" w:cs="Times New Roman"/>
        </w:rPr>
        <w:t xml:space="preserve">Настоящее соглашение вступает в силу со дня его подписания и действует до прекращения прав Гражданина или Организации </w:t>
      </w:r>
      <w:bookmarkStart w:id="38" w:name="_Hlk8640813"/>
      <w:r>
        <w:rPr>
          <w:rFonts w:ascii="Times New Roman" w:eastAsia="Times New Roman" w:hAnsi="Times New Roman" w:cs="Times New Roman"/>
        </w:rPr>
        <w:t xml:space="preserve">на здание, строение, сооружение, земельный участок </w:t>
      </w:r>
      <w:r>
        <w:rPr>
          <w:rFonts w:ascii="Times New Roman" w:eastAsia="Times New Roman" w:hAnsi="Times New Roman" w:cs="Times New Roman"/>
          <w:i/>
        </w:rPr>
        <w:t>(необходимый вид объекта следует подчеркнуть)</w:t>
      </w:r>
      <w:bookmarkEnd w:id="38"/>
      <w:r>
        <w:rPr>
          <w:rFonts w:ascii="Times New Roman" w:eastAsia="Times New Roman" w:hAnsi="Times New Roman" w:cs="Times New Roman"/>
        </w:rPr>
        <w:t>.</w:t>
      </w:r>
    </w:p>
    <w:p w:rsidR="008C332C" w:rsidRDefault="00C27CA9">
      <w:pPr>
        <w:jc w:val="center"/>
        <w:rPr>
          <w:rFonts w:ascii="Times New Roman" w:eastAsia="Times New Roman" w:hAnsi="Times New Roman" w:cs="Times New Roman"/>
        </w:rPr>
      </w:pPr>
      <w:r>
        <w:rPr>
          <w:rFonts w:ascii="Times New Roman" w:eastAsia="Times New Roman" w:hAnsi="Times New Roman" w:cs="Times New Roman"/>
        </w:rPr>
        <w:t>5. Заключительные положения</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8C332C" w:rsidRDefault="008C332C">
      <w:pPr>
        <w:jc w:val="both"/>
        <w:rPr>
          <w:rFonts w:ascii="Times New Roman" w:eastAsia="Times New Roman" w:hAnsi="Times New Roman" w:cs="Times New Roman"/>
        </w:rPr>
      </w:pPr>
    </w:p>
    <w:p w:rsidR="008C332C" w:rsidRDefault="00C27CA9">
      <w:pPr>
        <w:jc w:val="center"/>
        <w:rPr>
          <w:rFonts w:ascii="Times New Roman" w:eastAsia="Times New Roman" w:hAnsi="Times New Roman" w:cs="Times New Roman"/>
        </w:rPr>
      </w:pPr>
      <w:r>
        <w:rPr>
          <w:rFonts w:ascii="Times New Roman" w:eastAsia="Times New Roman" w:hAnsi="Times New Roman" w:cs="Times New Roman"/>
        </w:rPr>
        <w:t>Юридические адреса и контакты сторон</w:t>
      </w:r>
    </w:p>
    <w:p w:rsidR="008C332C" w:rsidRDefault="008C332C">
      <w:pPr>
        <w:jc w:val="both"/>
        <w:rPr>
          <w:rFonts w:ascii="Times New Roman" w:eastAsia="Times New Roman" w:hAnsi="Times New Roman" w:cs="Times New Roman"/>
        </w:rPr>
      </w:pPr>
    </w:p>
    <w:p w:rsidR="008C332C" w:rsidRDefault="00C27CA9">
      <w:pPr>
        <w:jc w:val="both"/>
      </w:pPr>
      <w:r>
        <w:rPr>
          <w:rFonts w:ascii="Times New Roman" w:eastAsia="Times New Roman" w:hAnsi="Times New Roman" w:cs="Times New Roman"/>
        </w:rPr>
        <w:t xml:space="preserve">       Администрация:                                     Гражданин или Организация</w:t>
      </w:r>
      <w:r>
        <w:rPr>
          <w:rStyle w:val="a5"/>
          <w:rFonts w:ascii="Times New Roman" w:eastAsia="Times New Roman" w:hAnsi="Times New Roman" w:cs="Times New Roman"/>
        </w:rPr>
        <w:footnoteReference w:id="3"/>
      </w:r>
      <w:r>
        <w:rPr>
          <w:rFonts w:ascii="Times New Roman" w:eastAsia="Times New Roman" w:hAnsi="Times New Roman" w:cs="Times New Roman"/>
        </w:rPr>
        <w:t>:</w:t>
      </w:r>
    </w:p>
    <w:p w:rsidR="008C332C" w:rsidRDefault="008C332C">
      <w:pPr>
        <w:jc w:val="both"/>
        <w:rPr>
          <w:rFonts w:ascii="Times New Roman" w:eastAsia="Times New Roman" w:hAnsi="Times New Roman" w:cs="Times New Roman"/>
        </w:rPr>
      </w:pPr>
    </w:p>
    <w:p w:rsidR="009B31EE" w:rsidRDefault="009B31EE">
      <w:pPr>
        <w:jc w:val="right"/>
        <w:outlineLvl w:val="1"/>
        <w:rPr>
          <w:rFonts w:ascii="Times New Roman" w:eastAsia="Calibri" w:hAnsi="Times New Roman" w:cs="Times New Roman"/>
        </w:rPr>
      </w:pPr>
    </w:p>
    <w:p w:rsidR="009B31EE" w:rsidRDefault="009B31EE">
      <w:pPr>
        <w:jc w:val="right"/>
        <w:outlineLvl w:val="1"/>
        <w:rPr>
          <w:rFonts w:ascii="Times New Roman" w:eastAsia="Calibri" w:hAnsi="Times New Roman" w:cs="Times New Roman"/>
        </w:rPr>
      </w:pPr>
    </w:p>
    <w:p w:rsidR="009B31EE" w:rsidRDefault="009B31EE">
      <w:pPr>
        <w:jc w:val="right"/>
        <w:outlineLvl w:val="1"/>
        <w:rPr>
          <w:rFonts w:ascii="Times New Roman" w:eastAsia="Calibri" w:hAnsi="Times New Roman" w:cs="Times New Roman"/>
        </w:rPr>
      </w:pPr>
    </w:p>
    <w:p w:rsidR="008C332C" w:rsidRDefault="00C27CA9">
      <w:pPr>
        <w:jc w:val="right"/>
        <w:outlineLvl w:val="1"/>
        <w:rPr>
          <w:rFonts w:ascii="Times New Roman" w:eastAsia="Calibri" w:hAnsi="Times New Roman" w:cs="Times New Roman"/>
        </w:rPr>
      </w:pPr>
      <w:r>
        <w:rPr>
          <w:rFonts w:ascii="Times New Roman" w:eastAsia="Calibri" w:hAnsi="Times New Roman" w:cs="Times New Roman"/>
        </w:rPr>
        <w:t>Приложение</w:t>
      </w:r>
    </w:p>
    <w:p w:rsidR="008C332C" w:rsidRDefault="00C27CA9">
      <w:pPr>
        <w:jc w:val="right"/>
        <w:rPr>
          <w:rFonts w:ascii="Times New Roman" w:eastAsia="Calibri" w:hAnsi="Times New Roman" w:cs="Times New Roman"/>
        </w:rPr>
      </w:pPr>
      <w:r>
        <w:rPr>
          <w:rFonts w:ascii="Times New Roman" w:eastAsia="Calibri" w:hAnsi="Times New Roman" w:cs="Times New Roman"/>
        </w:rPr>
        <w:t>к соглашению</w:t>
      </w:r>
    </w:p>
    <w:p w:rsidR="008C332C" w:rsidRDefault="00C27CA9">
      <w:pPr>
        <w:jc w:val="right"/>
        <w:rPr>
          <w:rFonts w:ascii="Times New Roman" w:eastAsia="Calibri" w:hAnsi="Times New Roman" w:cs="Times New Roman"/>
        </w:rPr>
      </w:pPr>
      <w:r>
        <w:rPr>
          <w:rFonts w:ascii="Times New Roman" w:eastAsia="Calibri" w:hAnsi="Times New Roman" w:cs="Times New Roman"/>
        </w:rPr>
        <w:t>о закреплении прилегающей территории</w:t>
      </w:r>
    </w:p>
    <w:p w:rsidR="008C332C" w:rsidRDefault="00C27CA9">
      <w:pPr>
        <w:jc w:val="right"/>
        <w:rPr>
          <w:rFonts w:ascii="Times New Roman" w:eastAsia="Calibri" w:hAnsi="Times New Roman" w:cs="Times New Roman"/>
        </w:rPr>
      </w:pPr>
      <w:r>
        <w:rPr>
          <w:rFonts w:ascii="Times New Roman" w:eastAsia="Calibri" w:hAnsi="Times New Roman" w:cs="Times New Roman"/>
        </w:rPr>
        <w:t>в установленных границах</w:t>
      </w:r>
    </w:p>
    <w:p w:rsidR="008C332C" w:rsidRDefault="008C332C">
      <w:pPr>
        <w:jc w:val="both"/>
        <w:rPr>
          <w:rFonts w:ascii="Times New Roman" w:eastAsia="Calibri" w:hAnsi="Times New Roman" w:cs="Times New Roman"/>
        </w:rPr>
      </w:pPr>
    </w:p>
    <w:p w:rsidR="008C332C" w:rsidRDefault="008C332C">
      <w:pPr>
        <w:jc w:val="center"/>
        <w:rPr>
          <w:rFonts w:ascii="Times New Roman" w:eastAsia="Calibri" w:hAnsi="Times New Roman" w:cs="Times New Roman"/>
        </w:rPr>
      </w:pPr>
      <w:bookmarkStart w:id="39" w:name="Par77"/>
      <w:bookmarkEnd w:id="39"/>
    </w:p>
    <w:p w:rsidR="008C332C" w:rsidRDefault="00C27CA9">
      <w:pPr>
        <w:jc w:val="center"/>
        <w:rPr>
          <w:rFonts w:ascii="Times New Roman" w:eastAsia="Calibri" w:hAnsi="Times New Roman" w:cs="Times New Roman"/>
        </w:rPr>
      </w:pPr>
      <w:r>
        <w:rPr>
          <w:rFonts w:ascii="Times New Roman" w:eastAsia="Calibri" w:hAnsi="Times New Roman" w:cs="Times New Roman"/>
        </w:rPr>
        <w:t>КАРТА-СХЕМА ПРИЛЕГАЮЩЕЙ ТЕРРИТОРИИ</w:t>
      </w:r>
    </w:p>
    <w:p w:rsidR="008C332C" w:rsidRDefault="008C332C">
      <w:pPr>
        <w:jc w:val="both"/>
        <w:rPr>
          <w:rFonts w:ascii="Times New Roman" w:eastAsia="Calibri" w:hAnsi="Times New Roman" w:cs="Times New Roman"/>
        </w:rPr>
      </w:pPr>
    </w:p>
    <w:p w:rsidR="008C332C" w:rsidRDefault="00C27CA9">
      <w:pPr>
        <w:jc w:val="both"/>
      </w:pPr>
      <w:r>
        <w:rPr>
          <w:rFonts w:ascii="Times New Roman" w:eastAsia="Calibri" w:hAnsi="Times New Roman" w:cs="Times New Roman"/>
        </w:rPr>
        <w:t>1. Местоположение прилегающей территории</w:t>
      </w:r>
      <w:r>
        <w:rPr>
          <w:rStyle w:val="a5"/>
          <w:rFonts w:ascii="Times New Roman" w:eastAsia="Calibri" w:hAnsi="Times New Roman" w:cs="Times New Roman"/>
        </w:rPr>
        <w:footnoteReference w:id="4"/>
      </w:r>
      <w:r>
        <w:rPr>
          <w:rFonts w:ascii="Times New Roman" w:eastAsia="Calibri" w:hAnsi="Times New Roman" w:cs="Times New Roman"/>
        </w:rPr>
        <w:t xml:space="preserve"> (адрес)</w:t>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8C332C" w:rsidRDefault="00C27CA9">
      <w:pPr>
        <w:jc w:val="both"/>
      </w:pPr>
      <w:r>
        <w:rPr>
          <w:rFonts w:ascii="Times New Roman" w:eastAsia="Calibri" w:hAnsi="Times New Roman" w:cs="Times New Roman"/>
        </w:rPr>
        <w:t>2. Сведения о собственнике и (или) ином законном владельце здания, строения, сооружения, земельного участка, а также уполномоченном лице</w:t>
      </w:r>
      <w:r>
        <w:rPr>
          <w:rStyle w:val="a5"/>
          <w:rFonts w:ascii="Times New Roman" w:eastAsia="Calibri" w:hAnsi="Times New Roman" w:cs="Times New Roman"/>
        </w:rPr>
        <w:footnoteReference w:id="5"/>
      </w:r>
      <w:r>
        <w:rPr>
          <w:rFonts w:ascii="Times New Roman" w:eastAsia="Calibri" w:hAnsi="Times New Roman" w:cs="Times New Roman"/>
        </w:rPr>
        <w:t>:</w:t>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8C332C" w:rsidRDefault="00C27CA9">
      <w:pPr>
        <w:jc w:val="both"/>
      </w:pPr>
      <w:r>
        <w:rPr>
          <w:rFonts w:ascii="Times New Roman" w:eastAsia="Calibri" w:hAnsi="Times New Roman" w:cs="Times New Roman"/>
        </w:rPr>
        <w:t>3. Расстояние от здания, строения, сооружения, земельного участка или ограждения до границы прилегающей территории: ____________ (м)</w:t>
      </w:r>
      <w:r>
        <w:rPr>
          <w:rStyle w:val="a5"/>
          <w:rFonts w:ascii="Times New Roman" w:eastAsia="Calibri" w:hAnsi="Times New Roman" w:cs="Times New Roman"/>
        </w:rPr>
        <w:footnoteReference w:id="6"/>
      </w:r>
    </w:p>
    <w:p w:rsidR="008C332C" w:rsidRDefault="00C27CA9">
      <w:pPr>
        <w:jc w:val="both"/>
        <w:rPr>
          <w:rFonts w:ascii="Times New Roman" w:eastAsia="Calibri" w:hAnsi="Times New Roman" w:cs="Times New Roman"/>
        </w:rPr>
      </w:pPr>
      <w:r>
        <w:rPr>
          <w:rFonts w:ascii="Times New Roman" w:eastAsia="Calibri" w:hAnsi="Times New Roman" w:cs="Times New Roman"/>
        </w:rPr>
        <w:t>4. Вид разрешенного использования земельного участка, по отношению к которому устанавливается прилегающая территория:</w:t>
      </w:r>
    </w:p>
    <w:p w:rsidR="008C332C" w:rsidRDefault="00C27CA9">
      <w:pPr>
        <w:jc w:val="center"/>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w:t>
      </w:r>
    </w:p>
    <w:p w:rsidR="008C332C" w:rsidRDefault="00C27CA9">
      <w:pPr>
        <w:jc w:val="center"/>
        <w:rPr>
          <w:rFonts w:ascii="Times New Roman" w:eastAsia="Calibri" w:hAnsi="Times New Roman" w:cs="Times New Roman"/>
        </w:rPr>
      </w:pPr>
      <w:r>
        <w:rPr>
          <w:rFonts w:ascii="Times New Roman" w:eastAsia="Calibri" w:hAnsi="Times New Roman" w:cs="Times New Roman"/>
        </w:rPr>
        <w:t>(при наличии)</w:t>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w:t>
      </w:r>
    </w:p>
    <w:p w:rsidR="008C332C" w:rsidRDefault="00C27CA9">
      <w:pPr>
        <w:jc w:val="both"/>
      </w:pPr>
      <w:r>
        <w:rPr>
          <w:rFonts w:ascii="Times New Roman" w:eastAsia="Calibri" w:hAnsi="Times New Roman" w:cs="Times New Roman"/>
        </w:rPr>
        <w:t>5. Наличие объектов (в том числе благоустройства), расположенных на прилегающей территории, с их описанием</w:t>
      </w:r>
      <w:r>
        <w:rPr>
          <w:rStyle w:val="a5"/>
          <w:rFonts w:ascii="Times New Roman" w:eastAsia="Calibri" w:hAnsi="Times New Roman" w:cs="Times New Roman"/>
        </w:rPr>
        <w:footnoteReference w:id="7"/>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8C332C" w:rsidRDefault="00C27CA9">
      <w:pPr>
        <w:jc w:val="both"/>
      </w:pPr>
      <w:r>
        <w:rPr>
          <w:rFonts w:ascii="Times New Roman" w:eastAsia="Calibri" w:hAnsi="Times New Roman" w:cs="Times New Roman"/>
        </w:rPr>
        <w:t>6. Площадь озелененной территории (при ее наличии _____ кв. м), состав озеленения (при наличии - деревья - ___ шт., газон, цветники - _____ кв. м)</w:t>
      </w:r>
      <w:r>
        <w:rPr>
          <w:rStyle w:val="a5"/>
          <w:rFonts w:ascii="Times New Roman" w:eastAsia="Calibri" w:hAnsi="Times New Roman" w:cs="Times New Roman"/>
        </w:rPr>
        <w:footnoteReference w:id="8"/>
      </w:r>
    </w:p>
    <w:p w:rsidR="008C332C" w:rsidRDefault="00C27CA9">
      <w:pPr>
        <w:jc w:val="center"/>
        <w:rPr>
          <w:rFonts w:ascii="Times New Roman" w:eastAsia="Calibri" w:hAnsi="Times New Roman" w:cs="Times New Roman"/>
        </w:rPr>
      </w:pPr>
      <w:r>
        <w:rPr>
          <w:rFonts w:ascii="Times New Roman" w:eastAsia="Calibri" w:hAnsi="Times New Roman" w:cs="Times New Roman"/>
        </w:rPr>
        <w:t>Графическое описание:</w:t>
      </w:r>
    </w:p>
    <w:p w:rsidR="008C332C" w:rsidRDefault="00C27CA9">
      <w:pPr>
        <w:jc w:val="both"/>
        <w:rPr>
          <w:rFonts w:ascii="Times New Roman" w:eastAsia="Calibri" w:hAnsi="Times New Roman" w:cs="Times New Roman"/>
        </w:rPr>
      </w:pPr>
      <w:r>
        <w:rPr>
          <w:rFonts w:ascii="Times New Roman" w:eastAsia="Calibri" w:hAnsi="Times New Roman" w:cs="Times New Roman"/>
        </w:rPr>
        <w:t>Схематическое изображение границ здания, строения, сооружения, земельного участка:</w:t>
      </w:r>
    </w:p>
    <w:p w:rsidR="008C332C" w:rsidRDefault="00C27CA9">
      <w:pPr>
        <w:jc w:val="both"/>
        <w:rPr>
          <w:rFonts w:ascii="Times New Roman" w:eastAsia="Calibri" w:hAnsi="Times New Roman" w:cs="Times New Roman"/>
        </w:rPr>
      </w:pPr>
      <w:r>
        <w:rPr>
          <w:rFonts w:ascii="Times New Roman" w:eastAsia="Calibri" w:hAnsi="Times New Roman" w:cs="Times New Roman"/>
        </w:rPr>
        <w:t>Схематическое изображение границ территории, прилегающей к зданию, строению, сооружению, земельному участку:</w:t>
      </w:r>
    </w:p>
    <w:p w:rsidR="008C332C" w:rsidRDefault="00C27CA9">
      <w:pPr>
        <w:jc w:val="both"/>
        <w:rPr>
          <w:rFonts w:ascii="Times New Roman" w:eastAsia="Calibri" w:hAnsi="Times New Roman" w:cs="Times New Roman"/>
        </w:rPr>
      </w:pPr>
      <w:r>
        <w:rPr>
          <w:rFonts w:ascii="Times New Roman" w:eastAsia="Calibri" w:hAnsi="Times New Roman" w:cs="Times New Roman"/>
        </w:rPr>
        <w:t>Схематическое изображение, наименование (наименования) элементов благоустройства, попадающих в границы прилегающей территории:</w:t>
      </w:r>
    </w:p>
    <w:p w:rsidR="008C332C" w:rsidRDefault="008C332C">
      <w:pPr>
        <w:jc w:val="both"/>
        <w:rPr>
          <w:rFonts w:ascii="Times New Roman" w:eastAsia="Calibri" w:hAnsi="Times New Roman" w:cs="Times New Roman"/>
        </w:rPr>
      </w:pPr>
    </w:p>
    <w:p w:rsidR="008C332C" w:rsidRDefault="00C27CA9">
      <w:pPr>
        <w:jc w:val="both"/>
      </w:pPr>
      <w:r>
        <w:rPr>
          <w:rFonts w:ascii="Times New Roman" w:eastAsia="Calibri" w:hAnsi="Times New Roman" w:cs="Times New Roman"/>
        </w:rPr>
        <w:t xml:space="preserve">Гражданин или Организация </w:t>
      </w:r>
      <w:bookmarkStart w:id="42" w:name="_Hlk6841104"/>
      <w:r>
        <w:rPr>
          <w:rFonts w:ascii="Times New Roman" w:eastAsia="Calibri" w:hAnsi="Times New Roman" w:cs="Times New Roman"/>
        </w:rPr>
        <w:t>___________ ___________________________</w:t>
      </w:r>
    </w:p>
    <w:p w:rsidR="008C332C" w:rsidRDefault="00C27CA9">
      <w:pPr>
        <w:jc w:val="both"/>
        <w:rPr>
          <w:rFonts w:ascii="Times New Roman" w:eastAsia="Calibri" w:hAnsi="Times New Roman" w:cs="Times New Roman"/>
        </w:rPr>
      </w:pPr>
      <w:r>
        <w:rPr>
          <w:rFonts w:ascii="Times New Roman" w:eastAsia="Calibri" w:hAnsi="Times New Roman" w:cs="Times New Roman"/>
        </w:rPr>
        <w:t xml:space="preserve">                                  </w:t>
      </w:r>
      <w:r w:rsidR="00131E92">
        <w:rPr>
          <w:rFonts w:ascii="Times New Roman" w:eastAsia="Calibri" w:hAnsi="Times New Roman" w:cs="Times New Roman"/>
        </w:rPr>
        <w:t xml:space="preserve">                  </w:t>
      </w:r>
      <w:r>
        <w:rPr>
          <w:rFonts w:ascii="Times New Roman" w:eastAsia="Calibri" w:hAnsi="Times New Roman" w:cs="Times New Roman"/>
        </w:rPr>
        <w:t>(подпись)                    (расшифровка подписи)</w:t>
      </w:r>
    </w:p>
    <w:bookmarkEnd w:id="42"/>
    <w:p w:rsidR="008C332C" w:rsidRDefault="00C27CA9">
      <w:pPr>
        <w:jc w:val="both"/>
        <w:rPr>
          <w:rFonts w:ascii="Times New Roman" w:eastAsia="Calibri" w:hAnsi="Times New Roman" w:cs="Times New Roman"/>
        </w:rPr>
      </w:pPr>
      <w:r>
        <w:rPr>
          <w:rFonts w:ascii="Times New Roman" w:eastAsia="Calibri" w:hAnsi="Times New Roman" w:cs="Times New Roman"/>
        </w:rPr>
        <w:t>М.П.</w:t>
      </w:r>
      <w:bookmarkStart w:id="43" w:name="_Hlk6841184"/>
      <w:bookmarkEnd w:id="43"/>
    </w:p>
    <w:p w:rsidR="008C332C" w:rsidRDefault="00C27CA9">
      <w:pPr>
        <w:jc w:val="both"/>
        <w:rPr>
          <w:rFonts w:ascii="Times New Roman" w:eastAsia="Calibri" w:hAnsi="Times New Roman" w:cs="Times New Roman"/>
        </w:rPr>
      </w:pPr>
      <w:r>
        <w:rPr>
          <w:rFonts w:ascii="Times New Roman" w:eastAsia="Calibri" w:hAnsi="Times New Roman" w:cs="Times New Roman"/>
        </w:rPr>
        <w:t>(для юридических лиц и индивидуальных предпринимателей)</w:t>
      </w:r>
    </w:p>
    <w:p w:rsidR="008C332C" w:rsidRDefault="00C27CA9">
      <w:pPr>
        <w:jc w:val="both"/>
        <w:rPr>
          <w:rFonts w:ascii="Times New Roman" w:eastAsia="Calibri" w:hAnsi="Times New Roman" w:cs="Times New Roman"/>
        </w:rPr>
      </w:pPr>
      <w:r>
        <w:rPr>
          <w:rFonts w:ascii="Times New Roman" w:eastAsia="Calibri" w:hAnsi="Times New Roman" w:cs="Times New Roman"/>
        </w:rPr>
        <w:t>Администрация</w:t>
      </w:r>
    </w:p>
    <w:p w:rsidR="008C332C" w:rsidRDefault="00C27CA9">
      <w:pPr>
        <w:jc w:val="both"/>
        <w:rPr>
          <w:rFonts w:ascii="Times New Roman" w:eastAsia="Calibri" w:hAnsi="Times New Roman" w:cs="Times New Roman"/>
        </w:rPr>
      </w:pPr>
      <w:r>
        <w:rPr>
          <w:rFonts w:ascii="Times New Roman" w:eastAsia="Calibri" w:hAnsi="Times New Roman" w:cs="Times New Roman"/>
        </w:rPr>
        <w:t>(наименование должности лица, подписывающего карту-схему)</w:t>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 ___________________________</w:t>
      </w:r>
    </w:p>
    <w:p w:rsidR="008C332C" w:rsidRDefault="00C27CA9">
      <w:pPr>
        <w:jc w:val="both"/>
        <w:rPr>
          <w:rFonts w:ascii="Times New Roman" w:eastAsia="Calibri" w:hAnsi="Times New Roman" w:cs="Times New Roman"/>
        </w:rPr>
      </w:pPr>
      <w:r>
        <w:rPr>
          <w:rFonts w:ascii="Times New Roman" w:eastAsia="Calibri" w:hAnsi="Times New Roman" w:cs="Times New Roman"/>
        </w:rPr>
        <w:lastRenderedPageBreak/>
        <w:t xml:space="preserve">   (подпись)                    (расшифровка подписи)</w:t>
      </w:r>
    </w:p>
    <w:p w:rsidR="008C332C" w:rsidRDefault="00C27CA9">
      <w:pPr>
        <w:jc w:val="both"/>
        <w:rPr>
          <w:rFonts w:ascii="Times New Roman" w:eastAsia="Calibri" w:hAnsi="Times New Roman" w:cs="Times New Roman"/>
        </w:rPr>
      </w:pPr>
      <w:r>
        <w:rPr>
          <w:rFonts w:ascii="Times New Roman" w:eastAsia="Calibri" w:hAnsi="Times New Roman" w:cs="Times New Roman"/>
        </w:rPr>
        <w:t>М.П.</w:t>
      </w:r>
    </w:p>
    <w:p w:rsidR="008C332C" w:rsidRDefault="008C332C">
      <w:pPr>
        <w:rPr>
          <w:rFonts w:ascii="Times New Roman" w:eastAsia="Times New Roman" w:hAnsi="Times New Roman" w:cs="Times New Roman"/>
        </w:rPr>
      </w:pPr>
    </w:p>
    <w:p w:rsidR="008C332C" w:rsidRDefault="008C332C">
      <w:pPr>
        <w:rPr>
          <w:rFonts w:ascii="Times New Roman" w:eastAsia="Times New Roman" w:hAnsi="Times New Roman" w:cs="Times New Roman"/>
        </w:rPr>
      </w:pPr>
    </w:p>
    <w:sectPr w:rsidR="008C332C" w:rsidSect="00770AAA">
      <w:headerReference w:type="default" r:id="rId18"/>
      <w:footerReference w:type="default" r:id="rId19"/>
      <w:pgSz w:w="11906" w:h="16838"/>
      <w:pgMar w:top="843" w:right="656" w:bottom="898" w:left="1500" w:header="284" w:footer="472"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90A" w:rsidRDefault="00EC490A">
      <w:r>
        <w:separator/>
      </w:r>
    </w:p>
  </w:endnote>
  <w:endnote w:type="continuationSeparator" w:id="0">
    <w:p w:rsidR="00EC490A" w:rsidRDefault="00EC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C8D" w:rsidRDefault="00460C8D">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90A" w:rsidRDefault="00EC490A">
      <w:pPr>
        <w:rPr>
          <w:sz w:val="12"/>
        </w:rPr>
      </w:pPr>
    </w:p>
  </w:footnote>
  <w:footnote w:type="continuationSeparator" w:id="0">
    <w:p w:rsidR="00EC490A" w:rsidRDefault="00EC490A">
      <w:pPr>
        <w:rPr>
          <w:sz w:val="12"/>
        </w:rPr>
      </w:pPr>
    </w:p>
  </w:footnote>
  <w:footnote w:id="1">
    <w:p w:rsidR="00460C8D" w:rsidRDefault="00460C8D">
      <w:pPr>
        <w:pStyle w:val="af0"/>
        <w:jc w:val="both"/>
      </w:pPr>
      <w:r>
        <w:rPr>
          <w:rStyle w:val="a9"/>
        </w:rPr>
        <w:footnoteRef/>
      </w:r>
      <w:r>
        <w:t xml:space="preserve">. </w:t>
      </w:r>
      <w:bookmarkStart w:id="35" w:name="_Hlk6839046111"/>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35"/>
    </w:p>
  </w:footnote>
  <w:footnote w:id="2">
    <w:p w:rsidR="00460C8D" w:rsidRDefault="00460C8D">
      <w:pPr>
        <w:pStyle w:val="af0"/>
      </w:pPr>
      <w:r>
        <w:rPr>
          <w:rStyle w:val="a9"/>
        </w:rPr>
        <w:footnoteRef/>
      </w:r>
      <w:r>
        <w:t xml:space="preserve">. Дополнительно могут быть указаны реквизиты документа, подтверждающего право собственности, аренды и т.п. </w:t>
      </w:r>
    </w:p>
  </w:footnote>
  <w:footnote w:id="3">
    <w:p w:rsidR="00460C8D" w:rsidRDefault="00460C8D">
      <w:pPr>
        <w:pStyle w:val="af0"/>
      </w:pPr>
      <w:r>
        <w:rPr>
          <w:rStyle w:val="a9"/>
        </w:rPr>
        <w:footnoteRef/>
      </w:r>
      <w:r>
        <w:t>. 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rsidR="00460C8D" w:rsidRDefault="00460C8D">
      <w:pPr>
        <w:pStyle w:val="af0"/>
        <w:jc w:val="both"/>
      </w:pPr>
      <w:r>
        <w:rPr>
          <w:rStyle w:val="a9"/>
        </w:rPr>
        <w:footnoteRef/>
      </w:r>
      <w:r>
        <w:t>. Следует указать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footnote>
  <w:footnote w:id="5">
    <w:p w:rsidR="00460C8D" w:rsidRDefault="00460C8D">
      <w:pPr>
        <w:pStyle w:val="af0"/>
        <w:jc w:val="both"/>
      </w:pPr>
      <w:r>
        <w:rPr>
          <w:rStyle w:val="a9"/>
        </w:rPr>
        <w:footnoteRef/>
      </w:r>
      <w:r>
        <w:t>. Следует указать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footnote>
  <w:footnote w:id="6">
    <w:p w:rsidR="00460C8D" w:rsidRDefault="00460C8D">
      <w:pPr>
        <w:pStyle w:val="af0"/>
        <w:jc w:val="both"/>
      </w:pPr>
      <w:r>
        <w:rPr>
          <w:rStyle w:val="a9"/>
        </w:rPr>
        <w:footnoteRef/>
      </w:r>
      <w:r>
        <w:t xml:space="preserve">. </w:t>
      </w:r>
      <w:bookmarkStart w:id="40" w:name="_Hlk68408961111111"/>
      <w:r>
        <w:t>Данное условие не является обязательным и может исключено</w:t>
      </w:r>
      <w:bookmarkEnd w:id="40"/>
    </w:p>
  </w:footnote>
  <w:footnote w:id="7">
    <w:p w:rsidR="00460C8D" w:rsidRDefault="00460C8D">
      <w:pPr>
        <w:pStyle w:val="af0"/>
        <w:jc w:val="both"/>
      </w:pPr>
      <w:r>
        <w:rPr>
          <w:rStyle w:val="a9"/>
        </w:rPr>
        <w:footnoteRef/>
      </w:r>
      <w:r>
        <w:t xml:space="preserve">. </w:t>
      </w:r>
      <w:bookmarkStart w:id="41" w:name="_Hlk68409341111111"/>
      <w:r>
        <w:t>Данное условие не является обязательным и может исключено</w:t>
      </w:r>
      <w:bookmarkEnd w:id="41"/>
    </w:p>
  </w:footnote>
  <w:footnote w:id="8">
    <w:p w:rsidR="00460C8D" w:rsidRDefault="00460C8D">
      <w:pPr>
        <w:pStyle w:val="af0"/>
        <w:jc w:val="both"/>
      </w:pPr>
      <w:r>
        <w:rPr>
          <w:rStyle w:val="a9"/>
        </w:rPr>
        <w:footnoteRef/>
      </w:r>
      <w:r>
        <w:t>. Данное условие не является обязательным и может исключено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C8D" w:rsidRDefault="00460C8D">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0080"/>
    <w:multiLevelType w:val="multilevel"/>
    <w:tmpl w:val="CAA2520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22F6D4B"/>
    <w:multiLevelType w:val="multilevel"/>
    <w:tmpl w:val="527819B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38D636E"/>
    <w:multiLevelType w:val="multilevel"/>
    <w:tmpl w:val="8510290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4310AD1"/>
    <w:multiLevelType w:val="multilevel"/>
    <w:tmpl w:val="BA003BBC"/>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450177D"/>
    <w:multiLevelType w:val="multilevel"/>
    <w:tmpl w:val="36F48884"/>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7562737"/>
    <w:multiLevelType w:val="multilevel"/>
    <w:tmpl w:val="2CAACBB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81A01EC"/>
    <w:multiLevelType w:val="multilevel"/>
    <w:tmpl w:val="DDD24C1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8640B2D"/>
    <w:multiLevelType w:val="multilevel"/>
    <w:tmpl w:val="F46A4972"/>
    <w:lvl w:ilvl="0">
      <w:start w:val="1"/>
      <w:numFmt w:val="decimal"/>
      <w:pStyle w:val="1"/>
      <w:lvlText w:val="%1"/>
      <w:lvlJc w:val="left"/>
      <w:pPr>
        <w:tabs>
          <w:tab w:val="num" w:pos="0"/>
        </w:tabs>
        <w:ind w:left="432" w:hanging="432"/>
      </w:pPr>
      <w:rPr>
        <w:rFonts w:ascii="Times New Roman" w:hAnsi="Times New Roman"/>
        <w:b/>
        <w:bCs/>
        <w:i w:val="0"/>
        <w:iCs w:val="0"/>
        <w:caps w:val="0"/>
        <w:smallCaps w:val="0"/>
        <w:strike w:val="0"/>
        <w:dstrike w:val="0"/>
        <w:color w:val="000000"/>
        <w:spacing w:val="0"/>
        <w:w w:val="100"/>
        <w:sz w:val="24"/>
        <w:szCs w:val="28"/>
        <w:u w:val="none"/>
        <w:shd w:val="clear" w:color="auto" w:fill="auto"/>
        <w:lang w:val="ru-RU" w:eastAsia="ru-RU" w:bidi="ru-RU"/>
      </w:rPr>
    </w:lvl>
    <w:lvl w:ilvl="1">
      <w:start w:val="1"/>
      <w:numFmt w:val="decimal"/>
      <w:pStyle w:val="2"/>
      <w:lvlText w:val="%1.%2"/>
      <w:lvlJc w:val="left"/>
      <w:pPr>
        <w:tabs>
          <w:tab w:val="num" w:pos="0"/>
        </w:tabs>
        <w:ind w:left="576" w:hanging="576"/>
      </w:pPr>
      <w:rPr>
        <w:b w:val="0"/>
        <w:bCs w:val="0"/>
        <w:i w:val="0"/>
        <w:iCs w:val="0"/>
        <w:caps w:val="0"/>
        <w:smallCaps w:val="0"/>
        <w:strike w:val="0"/>
        <w:dstrike w:val="0"/>
        <w:color w:val="000000"/>
        <w:spacing w:val="0"/>
        <w:w w:val="100"/>
        <w:sz w:val="24"/>
        <w:szCs w:val="28"/>
        <w:u w:val="none"/>
        <w:shd w:val="clear" w:color="auto" w:fill="auto"/>
        <w:lang w:val="ru-RU" w:eastAsia="ru-RU" w:bidi="ru-RU"/>
      </w:rPr>
    </w:lvl>
    <w:lvl w:ilvl="2">
      <w:start w:val="1"/>
      <w:numFmt w:val="decimal"/>
      <w:pStyle w:val="3"/>
      <w:lvlText w:val="%1.%2.%3"/>
      <w:lvlJc w:val="left"/>
      <w:pPr>
        <w:tabs>
          <w:tab w:val="num" w:pos="0"/>
        </w:tabs>
        <w:ind w:left="720" w:hanging="720"/>
      </w:pPr>
      <w:rPr>
        <w:rFonts w:ascii="Times New Roman" w:hAnsi="Times New Roman"/>
        <w:b w:val="0"/>
        <w:bCs w:val="0"/>
        <w:i w:val="0"/>
        <w:iCs w:val="0"/>
        <w:caps w:val="0"/>
        <w:smallCaps w:val="0"/>
        <w:strike w:val="0"/>
        <w:dstrike w:val="0"/>
        <w:color w:val="000000"/>
        <w:spacing w:val="0"/>
        <w:w w:val="100"/>
        <w:sz w:val="24"/>
        <w:szCs w:val="28"/>
        <w:u w:val="none"/>
        <w:shd w:val="clear" w:color="auto" w:fill="auto"/>
        <w:lang w:val="ru-RU" w:eastAsia="ru-RU" w:bidi="ru-RU"/>
      </w:r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8" w15:restartNumberingAfterBreak="0">
    <w:nsid w:val="0D4D703E"/>
    <w:multiLevelType w:val="multilevel"/>
    <w:tmpl w:val="AFF2435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10C209CE"/>
    <w:multiLevelType w:val="multilevel"/>
    <w:tmpl w:val="B420D5D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15:restartNumberingAfterBreak="0">
    <w:nsid w:val="110943DD"/>
    <w:multiLevelType w:val="multilevel"/>
    <w:tmpl w:val="504AB84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137C226B"/>
    <w:multiLevelType w:val="multilevel"/>
    <w:tmpl w:val="4AE80E3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158A1052"/>
    <w:multiLevelType w:val="multilevel"/>
    <w:tmpl w:val="9CFA8DF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1A6834A9"/>
    <w:multiLevelType w:val="multilevel"/>
    <w:tmpl w:val="FA18275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15:restartNumberingAfterBreak="0">
    <w:nsid w:val="1D6D2623"/>
    <w:multiLevelType w:val="multilevel"/>
    <w:tmpl w:val="A790BA3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15:restartNumberingAfterBreak="0">
    <w:nsid w:val="1DE3380E"/>
    <w:multiLevelType w:val="multilevel"/>
    <w:tmpl w:val="3C7A9A2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6" w15:restartNumberingAfterBreak="0">
    <w:nsid w:val="214D47E5"/>
    <w:multiLevelType w:val="multilevel"/>
    <w:tmpl w:val="B5E6A6C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7" w15:restartNumberingAfterBreak="0">
    <w:nsid w:val="21B96968"/>
    <w:multiLevelType w:val="multilevel"/>
    <w:tmpl w:val="2DC8BE0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15:restartNumberingAfterBreak="0">
    <w:nsid w:val="221E1D3A"/>
    <w:multiLevelType w:val="multilevel"/>
    <w:tmpl w:val="FE2697F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9" w15:restartNumberingAfterBreak="0">
    <w:nsid w:val="22B83153"/>
    <w:multiLevelType w:val="multilevel"/>
    <w:tmpl w:val="F992E71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0" w15:restartNumberingAfterBreak="0">
    <w:nsid w:val="244F2214"/>
    <w:multiLevelType w:val="multilevel"/>
    <w:tmpl w:val="0CA6998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15:restartNumberingAfterBreak="0">
    <w:nsid w:val="24CC51BA"/>
    <w:multiLevelType w:val="multilevel"/>
    <w:tmpl w:val="04C4366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2" w15:restartNumberingAfterBreak="0">
    <w:nsid w:val="24E946C6"/>
    <w:multiLevelType w:val="multilevel"/>
    <w:tmpl w:val="AB0C7AA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3" w15:restartNumberingAfterBreak="0">
    <w:nsid w:val="258F0579"/>
    <w:multiLevelType w:val="multilevel"/>
    <w:tmpl w:val="3B081E5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4" w15:restartNumberingAfterBreak="0">
    <w:nsid w:val="2B7F6FAD"/>
    <w:multiLevelType w:val="multilevel"/>
    <w:tmpl w:val="08E6B49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5" w15:restartNumberingAfterBreak="0">
    <w:nsid w:val="2C737E70"/>
    <w:multiLevelType w:val="multilevel"/>
    <w:tmpl w:val="CC0C7F6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6" w15:restartNumberingAfterBreak="0">
    <w:nsid w:val="2DD45153"/>
    <w:multiLevelType w:val="multilevel"/>
    <w:tmpl w:val="48DEF49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2DF712B5"/>
    <w:multiLevelType w:val="multilevel"/>
    <w:tmpl w:val="9D2C24B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2F503BFD"/>
    <w:multiLevelType w:val="multilevel"/>
    <w:tmpl w:val="0EDC825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9" w15:restartNumberingAfterBreak="0">
    <w:nsid w:val="30D04B30"/>
    <w:multiLevelType w:val="multilevel"/>
    <w:tmpl w:val="4F7013A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31DC72E6"/>
    <w:multiLevelType w:val="multilevel"/>
    <w:tmpl w:val="6560B21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31DE54AC"/>
    <w:multiLevelType w:val="multilevel"/>
    <w:tmpl w:val="408C8C9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15:restartNumberingAfterBreak="0">
    <w:nsid w:val="32B166C9"/>
    <w:multiLevelType w:val="multilevel"/>
    <w:tmpl w:val="0E727CD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15:restartNumberingAfterBreak="0">
    <w:nsid w:val="369948FB"/>
    <w:multiLevelType w:val="multilevel"/>
    <w:tmpl w:val="FDDA2E6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4" w15:restartNumberingAfterBreak="0">
    <w:nsid w:val="381B34F3"/>
    <w:multiLevelType w:val="multilevel"/>
    <w:tmpl w:val="3672FD8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5" w15:restartNumberingAfterBreak="0">
    <w:nsid w:val="38DC12A6"/>
    <w:multiLevelType w:val="multilevel"/>
    <w:tmpl w:val="2500E74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6" w15:restartNumberingAfterBreak="0">
    <w:nsid w:val="3A005F86"/>
    <w:multiLevelType w:val="multilevel"/>
    <w:tmpl w:val="C5723BE2"/>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15:restartNumberingAfterBreak="0">
    <w:nsid w:val="410B0E73"/>
    <w:multiLevelType w:val="multilevel"/>
    <w:tmpl w:val="0234EC4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8" w15:restartNumberingAfterBreak="0">
    <w:nsid w:val="43654180"/>
    <w:multiLevelType w:val="multilevel"/>
    <w:tmpl w:val="321A9CBA"/>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9" w15:restartNumberingAfterBreak="0">
    <w:nsid w:val="441934BE"/>
    <w:multiLevelType w:val="multilevel"/>
    <w:tmpl w:val="2D0A657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0" w15:restartNumberingAfterBreak="0">
    <w:nsid w:val="45AF17CB"/>
    <w:multiLevelType w:val="multilevel"/>
    <w:tmpl w:val="0C06970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1" w15:restartNumberingAfterBreak="0">
    <w:nsid w:val="464D2922"/>
    <w:multiLevelType w:val="multilevel"/>
    <w:tmpl w:val="6E4CF6F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2" w15:restartNumberingAfterBreak="0">
    <w:nsid w:val="488608F9"/>
    <w:multiLevelType w:val="multilevel"/>
    <w:tmpl w:val="B6E62A4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3" w15:restartNumberingAfterBreak="0">
    <w:nsid w:val="48CB52C8"/>
    <w:multiLevelType w:val="multilevel"/>
    <w:tmpl w:val="FAF080E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4" w15:restartNumberingAfterBreak="0">
    <w:nsid w:val="4ABE20FB"/>
    <w:multiLevelType w:val="multilevel"/>
    <w:tmpl w:val="C896CAB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5" w15:restartNumberingAfterBreak="0">
    <w:nsid w:val="4DC54DDE"/>
    <w:multiLevelType w:val="multilevel"/>
    <w:tmpl w:val="1A580ED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6" w15:restartNumberingAfterBreak="0">
    <w:nsid w:val="4E22448C"/>
    <w:multiLevelType w:val="multilevel"/>
    <w:tmpl w:val="D0C6F42C"/>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7" w15:restartNumberingAfterBreak="0">
    <w:nsid w:val="4F9265B2"/>
    <w:multiLevelType w:val="multilevel"/>
    <w:tmpl w:val="7050354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8" w15:restartNumberingAfterBreak="0">
    <w:nsid w:val="4FCB546F"/>
    <w:multiLevelType w:val="multilevel"/>
    <w:tmpl w:val="FB6614B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9" w15:restartNumberingAfterBreak="0">
    <w:nsid w:val="50866003"/>
    <w:multiLevelType w:val="multilevel"/>
    <w:tmpl w:val="314EFC4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0" w15:restartNumberingAfterBreak="0">
    <w:nsid w:val="50F51AB6"/>
    <w:multiLevelType w:val="multilevel"/>
    <w:tmpl w:val="F8BA87A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1" w15:restartNumberingAfterBreak="0">
    <w:nsid w:val="52C17E89"/>
    <w:multiLevelType w:val="multilevel"/>
    <w:tmpl w:val="315634F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2" w15:restartNumberingAfterBreak="0">
    <w:nsid w:val="53442EA4"/>
    <w:multiLevelType w:val="multilevel"/>
    <w:tmpl w:val="FFE0FC3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3" w15:restartNumberingAfterBreak="0">
    <w:nsid w:val="53BC0FF4"/>
    <w:multiLevelType w:val="multilevel"/>
    <w:tmpl w:val="915C0B5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4" w15:restartNumberingAfterBreak="0">
    <w:nsid w:val="54FA4F32"/>
    <w:multiLevelType w:val="multilevel"/>
    <w:tmpl w:val="F26A878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5" w15:restartNumberingAfterBreak="0">
    <w:nsid w:val="57423A28"/>
    <w:multiLevelType w:val="multilevel"/>
    <w:tmpl w:val="8F0C374A"/>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6" w15:restartNumberingAfterBreak="0">
    <w:nsid w:val="577F5C02"/>
    <w:multiLevelType w:val="multilevel"/>
    <w:tmpl w:val="F85694D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7" w15:restartNumberingAfterBreak="0">
    <w:nsid w:val="58C36B84"/>
    <w:multiLevelType w:val="multilevel"/>
    <w:tmpl w:val="E33E65E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8" w15:restartNumberingAfterBreak="0">
    <w:nsid w:val="59014A76"/>
    <w:multiLevelType w:val="multilevel"/>
    <w:tmpl w:val="D0C0E0B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9" w15:restartNumberingAfterBreak="0">
    <w:nsid w:val="5A692E87"/>
    <w:multiLevelType w:val="multilevel"/>
    <w:tmpl w:val="561E537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0" w15:restartNumberingAfterBreak="0">
    <w:nsid w:val="5B91230B"/>
    <w:multiLevelType w:val="multilevel"/>
    <w:tmpl w:val="4108351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1" w15:restartNumberingAfterBreak="0">
    <w:nsid w:val="5C086D10"/>
    <w:multiLevelType w:val="multilevel"/>
    <w:tmpl w:val="BC48D024"/>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2" w15:restartNumberingAfterBreak="0">
    <w:nsid w:val="5E4B2CC4"/>
    <w:multiLevelType w:val="multilevel"/>
    <w:tmpl w:val="2DC8D0F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3" w15:restartNumberingAfterBreak="0">
    <w:nsid w:val="6260562E"/>
    <w:multiLevelType w:val="multilevel"/>
    <w:tmpl w:val="BF56B7CA"/>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4" w15:restartNumberingAfterBreak="0">
    <w:nsid w:val="69A82ADE"/>
    <w:multiLevelType w:val="multilevel"/>
    <w:tmpl w:val="8C72598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5" w15:restartNumberingAfterBreak="0">
    <w:nsid w:val="69AD723B"/>
    <w:multiLevelType w:val="multilevel"/>
    <w:tmpl w:val="1D98CC0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6" w15:restartNumberingAfterBreak="0">
    <w:nsid w:val="6A4F33FC"/>
    <w:multiLevelType w:val="multilevel"/>
    <w:tmpl w:val="FF4CA9E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7" w15:restartNumberingAfterBreak="0">
    <w:nsid w:val="6A854E38"/>
    <w:multiLevelType w:val="multilevel"/>
    <w:tmpl w:val="FC42208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8" w15:restartNumberingAfterBreak="0">
    <w:nsid w:val="70D906CE"/>
    <w:multiLevelType w:val="multilevel"/>
    <w:tmpl w:val="68166C5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9" w15:restartNumberingAfterBreak="0">
    <w:nsid w:val="765562FC"/>
    <w:multiLevelType w:val="multilevel"/>
    <w:tmpl w:val="C3262DFE"/>
    <w:lvl w:ilvl="0">
      <w:start w:val="2"/>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3">
      <w:start w:val="1"/>
      <w:numFmt w:val="decimal"/>
      <w:lvlText w:val="%1.%2.%3.%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0" w15:restartNumberingAfterBreak="0">
    <w:nsid w:val="78AD4462"/>
    <w:multiLevelType w:val="multilevel"/>
    <w:tmpl w:val="53183040"/>
    <w:lvl w:ilvl="0">
      <w:start w:val="10"/>
      <w:numFmt w:val="decimal"/>
      <w:lvlText w:val="%1"/>
      <w:lvlJc w:val="left"/>
      <w:pPr>
        <w:tabs>
          <w:tab w:val="num" w:pos="0"/>
        </w:tabs>
        <w:ind w:left="420" w:hanging="420"/>
      </w:pPr>
    </w:lvl>
    <w:lvl w:ilvl="1">
      <w:start w:val="2"/>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1" w15:restartNumberingAfterBreak="0">
    <w:nsid w:val="7A3A52C1"/>
    <w:multiLevelType w:val="multilevel"/>
    <w:tmpl w:val="1F3239E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2" w15:restartNumberingAfterBreak="0">
    <w:nsid w:val="7A625F33"/>
    <w:multiLevelType w:val="multilevel"/>
    <w:tmpl w:val="FE36206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3" w15:restartNumberingAfterBreak="0">
    <w:nsid w:val="7E4D35BF"/>
    <w:multiLevelType w:val="multilevel"/>
    <w:tmpl w:val="18E2085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4" w15:restartNumberingAfterBreak="0">
    <w:nsid w:val="7F8E2C62"/>
    <w:multiLevelType w:val="multilevel"/>
    <w:tmpl w:val="CA48DC8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5" w15:restartNumberingAfterBreak="0">
    <w:nsid w:val="7FCD285D"/>
    <w:multiLevelType w:val="multilevel"/>
    <w:tmpl w:val="6456CBA2"/>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6" w15:restartNumberingAfterBreak="0">
    <w:nsid w:val="7FEC5B4D"/>
    <w:multiLevelType w:val="multilevel"/>
    <w:tmpl w:val="A8A6694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7"/>
  </w:num>
  <w:num w:numId="2">
    <w:abstractNumId w:val="6"/>
  </w:num>
  <w:num w:numId="3">
    <w:abstractNumId w:val="69"/>
  </w:num>
  <w:num w:numId="4">
    <w:abstractNumId w:val="3"/>
  </w:num>
  <w:num w:numId="5">
    <w:abstractNumId w:val="26"/>
  </w:num>
  <w:num w:numId="6">
    <w:abstractNumId w:val="2"/>
  </w:num>
  <w:num w:numId="7">
    <w:abstractNumId w:val="35"/>
  </w:num>
  <w:num w:numId="8">
    <w:abstractNumId w:val="22"/>
  </w:num>
  <w:num w:numId="9">
    <w:abstractNumId w:val="74"/>
  </w:num>
  <w:num w:numId="10">
    <w:abstractNumId w:val="53"/>
  </w:num>
  <w:num w:numId="11">
    <w:abstractNumId w:val="44"/>
  </w:num>
  <w:num w:numId="12">
    <w:abstractNumId w:val="41"/>
  </w:num>
  <w:num w:numId="13">
    <w:abstractNumId w:val="76"/>
  </w:num>
  <w:num w:numId="14">
    <w:abstractNumId w:val="25"/>
  </w:num>
  <w:num w:numId="15">
    <w:abstractNumId w:val="33"/>
  </w:num>
  <w:num w:numId="16">
    <w:abstractNumId w:val="20"/>
  </w:num>
  <w:num w:numId="17">
    <w:abstractNumId w:val="12"/>
  </w:num>
  <w:num w:numId="18">
    <w:abstractNumId w:val="10"/>
  </w:num>
  <w:num w:numId="19">
    <w:abstractNumId w:val="71"/>
  </w:num>
  <w:num w:numId="20">
    <w:abstractNumId w:val="40"/>
  </w:num>
  <w:num w:numId="21">
    <w:abstractNumId w:val="68"/>
  </w:num>
  <w:num w:numId="22">
    <w:abstractNumId w:val="58"/>
  </w:num>
  <w:num w:numId="23">
    <w:abstractNumId w:val="11"/>
  </w:num>
  <w:num w:numId="24">
    <w:abstractNumId w:val="38"/>
  </w:num>
  <w:num w:numId="25">
    <w:abstractNumId w:val="0"/>
  </w:num>
  <w:num w:numId="26">
    <w:abstractNumId w:val="15"/>
  </w:num>
  <w:num w:numId="27">
    <w:abstractNumId w:val="29"/>
  </w:num>
  <w:num w:numId="28">
    <w:abstractNumId w:val="32"/>
  </w:num>
  <w:num w:numId="29">
    <w:abstractNumId w:val="34"/>
  </w:num>
  <w:num w:numId="30">
    <w:abstractNumId w:val="47"/>
  </w:num>
  <w:num w:numId="31">
    <w:abstractNumId w:val="13"/>
  </w:num>
  <w:num w:numId="32">
    <w:abstractNumId w:val="43"/>
  </w:num>
  <w:num w:numId="33">
    <w:abstractNumId w:val="60"/>
  </w:num>
  <w:num w:numId="34">
    <w:abstractNumId w:val="27"/>
  </w:num>
  <w:num w:numId="35">
    <w:abstractNumId w:val="14"/>
  </w:num>
  <w:num w:numId="36">
    <w:abstractNumId w:val="17"/>
  </w:num>
  <w:num w:numId="37">
    <w:abstractNumId w:val="30"/>
  </w:num>
  <w:num w:numId="38">
    <w:abstractNumId w:val="72"/>
  </w:num>
  <w:num w:numId="39">
    <w:abstractNumId w:val="1"/>
  </w:num>
  <w:num w:numId="40">
    <w:abstractNumId w:val="64"/>
  </w:num>
  <w:num w:numId="41">
    <w:abstractNumId w:val="18"/>
  </w:num>
  <w:num w:numId="42">
    <w:abstractNumId w:val="8"/>
  </w:num>
  <w:num w:numId="43">
    <w:abstractNumId w:val="31"/>
  </w:num>
  <w:num w:numId="44">
    <w:abstractNumId w:val="51"/>
  </w:num>
  <w:num w:numId="45">
    <w:abstractNumId w:val="23"/>
  </w:num>
  <w:num w:numId="46">
    <w:abstractNumId w:val="37"/>
  </w:num>
  <w:num w:numId="47">
    <w:abstractNumId w:val="48"/>
  </w:num>
  <w:num w:numId="48">
    <w:abstractNumId w:val="42"/>
  </w:num>
  <w:num w:numId="49">
    <w:abstractNumId w:val="61"/>
  </w:num>
  <w:num w:numId="50">
    <w:abstractNumId w:val="46"/>
  </w:num>
  <w:num w:numId="51">
    <w:abstractNumId w:val="75"/>
  </w:num>
  <w:num w:numId="52">
    <w:abstractNumId w:val="63"/>
  </w:num>
  <w:num w:numId="53">
    <w:abstractNumId w:val="36"/>
  </w:num>
  <w:num w:numId="54">
    <w:abstractNumId w:val="49"/>
  </w:num>
  <w:num w:numId="55">
    <w:abstractNumId w:val="62"/>
  </w:num>
  <w:num w:numId="56">
    <w:abstractNumId w:val="56"/>
  </w:num>
  <w:num w:numId="57">
    <w:abstractNumId w:val="39"/>
  </w:num>
  <w:num w:numId="58">
    <w:abstractNumId w:val="21"/>
  </w:num>
  <w:num w:numId="59">
    <w:abstractNumId w:val="66"/>
  </w:num>
  <w:num w:numId="60">
    <w:abstractNumId w:val="55"/>
  </w:num>
  <w:num w:numId="61">
    <w:abstractNumId w:val="4"/>
  </w:num>
  <w:num w:numId="62">
    <w:abstractNumId w:val="19"/>
  </w:num>
  <w:num w:numId="63">
    <w:abstractNumId w:val="73"/>
  </w:num>
  <w:num w:numId="64">
    <w:abstractNumId w:val="59"/>
  </w:num>
  <w:num w:numId="65">
    <w:abstractNumId w:val="24"/>
  </w:num>
  <w:num w:numId="66">
    <w:abstractNumId w:val="50"/>
  </w:num>
  <w:num w:numId="67">
    <w:abstractNumId w:val="54"/>
  </w:num>
  <w:num w:numId="68">
    <w:abstractNumId w:val="57"/>
  </w:num>
  <w:num w:numId="69">
    <w:abstractNumId w:val="28"/>
  </w:num>
  <w:num w:numId="70">
    <w:abstractNumId w:val="9"/>
  </w:num>
  <w:num w:numId="71">
    <w:abstractNumId w:val="16"/>
  </w:num>
  <w:num w:numId="72">
    <w:abstractNumId w:val="5"/>
  </w:num>
  <w:num w:numId="73">
    <w:abstractNumId w:val="65"/>
  </w:num>
  <w:num w:numId="74">
    <w:abstractNumId w:val="52"/>
  </w:num>
  <w:num w:numId="75">
    <w:abstractNumId w:val="67"/>
  </w:num>
  <w:num w:numId="76">
    <w:abstractNumId w:val="45"/>
  </w:num>
  <w:num w:numId="77">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8C332C"/>
    <w:rsid w:val="00003BC7"/>
    <w:rsid w:val="00004695"/>
    <w:rsid w:val="00010111"/>
    <w:rsid w:val="0001118A"/>
    <w:rsid w:val="000135C2"/>
    <w:rsid w:val="00013FB2"/>
    <w:rsid w:val="00026A12"/>
    <w:rsid w:val="0003408F"/>
    <w:rsid w:val="00052EF0"/>
    <w:rsid w:val="00063420"/>
    <w:rsid w:val="00077AFA"/>
    <w:rsid w:val="000A0F9C"/>
    <w:rsid w:val="000B6ADB"/>
    <w:rsid w:val="000D2855"/>
    <w:rsid w:val="000E360C"/>
    <w:rsid w:val="00114A24"/>
    <w:rsid w:val="0012497D"/>
    <w:rsid w:val="00127981"/>
    <w:rsid w:val="0013020F"/>
    <w:rsid w:val="00131E92"/>
    <w:rsid w:val="00135623"/>
    <w:rsid w:val="001445B3"/>
    <w:rsid w:val="001525DE"/>
    <w:rsid w:val="00171FB7"/>
    <w:rsid w:val="001A4D35"/>
    <w:rsid w:val="001A53CB"/>
    <w:rsid w:val="001B0ED8"/>
    <w:rsid w:val="001C2D6D"/>
    <w:rsid w:val="001D70D2"/>
    <w:rsid w:val="00215173"/>
    <w:rsid w:val="00242CBD"/>
    <w:rsid w:val="002438D1"/>
    <w:rsid w:val="00245196"/>
    <w:rsid w:val="00250FB4"/>
    <w:rsid w:val="00266BF0"/>
    <w:rsid w:val="00274183"/>
    <w:rsid w:val="00275148"/>
    <w:rsid w:val="00295B45"/>
    <w:rsid w:val="002A255C"/>
    <w:rsid w:val="002B72A5"/>
    <w:rsid w:val="002C0128"/>
    <w:rsid w:val="002C4F5D"/>
    <w:rsid w:val="002D3C9F"/>
    <w:rsid w:val="002E4939"/>
    <w:rsid w:val="002E7390"/>
    <w:rsid w:val="002F250E"/>
    <w:rsid w:val="002F2BC0"/>
    <w:rsid w:val="00306791"/>
    <w:rsid w:val="00331250"/>
    <w:rsid w:val="003442C9"/>
    <w:rsid w:val="00344DDB"/>
    <w:rsid w:val="00344E8D"/>
    <w:rsid w:val="003564C1"/>
    <w:rsid w:val="00370D32"/>
    <w:rsid w:val="00377384"/>
    <w:rsid w:val="00385510"/>
    <w:rsid w:val="003A11C0"/>
    <w:rsid w:val="003A6D76"/>
    <w:rsid w:val="003A7CA6"/>
    <w:rsid w:val="003B4643"/>
    <w:rsid w:val="003D2BFF"/>
    <w:rsid w:val="003F5E2E"/>
    <w:rsid w:val="00447C22"/>
    <w:rsid w:val="00453976"/>
    <w:rsid w:val="00460C8D"/>
    <w:rsid w:val="00465F8B"/>
    <w:rsid w:val="00471AE7"/>
    <w:rsid w:val="004B2A79"/>
    <w:rsid w:val="004D5B8C"/>
    <w:rsid w:val="004E35AA"/>
    <w:rsid w:val="00523F8B"/>
    <w:rsid w:val="0053080B"/>
    <w:rsid w:val="00534133"/>
    <w:rsid w:val="00542DF5"/>
    <w:rsid w:val="005440C0"/>
    <w:rsid w:val="00545BCC"/>
    <w:rsid w:val="00553B3C"/>
    <w:rsid w:val="00555C84"/>
    <w:rsid w:val="00564919"/>
    <w:rsid w:val="0057011C"/>
    <w:rsid w:val="005859AE"/>
    <w:rsid w:val="00593914"/>
    <w:rsid w:val="005939B0"/>
    <w:rsid w:val="005A56D1"/>
    <w:rsid w:val="005B0D76"/>
    <w:rsid w:val="005C3152"/>
    <w:rsid w:val="005D0C7F"/>
    <w:rsid w:val="005E5D17"/>
    <w:rsid w:val="005F6386"/>
    <w:rsid w:val="006026E7"/>
    <w:rsid w:val="00606700"/>
    <w:rsid w:val="00611E8B"/>
    <w:rsid w:val="006645DE"/>
    <w:rsid w:val="00665125"/>
    <w:rsid w:val="00687FB6"/>
    <w:rsid w:val="00692E02"/>
    <w:rsid w:val="006B0485"/>
    <w:rsid w:val="006C19D9"/>
    <w:rsid w:val="006D1B71"/>
    <w:rsid w:val="006D1EBB"/>
    <w:rsid w:val="006D6745"/>
    <w:rsid w:val="006F1C2A"/>
    <w:rsid w:val="007005DD"/>
    <w:rsid w:val="00707730"/>
    <w:rsid w:val="00710154"/>
    <w:rsid w:val="00712348"/>
    <w:rsid w:val="00730A09"/>
    <w:rsid w:val="007332FA"/>
    <w:rsid w:val="00741A57"/>
    <w:rsid w:val="0074568F"/>
    <w:rsid w:val="00752A0D"/>
    <w:rsid w:val="00770AAA"/>
    <w:rsid w:val="00776743"/>
    <w:rsid w:val="00787797"/>
    <w:rsid w:val="0079132F"/>
    <w:rsid w:val="007E6B1E"/>
    <w:rsid w:val="007E77AA"/>
    <w:rsid w:val="00803CCD"/>
    <w:rsid w:val="008109D7"/>
    <w:rsid w:val="008110D1"/>
    <w:rsid w:val="0082638F"/>
    <w:rsid w:val="00835327"/>
    <w:rsid w:val="00861DF5"/>
    <w:rsid w:val="0086409B"/>
    <w:rsid w:val="00894FE1"/>
    <w:rsid w:val="0089610F"/>
    <w:rsid w:val="008A3485"/>
    <w:rsid w:val="008B4798"/>
    <w:rsid w:val="008B7B4C"/>
    <w:rsid w:val="008C332C"/>
    <w:rsid w:val="008C3E5C"/>
    <w:rsid w:val="008D0D68"/>
    <w:rsid w:val="008E326B"/>
    <w:rsid w:val="008F11AA"/>
    <w:rsid w:val="009001D7"/>
    <w:rsid w:val="009104CB"/>
    <w:rsid w:val="00916FEA"/>
    <w:rsid w:val="00927DA4"/>
    <w:rsid w:val="0093267F"/>
    <w:rsid w:val="00955B68"/>
    <w:rsid w:val="00977306"/>
    <w:rsid w:val="00985125"/>
    <w:rsid w:val="00987314"/>
    <w:rsid w:val="009B111A"/>
    <w:rsid w:val="009B2380"/>
    <w:rsid w:val="009B31EE"/>
    <w:rsid w:val="009B401E"/>
    <w:rsid w:val="009B4B5B"/>
    <w:rsid w:val="009C0359"/>
    <w:rsid w:val="009C1C43"/>
    <w:rsid w:val="009F2CA2"/>
    <w:rsid w:val="00A26C00"/>
    <w:rsid w:val="00A4041B"/>
    <w:rsid w:val="00A56610"/>
    <w:rsid w:val="00A57DA4"/>
    <w:rsid w:val="00A61BB6"/>
    <w:rsid w:val="00A83F62"/>
    <w:rsid w:val="00A90BE8"/>
    <w:rsid w:val="00AA3616"/>
    <w:rsid w:val="00AB023C"/>
    <w:rsid w:val="00AC2BB6"/>
    <w:rsid w:val="00AF13D1"/>
    <w:rsid w:val="00B05541"/>
    <w:rsid w:val="00B37F25"/>
    <w:rsid w:val="00B51141"/>
    <w:rsid w:val="00B62AE4"/>
    <w:rsid w:val="00B862F5"/>
    <w:rsid w:val="00B97D76"/>
    <w:rsid w:val="00BA4E51"/>
    <w:rsid w:val="00BA65ED"/>
    <w:rsid w:val="00BE5319"/>
    <w:rsid w:val="00C117A4"/>
    <w:rsid w:val="00C154B0"/>
    <w:rsid w:val="00C27CA9"/>
    <w:rsid w:val="00C328AF"/>
    <w:rsid w:val="00C42139"/>
    <w:rsid w:val="00C90697"/>
    <w:rsid w:val="00CB14E5"/>
    <w:rsid w:val="00CC5ACD"/>
    <w:rsid w:val="00CD383E"/>
    <w:rsid w:val="00CD620A"/>
    <w:rsid w:val="00D027D9"/>
    <w:rsid w:val="00D0356E"/>
    <w:rsid w:val="00D22566"/>
    <w:rsid w:val="00D33021"/>
    <w:rsid w:val="00D351D3"/>
    <w:rsid w:val="00D357B4"/>
    <w:rsid w:val="00D36882"/>
    <w:rsid w:val="00D4264E"/>
    <w:rsid w:val="00D45EA2"/>
    <w:rsid w:val="00D55D77"/>
    <w:rsid w:val="00D56FDA"/>
    <w:rsid w:val="00D602A8"/>
    <w:rsid w:val="00D70682"/>
    <w:rsid w:val="00D757BA"/>
    <w:rsid w:val="00D81CE4"/>
    <w:rsid w:val="00D87D71"/>
    <w:rsid w:val="00DC6344"/>
    <w:rsid w:val="00DD59A4"/>
    <w:rsid w:val="00E06D73"/>
    <w:rsid w:val="00E06DFC"/>
    <w:rsid w:val="00E40F68"/>
    <w:rsid w:val="00E41C0E"/>
    <w:rsid w:val="00E6706D"/>
    <w:rsid w:val="00EB35A9"/>
    <w:rsid w:val="00EB5BAA"/>
    <w:rsid w:val="00EB7916"/>
    <w:rsid w:val="00EC1DDF"/>
    <w:rsid w:val="00EC490A"/>
    <w:rsid w:val="00EE0FD9"/>
    <w:rsid w:val="00EF09F8"/>
    <w:rsid w:val="00F06655"/>
    <w:rsid w:val="00F140CC"/>
    <w:rsid w:val="00F23523"/>
    <w:rsid w:val="00F36713"/>
    <w:rsid w:val="00F51668"/>
    <w:rsid w:val="00F5198E"/>
    <w:rsid w:val="00F653D2"/>
    <w:rsid w:val="00F80B54"/>
    <w:rsid w:val="00F96F50"/>
    <w:rsid w:val="00FC546E"/>
    <w:rsid w:val="00FE2082"/>
    <w:rsid w:val="00FE7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FAB9"/>
  <w15:docId w15:val="{E4BD88B5-464B-45D1-867D-BEAAE9FE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AAA"/>
    <w:pPr>
      <w:widowControl w:val="0"/>
    </w:pPr>
    <w:rPr>
      <w:color w:val="000000"/>
    </w:rPr>
  </w:style>
  <w:style w:type="paragraph" w:styleId="1">
    <w:name w:val="heading 1"/>
    <w:basedOn w:val="a"/>
    <w:next w:val="a"/>
    <w:qFormat/>
    <w:rsid w:val="00770AAA"/>
    <w:pPr>
      <w:keepNext/>
      <w:keepLines/>
      <w:numPr>
        <w:numId w:val="1"/>
      </w:numPr>
      <w:spacing w:before="240"/>
      <w:outlineLvl w:val="0"/>
    </w:pPr>
    <w:rPr>
      <w:rFonts w:ascii="Calibri Light" w:hAnsi="Calibri Light"/>
      <w:color w:val="2E74B5"/>
      <w:sz w:val="32"/>
      <w:szCs w:val="32"/>
    </w:rPr>
  </w:style>
  <w:style w:type="paragraph" w:styleId="2">
    <w:name w:val="heading 2"/>
    <w:basedOn w:val="a"/>
    <w:qFormat/>
    <w:rsid w:val="00770AAA"/>
    <w:pPr>
      <w:widowControl/>
      <w:numPr>
        <w:ilvl w:val="1"/>
        <w:numId w:val="1"/>
      </w:numPr>
      <w:spacing w:before="280" w:after="280"/>
      <w:outlineLvl w:val="1"/>
    </w:pPr>
    <w:rPr>
      <w:rFonts w:ascii="Times New Roman" w:eastAsia="Times New Roman" w:hAnsi="Times New Roman" w:cs="Times New Roman"/>
      <w:b/>
      <w:bCs/>
      <w:color w:val="auto"/>
      <w:sz w:val="36"/>
      <w:szCs w:val="36"/>
      <w:lang w:bidi="ar-SA"/>
    </w:rPr>
  </w:style>
  <w:style w:type="paragraph" w:styleId="3">
    <w:name w:val="heading 3"/>
    <w:basedOn w:val="a"/>
    <w:next w:val="a"/>
    <w:qFormat/>
    <w:rsid w:val="00770AAA"/>
    <w:pPr>
      <w:keepNext/>
      <w:keepLines/>
      <w:numPr>
        <w:ilvl w:val="2"/>
        <w:numId w:val="1"/>
      </w:numPr>
      <w:spacing w:before="40"/>
      <w:outlineLvl w:val="2"/>
    </w:pPr>
    <w:rPr>
      <w:rFonts w:ascii="Calibri Light" w:hAnsi="Calibri Light"/>
      <w:color w:val="1F4D78"/>
    </w:rPr>
  </w:style>
  <w:style w:type="paragraph" w:styleId="4">
    <w:name w:val="heading 4"/>
    <w:basedOn w:val="a"/>
    <w:next w:val="a"/>
    <w:qFormat/>
    <w:rsid w:val="00770AAA"/>
    <w:pPr>
      <w:keepNext/>
      <w:keepLines/>
      <w:numPr>
        <w:ilvl w:val="3"/>
        <w:numId w:val="1"/>
      </w:numPr>
      <w:spacing w:before="40"/>
      <w:outlineLvl w:val="3"/>
    </w:pPr>
    <w:rPr>
      <w:rFonts w:ascii="Calibri Light" w:hAnsi="Calibri Light"/>
      <w:i/>
      <w:iCs/>
      <w:color w:val="2E74B5"/>
    </w:rPr>
  </w:style>
  <w:style w:type="paragraph" w:styleId="5">
    <w:name w:val="heading 5"/>
    <w:basedOn w:val="a"/>
    <w:next w:val="a"/>
    <w:qFormat/>
    <w:rsid w:val="00770AAA"/>
    <w:pPr>
      <w:keepNext/>
      <w:keepLines/>
      <w:numPr>
        <w:ilvl w:val="4"/>
        <w:numId w:val="1"/>
      </w:numPr>
      <w:spacing w:before="40"/>
      <w:outlineLvl w:val="4"/>
    </w:pPr>
    <w:rPr>
      <w:rFonts w:ascii="Calibri Light" w:hAnsi="Calibri Light"/>
      <w:color w:val="2E74B5"/>
    </w:rPr>
  </w:style>
  <w:style w:type="paragraph" w:styleId="6">
    <w:name w:val="heading 6"/>
    <w:basedOn w:val="a"/>
    <w:next w:val="a"/>
    <w:qFormat/>
    <w:rsid w:val="00770AAA"/>
    <w:pPr>
      <w:keepNext/>
      <w:keepLines/>
      <w:numPr>
        <w:ilvl w:val="5"/>
        <w:numId w:val="1"/>
      </w:numPr>
      <w:spacing w:before="40"/>
      <w:outlineLvl w:val="5"/>
    </w:pPr>
    <w:rPr>
      <w:rFonts w:ascii="Calibri Light" w:hAnsi="Calibri Light"/>
      <w:color w:val="1F4D78"/>
    </w:rPr>
  </w:style>
  <w:style w:type="paragraph" w:styleId="7">
    <w:name w:val="heading 7"/>
    <w:basedOn w:val="a"/>
    <w:next w:val="a"/>
    <w:qFormat/>
    <w:rsid w:val="00770AAA"/>
    <w:pPr>
      <w:keepNext/>
      <w:keepLines/>
      <w:numPr>
        <w:ilvl w:val="6"/>
        <w:numId w:val="1"/>
      </w:numPr>
      <w:spacing w:before="40"/>
      <w:outlineLvl w:val="6"/>
    </w:pPr>
    <w:rPr>
      <w:rFonts w:ascii="Calibri Light" w:hAnsi="Calibri Light"/>
      <w:i/>
      <w:iCs/>
      <w:color w:val="1F4D78"/>
    </w:rPr>
  </w:style>
  <w:style w:type="paragraph" w:styleId="8">
    <w:name w:val="heading 8"/>
    <w:basedOn w:val="a"/>
    <w:next w:val="a"/>
    <w:qFormat/>
    <w:rsid w:val="00770AAA"/>
    <w:pPr>
      <w:keepNext/>
      <w:keepLines/>
      <w:numPr>
        <w:ilvl w:val="7"/>
        <w:numId w:val="1"/>
      </w:numPr>
      <w:spacing w:before="40"/>
      <w:outlineLvl w:val="7"/>
    </w:pPr>
    <w:rPr>
      <w:rFonts w:ascii="Calibri Light" w:hAnsi="Calibri Light"/>
      <w:color w:val="272727"/>
      <w:sz w:val="21"/>
      <w:szCs w:val="21"/>
    </w:rPr>
  </w:style>
  <w:style w:type="paragraph" w:styleId="9">
    <w:name w:val="heading 9"/>
    <w:basedOn w:val="a"/>
    <w:next w:val="a"/>
    <w:qFormat/>
    <w:rsid w:val="00770AAA"/>
    <w:pPr>
      <w:keepNext/>
      <w:keepLines/>
      <w:numPr>
        <w:ilvl w:val="8"/>
        <w:numId w:val="1"/>
      </w:numPr>
      <w:spacing w:before="40"/>
      <w:outlineLvl w:val="8"/>
    </w:pPr>
    <w:rPr>
      <w:rFonts w:ascii="Calibri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текст (2)_"/>
    <w:basedOn w:val="a0"/>
    <w:qFormat/>
    <w:rsid w:val="00770AAA"/>
    <w:rPr>
      <w:rFonts w:ascii="Times New Roman" w:eastAsia="Times New Roman" w:hAnsi="Times New Roman" w:cs="Times New Roman"/>
      <w:b/>
      <w:bCs/>
      <w:i w:val="0"/>
      <w:iCs w:val="0"/>
      <w:caps w:val="0"/>
      <w:smallCaps w:val="0"/>
      <w:strike w:val="0"/>
      <w:dstrike w:val="0"/>
      <w:sz w:val="32"/>
      <w:szCs w:val="32"/>
      <w:u w:val="none"/>
    </w:rPr>
  </w:style>
  <w:style w:type="character" w:customStyle="1" w:styleId="a3">
    <w:name w:val="Основной текст_"/>
    <w:basedOn w:val="a0"/>
    <w:qFormat/>
    <w:rsid w:val="00770AA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10">
    <w:name w:val="Заголовок №1_"/>
    <w:basedOn w:val="a0"/>
    <w:qFormat/>
    <w:rsid w:val="00770AA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1">
    <w:name w:val="Заголовок №2_"/>
    <w:basedOn w:val="a0"/>
    <w:qFormat/>
    <w:rsid w:val="00770AA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2">
    <w:name w:val="Заголовок 2 Знак"/>
    <w:basedOn w:val="a0"/>
    <w:qFormat/>
    <w:rsid w:val="00770AAA"/>
    <w:rPr>
      <w:rFonts w:ascii="Times New Roman" w:eastAsia="Times New Roman" w:hAnsi="Times New Roman" w:cs="Times New Roman"/>
      <w:b/>
      <w:bCs/>
      <w:sz w:val="36"/>
      <w:szCs w:val="36"/>
      <w:lang w:bidi="ar-SA"/>
    </w:rPr>
  </w:style>
  <w:style w:type="character" w:customStyle="1" w:styleId="-">
    <w:name w:val="Интернет-ссылка"/>
    <w:basedOn w:val="a0"/>
    <w:rsid w:val="00770AAA"/>
    <w:rPr>
      <w:color w:val="0000FF"/>
      <w:u w:val="single"/>
    </w:rPr>
  </w:style>
  <w:style w:type="character" w:customStyle="1" w:styleId="a4">
    <w:name w:val="Текст сноски Знак"/>
    <w:basedOn w:val="a0"/>
    <w:qFormat/>
    <w:rsid w:val="00770AAA"/>
    <w:rPr>
      <w:rFonts w:ascii="Times New Roman" w:eastAsia="Times New Roman" w:hAnsi="Times New Roman" w:cs="Times New Roman"/>
      <w:sz w:val="20"/>
      <w:szCs w:val="20"/>
      <w:lang w:bidi="ar-SA"/>
    </w:rPr>
  </w:style>
  <w:style w:type="character" w:customStyle="1" w:styleId="a5">
    <w:name w:val="Привязка сноски"/>
    <w:rsid w:val="00770AAA"/>
    <w:rPr>
      <w:vertAlign w:val="superscript"/>
    </w:rPr>
  </w:style>
  <w:style w:type="character" w:customStyle="1" w:styleId="FootnoteCharacters">
    <w:name w:val="Footnote Characters"/>
    <w:qFormat/>
    <w:rsid w:val="00770AAA"/>
    <w:rPr>
      <w:vertAlign w:val="superscript"/>
    </w:rPr>
  </w:style>
  <w:style w:type="character" w:customStyle="1" w:styleId="a6">
    <w:name w:val="Текст выноски Знак"/>
    <w:basedOn w:val="a0"/>
    <w:uiPriority w:val="99"/>
    <w:qFormat/>
    <w:rsid w:val="00770AAA"/>
    <w:rPr>
      <w:rFonts w:ascii="Segoe UI" w:eastAsia="Times New Roman" w:hAnsi="Segoe UI" w:cs="Segoe UI"/>
      <w:sz w:val="18"/>
      <w:szCs w:val="18"/>
      <w:lang w:bidi="ar-SA"/>
    </w:rPr>
  </w:style>
  <w:style w:type="character" w:customStyle="1" w:styleId="a7">
    <w:name w:val="Верхний колонтитул Знак"/>
    <w:basedOn w:val="a0"/>
    <w:qFormat/>
    <w:rsid w:val="00770AAA"/>
    <w:rPr>
      <w:color w:val="000000"/>
    </w:rPr>
  </w:style>
  <w:style w:type="character" w:customStyle="1" w:styleId="a8">
    <w:name w:val="Нижний колонтитул Знак"/>
    <w:basedOn w:val="a0"/>
    <w:qFormat/>
    <w:rsid w:val="00770AAA"/>
    <w:rPr>
      <w:color w:val="000000"/>
    </w:rPr>
  </w:style>
  <w:style w:type="character" w:customStyle="1" w:styleId="11">
    <w:name w:val="Заголовок 1 Знак"/>
    <w:basedOn w:val="a0"/>
    <w:qFormat/>
    <w:rsid w:val="00770AAA"/>
    <w:rPr>
      <w:rFonts w:ascii="Calibri Light" w:eastAsia="Arial Unicode MS" w:hAnsi="Calibri Light" w:cs="Arial Unicode MS"/>
      <w:color w:val="2E74B5"/>
      <w:sz w:val="32"/>
      <w:szCs w:val="32"/>
    </w:rPr>
  </w:style>
  <w:style w:type="character" w:customStyle="1" w:styleId="30">
    <w:name w:val="Заголовок 3 Знак"/>
    <w:basedOn w:val="a0"/>
    <w:qFormat/>
    <w:rsid w:val="00770AAA"/>
    <w:rPr>
      <w:rFonts w:ascii="Calibri Light" w:eastAsia="Arial Unicode MS" w:hAnsi="Calibri Light" w:cs="Arial Unicode MS"/>
      <w:color w:val="1F4D78"/>
    </w:rPr>
  </w:style>
  <w:style w:type="character" w:customStyle="1" w:styleId="40">
    <w:name w:val="Заголовок 4 Знак"/>
    <w:basedOn w:val="a0"/>
    <w:qFormat/>
    <w:rsid w:val="00770AAA"/>
    <w:rPr>
      <w:rFonts w:ascii="Calibri Light" w:eastAsia="Arial Unicode MS" w:hAnsi="Calibri Light" w:cs="Arial Unicode MS"/>
      <w:i/>
      <w:iCs/>
      <w:color w:val="2E74B5"/>
    </w:rPr>
  </w:style>
  <w:style w:type="character" w:customStyle="1" w:styleId="50">
    <w:name w:val="Заголовок 5 Знак"/>
    <w:basedOn w:val="a0"/>
    <w:qFormat/>
    <w:rsid w:val="00770AAA"/>
    <w:rPr>
      <w:rFonts w:ascii="Calibri Light" w:eastAsia="Arial Unicode MS" w:hAnsi="Calibri Light" w:cs="Arial Unicode MS"/>
      <w:color w:val="2E74B5"/>
    </w:rPr>
  </w:style>
  <w:style w:type="character" w:customStyle="1" w:styleId="60">
    <w:name w:val="Заголовок 6 Знак"/>
    <w:basedOn w:val="a0"/>
    <w:qFormat/>
    <w:rsid w:val="00770AAA"/>
    <w:rPr>
      <w:rFonts w:ascii="Calibri Light" w:eastAsia="Arial Unicode MS" w:hAnsi="Calibri Light" w:cs="Arial Unicode MS"/>
      <w:color w:val="1F4D78"/>
    </w:rPr>
  </w:style>
  <w:style w:type="character" w:customStyle="1" w:styleId="70">
    <w:name w:val="Заголовок 7 Знак"/>
    <w:basedOn w:val="a0"/>
    <w:qFormat/>
    <w:rsid w:val="00770AAA"/>
    <w:rPr>
      <w:rFonts w:ascii="Calibri Light" w:eastAsia="Arial Unicode MS" w:hAnsi="Calibri Light" w:cs="Arial Unicode MS"/>
      <w:i/>
      <w:iCs/>
      <w:color w:val="1F4D78"/>
    </w:rPr>
  </w:style>
  <w:style w:type="character" w:customStyle="1" w:styleId="80">
    <w:name w:val="Заголовок 8 Знак"/>
    <w:basedOn w:val="a0"/>
    <w:qFormat/>
    <w:rsid w:val="00770AAA"/>
    <w:rPr>
      <w:rFonts w:ascii="Calibri Light" w:eastAsia="Arial Unicode MS" w:hAnsi="Calibri Light" w:cs="Arial Unicode MS"/>
      <w:color w:val="272727"/>
      <w:sz w:val="21"/>
      <w:szCs w:val="21"/>
    </w:rPr>
  </w:style>
  <w:style w:type="character" w:customStyle="1" w:styleId="90">
    <w:name w:val="Заголовок 9 Знак"/>
    <w:basedOn w:val="a0"/>
    <w:qFormat/>
    <w:rsid w:val="00770AAA"/>
    <w:rPr>
      <w:rFonts w:ascii="Calibri Light" w:eastAsia="Arial Unicode MS" w:hAnsi="Calibri Light" w:cs="Arial Unicode MS"/>
      <w:i/>
      <w:iCs/>
      <w:color w:val="272727"/>
      <w:sz w:val="21"/>
      <w:szCs w:val="21"/>
    </w:rPr>
  </w:style>
  <w:style w:type="character" w:customStyle="1" w:styleId="a9">
    <w:name w:val="Символ сноски"/>
    <w:qFormat/>
    <w:rsid w:val="00770AAA"/>
  </w:style>
  <w:style w:type="character" w:customStyle="1" w:styleId="aa">
    <w:name w:val="Привязка концевой сноски"/>
    <w:rsid w:val="00770AAA"/>
    <w:rPr>
      <w:vertAlign w:val="superscript"/>
    </w:rPr>
  </w:style>
  <w:style w:type="character" w:customStyle="1" w:styleId="ab">
    <w:name w:val="Символ концевой сноски"/>
    <w:qFormat/>
    <w:rsid w:val="00770AAA"/>
  </w:style>
  <w:style w:type="paragraph" w:customStyle="1" w:styleId="12">
    <w:name w:val="Заголовок1"/>
    <w:basedOn w:val="a"/>
    <w:next w:val="ac"/>
    <w:qFormat/>
    <w:rsid w:val="00770AAA"/>
    <w:pPr>
      <w:keepNext/>
      <w:spacing w:before="240" w:after="120"/>
    </w:pPr>
    <w:rPr>
      <w:rFonts w:ascii="Liberation Sans" w:eastAsia="Microsoft YaHei" w:hAnsi="Liberation Sans" w:cs="Mangal"/>
      <w:sz w:val="28"/>
      <w:szCs w:val="28"/>
    </w:rPr>
  </w:style>
  <w:style w:type="paragraph" w:styleId="ac">
    <w:name w:val="Body Text"/>
    <w:basedOn w:val="a"/>
    <w:rsid w:val="00770AAA"/>
    <w:pPr>
      <w:spacing w:after="140" w:line="276" w:lineRule="auto"/>
    </w:pPr>
  </w:style>
  <w:style w:type="paragraph" w:styleId="ad">
    <w:name w:val="List"/>
    <w:basedOn w:val="ac"/>
    <w:rsid w:val="00770AAA"/>
    <w:rPr>
      <w:rFonts w:cs="Mangal"/>
    </w:rPr>
  </w:style>
  <w:style w:type="paragraph" w:styleId="ae">
    <w:name w:val="caption"/>
    <w:basedOn w:val="a"/>
    <w:qFormat/>
    <w:rsid w:val="00770AAA"/>
    <w:pPr>
      <w:suppressLineNumbers/>
      <w:spacing w:before="120" w:after="120"/>
    </w:pPr>
    <w:rPr>
      <w:rFonts w:cs="Mangal"/>
      <w:i/>
      <w:iCs/>
    </w:rPr>
  </w:style>
  <w:style w:type="paragraph" w:styleId="af">
    <w:name w:val="index heading"/>
    <w:basedOn w:val="a"/>
    <w:qFormat/>
    <w:rsid w:val="00770AAA"/>
    <w:pPr>
      <w:suppressLineNumbers/>
    </w:pPr>
    <w:rPr>
      <w:rFonts w:cs="Mangal"/>
    </w:rPr>
  </w:style>
  <w:style w:type="paragraph" w:customStyle="1" w:styleId="23">
    <w:name w:val="Основной текст (2)"/>
    <w:basedOn w:val="a"/>
    <w:qFormat/>
    <w:rsid w:val="00770AAA"/>
    <w:pPr>
      <w:spacing w:after="340"/>
      <w:jc w:val="center"/>
    </w:pPr>
    <w:rPr>
      <w:rFonts w:ascii="Times New Roman" w:eastAsia="Times New Roman" w:hAnsi="Times New Roman" w:cs="Times New Roman"/>
      <w:b/>
      <w:bCs/>
      <w:sz w:val="32"/>
      <w:szCs w:val="32"/>
    </w:rPr>
  </w:style>
  <w:style w:type="paragraph" w:customStyle="1" w:styleId="13">
    <w:name w:val="Основной текст1"/>
    <w:basedOn w:val="a"/>
    <w:qFormat/>
    <w:rsid w:val="00770AAA"/>
    <w:pPr>
      <w:spacing w:after="160"/>
      <w:ind w:firstLine="400"/>
    </w:pPr>
    <w:rPr>
      <w:rFonts w:ascii="Times New Roman" w:eastAsia="Times New Roman" w:hAnsi="Times New Roman" w:cs="Times New Roman"/>
      <w:sz w:val="28"/>
      <w:szCs w:val="28"/>
    </w:rPr>
  </w:style>
  <w:style w:type="paragraph" w:customStyle="1" w:styleId="14">
    <w:name w:val="Заголовок №1"/>
    <w:basedOn w:val="a"/>
    <w:qFormat/>
    <w:rsid w:val="00770AAA"/>
    <w:pPr>
      <w:spacing w:after="160"/>
      <w:ind w:firstLine="560"/>
      <w:outlineLvl w:val="0"/>
    </w:pPr>
    <w:rPr>
      <w:rFonts w:ascii="Times New Roman" w:eastAsia="Times New Roman" w:hAnsi="Times New Roman" w:cs="Times New Roman"/>
      <w:sz w:val="28"/>
      <w:szCs w:val="28"/>
    </w:rPr>
  </w:style>
  <w:style w:type="paragraph" w:customStyle="1" w:styleId="24">
    <w:name w:val="Заголовок №2"/>
    <w:basedOn w:val="a"/>
    <w:qFormat/>
    <w:rsid w:val="00770AAA"/>
    <w:pPr>
      <w:spacing w:after="160"/>
      <w:ind w:firstLine="560"/>
      <w:outlineLvl w:val="1"/>
    </w:pPr>
    <w:rPr>
      <w:rFonts w:ascii="Times New Roman" w:eastAsia="Times New Roman" w:hAnsi="Times New Roman" w:cs="Times New Roman"/>
      <w:sz w:val="28"/>
      <w:szCs w:val="28"/>
    </w:rPr>
  </w:style>
  <w:style w:type="paragraph" w:customStyle="1" w:styleId="formattext">
    <w:name w:val="formattext"/>
    <w:basedOn w:val="a"/>
    <w:qFormat/>
    <w:rsid w:val="00770AAA"/>
    <w:pPr>
      <w:widowControl/>
      <w:spacing w:before="280" w:after="280"/>
    </w:pPr>
    <w:rPr>
      <w:rFonts w:ascii="Times New Roman" w:eastAsia="Times New Roman" w:hAnsi="Times New Roman" w:cs="Times New Roman"/>
      <w:color w:val="auto"/>
      <w:lang w:bidi="ar-SA"/>
    </w:rPr>
  </w:style>
  <w:style w:type="paragraph" w:styleId="af0">
    <w:name w:val="footnote text"/>
    <w:basedOn w:val="a"/>
    <w:rsid w:val="00770AAA"/>
    <w:pPr>
      <w:widowControl/>
    </w:pPr>
    <w:rPr>
      <w:rFonts w:ascii="Times New Roman" w:eastAsia="Times New Roman" w:hAnsi="Times New Roman" w:cs="Times New Roman"/>
      <w:color w:val="auto"/>
      <w:sz w:val="20"/>
      <w:szCs w:val="20"/>
      <w:lang w:bidi="ar-SA"/>
    </w:rPr>
  </w:style>
  <w:style w:type="paragraph" w:styleId="af1">
    <w:name w:val="List Paragraph"/>
    <w:basedOn w:val="a"/>
    <w:qFormat/>
    <w:rsid w:val="00770AAA"/>
    <w:pPr>
      <w:ind w:left="720"/>
      <w:contextualSpacing/>
    </w:pPr>
  </w:style>
  <w:style w:type="paragraph" w:styleId="af2">
    <w:name w:val="Balloon Text"/>
    <w:basedOn w:val="a"/>
    <w:uiPriority w:val="99"/>
    <w:qFormat/>
    <w:rsid w:val="00770AAA"/>
    <w:pPr>
      <w:widowControl/>
    </w:pPr>
    <w:rPr>
      <w:rFonts w:ascii="Segoe UI" w:eastAsia="Times New Roman" w:hAnsi="Segoe UI" w:cs="Segoe UI"/>
      <w:color w:val="auto"/>
      <w:sz w:val="18"/>
      <w:szCs w:val="18"/>
      <w:lang w:bidi="ar-SA"/>
    </w:rPr>
  </w:style>
  <w:style w:type="paragraph" w:customStyle="1" w:styleId="af3">
    <w:name w:val="Колонтитул"/>
    <w:basedOn w:val="a"/>
    <w:qFormat/>
    <w:rsid w:val="00770AAA"/>
  </w:style>
  <w:style w:type="paragraph" w:styleId="af4">
    <w:name w:val="header"/>
    <w:basedOn w:val="a"/>
    <w:rsid w:val="00770AAA"/>
    <w:pPr>
      <w:tabs>
        <w:tab w:val="center" w:pos="4677"/>
        <w:tab w:val="right" w:pos="9355"/>
      </w:tabs>
    </w:pPr>
  </w:style>
  <w:style w:type="paragraph" w:styleId="af5">
    <w:name w:val="footer"/>
    <w:basedOn w:val="a"/>
    <w:rsid w:val="00770AAA"/>
    <w:pPr>
      <w:tabs>
        <w:tab w:val="center" w:pos="4677"/>
        <w:tab w:val="right" w:pos="9355"/>
      </w:tabs>
    </w:pPr>
  </w:style>
  <w:style w:type="paragraph" w:customStyle="1" w:styleId="af6">
    <w:name w:val="Содержимое таблицы"/>
    <w:basedOn w:val="a"/>
    <w:qFormat/>
    <w:rsid w:val="00770AA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031241">
      <w:bodyDiv w:val="1"/>
      <w:marLeft w:val="0"/>
      <w:marRight w:val="0"/>
      <w:marTop w:val="0"/>
      <w:marBottom w:val="0"/>
      <w:divBdr>
        <w:top w:val="none" w:sz="0" w:space="0" w:color="auto"/>
        <w:left w:val="none" w:sz="0" w:space="0" w:color="auto"/>
        <w:bottom w:val="none" w:sz="0" w:space="0" w:color="auto"/>
        <w:right w:val="none" w:sz="0" w:space="0" w:color="auto"/>
      </w:divBdr>
    </w:div>
    <w:div w:id="618490049">
      <w:bodyDiv w:val="1"/>
      <w:marLeft w:val="0"/>
      <w:marRight w:val="0"/>
      <w:marTop w:val="0"/>
      <w:marBottom w:val="0"/>
      <w:divBdr>
        <w:top w:val="none" w:sz="0" w:space="0" w:color="auto"/>
        <w:left w:val="none" w:sz="0" w:space="0" w:color="auto"/>
        <w:bottom w:val="none" w:sz="0" w:space="0" w:color="auto"/>
        <w:right w:val="none" w:sz="0" w:space="0" w:color="auto"/>
      </w:divBdr>
    </w:div>
    <w:div w:id="1081558194">
      <w:bodyDiv w:val="1"/>
      <w:marLeft w:val="0"/>
      <w:marRight w:val="0"/>
      <w:marTop w:val="0"/>
      <w:marBottom w:val="0"/>
      <w:divBdr>
        <w:top w:val="none" w:sz="0" w:space="0" w:color="auto"/>
        <w:left w:val="none" w:sz="0" w:space="0" w:color="auto"/>
        <w:bottom w:val="none" w:sz="0" w:space="0" w:color="auto"/>
        <w:right w:val="none" w:sz="0" w:space="0" w:color="auto"/>
      </w:divBdr>
    </w:div>
    <w:div w:id="1377699197">
      <w:bodyDiv w:val="1"/>
      <w:marLeft w:val="0"/>
      <w:marRight w:val="0"/>
      <w:marTop w:val="0"/>
      <w:marBottom w:val="0"/>
      <w:divBdr>
        <w:top w:val="none" w:sz="0" w:space="0" w:color="auto"/>
        <w:left w:val="none" w:sz="0" w:space="0" w:color="auto"/>
        <w:bottom w:val="none" w:sz="0" w:space="0" w:color="auto"/>
        <w:right w:val="none" w:sz="0" w:space="0" w:color="auto"/>
      </w:divBdr>
    </w:div>
    <w:div w:id="1881627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5;&#1090;&#1080;&#1094;&#1099;" TargetMode="External"/><Relationship Id="rId13" Type="http://schemas.openxmlformats.org/officeDocument/2006/relationships/hyperlink" Target="https://ru.wikipedia.org/wiki/&#1044;&#1077;&#1082;&#1086;&#1088;&#1072;&#1090;&#1080;&#1074;&#1085;&#1099;&#1077;_&#1087;&#1086;&#1088;&#1086;&#1076;&#1099;_&#1082;&#1091;&#108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u.wikipedia.org/wiki/&#1054;&#1076;&#1086;&#1084;&#1072;&#1096;&#1085;&#1080;&#1074;&#1072;&#1085;&#1080;&#1077;" TargetMode="External"/><Relationship Id="rId12" Type="http://schemas.openxmlformats.org/officeDocument/2006/relationships/hyperlink" Target="https://ru.wikipedia.org/wiki/&#1055;&#1077;&#1088;&#1086;" TargetMode="External"/><Relationship Id="rId17" Type="http://schemas.openxmlformats.org/officeDocument/2006/relationships/hyperlink" Target="consultantplus://offline/ref=7F6CDC2C680604F5AD17953A22BF1266544DAFE2613490A6582DD32CCC8250BE187BCAF88C60DCD5797CF88E06805B5217m2F9K" TargetMode="External"/><Relationship Id="rId2" Type="http://schemas.openxmlformats.org/officeDocument/2006/relationships/styles" Target="styles.xml"/><Relationship Id="rId16" Type="http://schemas.openxmlformats.org/officeDocument/2006/relationships/hyperlink" Target="https://legalacts.ru/doc/postanovlenie-pravitelstva-rf-ot-31082018-n-1039-ob-utverzhdenii/%2310001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1071;&#1081;&#1094;&#1086;_(&#1087;&#1080;&#1097;&#1077;&#1074;&#1086;&#1081;_&#1087;&#1088;&#1086;&#1076;&#1091;&#1082;&#1090;)" TargetMode="External"/><Relationship Id="rId5" Type="http://schemas.openxmlformats.org/officeDocument/2006/relationships/footnotes" Target="footnotes.xml"/><Relationship Id="rId15" Type="http://schemas.openxmlformats.org/officeDocument/2006/relationships/hyperlink" Target="https://legalacts.ru/doc/postanovlenie-pravitelstva-rf-ot-31082018-n-1039-ob-utverzhdenii/%23100010" TargetMode="External"/><Relationship Id="rId10" Type="http://schemas.openxmlformats.org/officeDocument/2006/relationships/hyperlink" Target="https://ru.wikipedia.org/wiki/&#1052;&#1103;&#1089;&#108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wikipedia.org/wiki/&#1057;&#1077;&#1083;&#1100;&#1089;&#1082;&#1086;&#1077;_&#1093;&#1086;&#1079;&#1103;&#1081;&#1089;&#1090;&#1074;&#1086;" TargetMode="External"/><Relationship Id="rId14" Type="http://schemas.openxmlformats.org/officeDocument/2006/relationships/hyperlink" Target="https://legalacts.ru/doc/postanovlenie-pravitelstva-rf-ot-31082018-n-1039-ob-utverzhdenii/%23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8170</TotalTime>
  <Pages>76</Pages>
  <Words>38178</Words>
  <Characters>217615</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328</cp:revision>
  <cp:lastPrinted>2022-12-29T14:40:00Z</cp:lastPrinted>
  <dcterms:created xsi:type="dcterms:W3CDTF">2022-07-15T09:39:00Z</dcterms:created>
  <dcterms:modified xsi:type="dcterms:W3CDTF">2024-07-29T12:06:00Z</dcterms:modified>
  <dc:language>ru-RU</dc:language>
</cp:coreProperties>
</file>