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73" w:rsidRDefault="00402A73" w:rsidP="00402A73">
      <w:pPr>
        <w:jc w:val="center"/>
        <w:rPr>
          <w:rFonts w:ascii="Arial" w:hAnsi="Arial"/>
          <w:b/>
        </w:rPr>
      </w:pPr>
      <w:r>
        <w:rPr>
          <w:b/>
          <w:sz w:val="28"/>
          <w:szCs w:val="28"/>
        </w:rPr>
        <w:t xml:space="preserve">Российская </w:t>
      </w:r>
      <w:r>
        <w:rPr>
          <w:rFonts w:ascii="Arial" w:hAnsi="Arial"/>
          <w:b/>
          <w:noProof/>
        </w:rPr>
        <w:drawing>
          <wp:inline distT="0" distB="0" distL="0" distR="0">
            <wp:extent cx="8477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</w:rPr>
        <w:t xml:space="preserve"> Федерация</w:t>
      </w:r>
    </w:p>
    <w:p w:rsidR="00402A73" w:rsidRDefault="00402A73" w:rsidP="00402A73">
      <w:pPr>
        <w:pBdr>
          <w:bottom w:val="single" w:sz="12" w:space="1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ПЕТРОВОБУДСКИЙ СЕЛЬСКИЙ СОВЕТ НАРОДНЫХ ДЕПУТАТОВ </w:t>
      </w:r>
    </w:p>
    <w:p w:rsidR="00402A73" w:rsidRDefault="00402A73" w:rsidP="00402A73">
      <w:pPr>
        <w:pBdr>
          <w:bottom w:val="single" w:sz="12" w:space="1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Петровобудского сельского поселения</w:t>
      </w:r>
    </w:p>
    <w:p w:rsidR="00402A73" w:rsidRDefault="00402A73" w:rsidP="00402A73">
      <w:pPr>
        <w:pBdr>
          <w:bottom w:val="single" w:sz="12" w:space="1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Гордеевского муниципального  района Брянской области</w:t>
      </w:r>
    </w:p>
    <w:p w:rsidR="00402A73" w:rsidRDefault="00402A73" w:rsidP="00402A73">
      <w:pPr>
        <w:pBdr>
          <w:bottom w:val="single" w:sz="12" w:space="1" w:color="auto"/>
        </w:pBdr>
        <w:jc w:val="center"/>
        <w:rPr>
          <w:rFonts w:ascii="Arial" w:hAnsi="Arial"/>
          <w:b/>
        </w:rPr>
      </w:pPr>
    </w:p>
    <w:p w:rsidR="00402A73" w:rsidRDefault="00402A73" w:rsidP="00402A73">
      <w:pPr>
        <w:pStyle w:val="a3"/>
        <w:ind w:firstLine="709"/>
        <w:jc w:val="center"/>
        <w:rPr>
          <w:b/>
          <w:caps/>
          <w:sz w:val="28"/>
          <w:szCs w:val="28"/>
        </w:rPr>
      </w:pPr>
    </w:p>
    <w:p w:rsidR="00402A73" w:rsidRDefault="00402A73" w:rsidP="00402A73">
      <w:pPr>
        <w:pStyle w:val="a3"/>
        <w:ind w:firstLine="709"/>
        <w:jc w:val="center"/>
        <w:rPr>
          <w:b/>
          <w:sz w:val="28"/>
          <w:szCs w:val="28"/>
        </w:rPr>
      </w:pPr>
    </w:p>
    <w:p w:rsidR="00402A73" w:rsidRDefault="00402A73" w:rsidP="00402A73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973871" w:rsidRDefault="00973871"/>
    <w:p w:rsidR="00402A73" w:rsidRDefault="008E6AAD">
      <w:pPr>
        <w:rPr>
          <w:sz w:val="28"/>
          <w:szCs w:val="28"/>
        </w:rPr>
      </w:pPr>
      <w:r>
        <w:rPr>
          <w:sz w:val="28"/>
          <w:szCs w:val="28"/>
        </w:rPr>
        <w:t>от «08» июл</w:t>
      </w:r>
      <w:r w:rsidR="001E71E0">
        <w:rPr>
          <w:sz w:val="28"/>
          <w:szCs w:val="28"/>
        </w:rPr>
        <w:t>я 20</w:t>
      </w:r>
      <w:r>
        <w:rPr>
          <w:sz w:val="28"/>
          <w:szCs w:val="28"/>
        </w:rPr>
        <w:t>20</w:t>
      </w:r>
      <w:r w:rsidR="001E71E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30</w:t>
      </w:r>
    </w:p>
    <w:p w:rsidR="001E71E0" w:rsidRDefault="001E71E0">
      <w:pPr>
        <w:rPr>
          <w:sz w:val="28"/>
          <w:szCs w:val="28"/>
        </w:rPr>
      </w:pPr>
      <w:r>
        <w:rPr>
          <w:sz w:val="28"/>
          <w:szCs w:val="28"/>
        </w:rPr>
        <w:t>с. Петрова  Буда</w:t>
      </w:r>
    </w:p>
    <w:p w:rsidR="001E71E0" w:rsidRDefault="001E71E0">
      <w:pPr>
        <w:rPr>
          <w:sz w:val="28"/>
          <w:szCs w:val="28"/>
        </w:rPr>
      </w:pPr>
    </w:p>
    <w:p w:rsidR="00670895" w:rsidRPr="00670895" w:rsidRDefault="00670895" w:rsidP="00670895">
      <w:pPr>
        <w:jc w:val="both"/>
        <w:rPr>
          <w:sz w:val="28"/>
          <w:szCs w:val="28"/>
        </w:rPr>
      </w:pPr>
      <w:bookmarkStart w:id="0" w:name="_GoBack"/>
      <w:bookmarkEnd w:id="0"/>
      <w:r w:rsidRPr="00670895">
        <w:rPr>
          <w:sz w:val="28"/>
          <w:szCs w:val="28"/>
        </w:rPr>
        <w:t>Об утверждении административного регламента по</w:t>
      </w:r>
    </w:p>
    <w:p w:rsidR="00670895" w:rsidRDefault="00670895" w:rsidP="00670895">
      <w:pPr>
        <w:jc w:val="both"/>
        <w:rPr>
          <w:sz w:val="28"/>
          <w:szCs w:val="28"/>
        </w:rPr>
      </w:pPr>
      <w:r w:rsidRPr="00670895">
        <w:rPr>
          <w:sz w:val="28"/>
          <w:szCs w:val="28"/>
        </w:rPr>
        <w:t xml:space="preserve">исполнению </w:t>
      </w:r>
      <w:r w:rsidRPr="00670895">
        <w:rPr>
          <w:color w:val="FF0000"/>
          <w:sz w:val="28"/>
          <w:szCs w:val="28"/>
        </w:rPr>
        <w:t>муниципальной</w:t>
      </w:r>
      <w:r>
        <w:rPr>
          <w:sz w:val="28"/>
          <w:szCs w:val="28"/>
        </w:rPr>
        <w:t>услуги</w:t>
      </w:r>
    </w:p>
    <w:p w:rsidR="00670895" w:rsidRDefault="00670895" w:rsidP="00670895">
      <w:pPr>
        <w:jc w:val="both"/>
        <w:rPr>
          <w:sz w:val="28"/>
          <w:szCs w:val="28"/>
        </w:rPr>
      </w:pPr>
      <w:r w:rsidRPr="00670895">
        <w:rPr>
          <w:sz w:val="28"/>
          <w:szCs w:val="28"/>
        </w:rPr>
        <w:t xml:space="preserve">«Присвоение услуги </w:t>
      </w:r>
    </w:p>
    <w:p w:rsidR="00670895" w:rsidRDefault="00670895" w:rsidP="00670895">
      <w:pPr>
        <w:jc w:val="both"/>
        <w:rPr>
          <w:sz w:val="28"/>
          <w:szCs w:val="28"/>
        </w:rPr>
      </w:pPr>
      <w:r w:rsidRPr="00670895">
        <w:rPr>
          <w:sz w:val="28"/>
          <w:szCs w:val="28"/>
        </w:rPr>
        <w:t xml:space="preserve">«Выдача разрешений на право вырубки </w:t>
      </w:r>
    </w:p>
    <w:p w:rsidR="00670895" w:rsidRDefault="00670895" w:rsidP="00670895">
      <w:pPr>
        <w:jc w:val="both"/>
        <w:rPr>
          <w:sz w:val="28"/>
          <w:szCs w:val="28"/>
        </w:rPr>
      </w:pPr>
      <w:r w:rsidRPr="00670895">
        <w:rPr>
          <w:sz w:val="28"/>
          <w:szCs w:val="28"/>
        </w:rPr>
        <w:t xml:space="preserve">зеленых насаждений на территории </w:t>
      </w:r>
    </w:p>
    <w:p w:rsidR="001E71E0" w:rsidRDefault="00670895" w:rsidP="00670895">
      <w:pPr>
        <w:jc w:val="both"/>
        <w:rPr>
          <w:sz w:val="28"/>
          <w:szCs w:val="28"/>
        </w:rPr>
      </w:pPr>
      <w:r w:rsidRPr="00670895">
        <w:rPr>
          <w:sz w:val="28"/>
          <w:szCs w:val="28"/>
        </w:rPr>
        <w:t>Петровобудского сельского поселения»</w:t>
      </w:r>
    </w:p>
    <w:p w:rsidR="003466F8" w:rsidRDefault="003466F8">
      <w:pPr>
        <w:rPr>
          <w:sz w:val="28"/>
          <w:szCs w:val="28"/>
        </w:rPr>
      </w:pPr>
    </w:p>
    <w:p w:rsidR="00F210FF" w:rsidRDefault="006E216A">
      <w:pPr>
        <w:rPr>
          <w:sz w:val="28"/>
          <w:szCs w:val="28"/>
        </w:rPr>
      </w:pPr>
      <w:r w:rsidRPr="006E216A"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  законом   от   27.07.2010   №  210-ФЗ   «Об   организации предоставления государственных и муниципальных услуг», Уставом Гордеевского муниципального района, Уставом </w:t>
      </w:r>
      <w:r>
        <w:rPr>
          <w:sz w:val="28"/>
          <w:szCs w:val="28"/>
        </w:rPr>
        <w:t>Петровобудского сельского поселения</w:t>
      </w:r>
      <w:r w:rsidRPr="006E216A">
        <w:rPr>
          <w:sz w:val="28"/>
          <w:szCs w:val="28"/>
        </w:rPr>
        <w:t xml:space="preserve">, в целях реализации концепции административной реформы в Российской Федерации и повышения эффективности деятельности органов местного самоуправления,  </w:t>
      </w:r>
    </w:p>
    <w:p w:rsidR="00F210FF" w:rsidRDefault="00F210FF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РЕШИЛ:</w:t>
      </w:r>
    </w:p>
    <w:p w:rsidR="006E216A" w:rsidRPr="006E216A" w:rsidRDefault="006E216A" w:rsidP="006E216A">
      <w:pPr>
        <w:rPr>
          <w:sz w:val="28"/>
          <w:szCs w:val="28"/>
        </w:rPr>
      </w:pPr>
      <w:r w:rsidRPr="006E216A">
        <w:rPr>
          <w:sz w:val="28"/>
          <w:szCs w:val="28"/>
        </w:rPr>
        <w:t xml:space="preserve">1. Утвердить  прилагаемый  Административный регламент по исполнению </w:t>
      </w:r>
      <w:r>
        <w:rPr>
          <w:sz w:val="28"/>
          <w:szCs w:val="28"/>
        </w:rPr>
        <w:t xml:space="preserve">муниципальной услуги «Присвоение услуги </w:t>
      </w:r>
      <w:r w:rsidRPr="006E216A">
        <w:rPr>
          <w:sz w:val="28"/>
          <w:szCs w:val="28"/>
        </w:rPr>
        <w:t>«Выда</w:t>
      </w:r>
      <w:r>
        <w:rPr>
          <w:sz w:val="28"/>
          <w:szCs w:val="28"/>
        </w:rPr>
        <w:t xml:space="preserve">ча разрешений на право вырубки </w:t>
      </w:r>
      <w:r w:rsidRPr="006E216A">
        <w:rPr>
          <w:sz w:val="28"/>
          <w:szCs w:val="28"/>
        </w:rPr>
        <w:t>зе</w:t>
      </w:r>
      <w:r>
        <w:rPr>
          <w:sz w:val="28"/>
          <w:szCs w:val="28"/>
        </w:rPr>
        <w:t xml:space="preserve">леных насаждений на территории </w:t>
      </w:r>
      <w:r w:rsidRPr="006E216A">
        <w:rPr>
          <w:sz w:val="28"/>
          <w:szCs w:val="28"/>
        </w:rPr>
        <w:t>Петровобудского сельского поселения»</w:t>
      </w:r>
    </w:p>
    <w:p w:rsidR="006E216A" w:rsidRPr="006E216A" w:rsidRDefault="006E216A" w:rsidP="006E216A">
      <w:pPr>
        <w:rPr>
          <w:sz w:val="28"/>
          <w:szCs w:val="28"/>
        </w:rPr>
      </w:pPr>
      <w:r w:rsidRPr="006E216A">
        <w:rPr>
          <w:sz w:val="28"/>
          <w:szCs w:val="28"/>
        </w:rPr>
        <w:t xml:space="preserve">2. Признать утратившим силу </w:t>
      </w:r>
      <w:r w:rsidR="003466F8">
        <w:rPr>
          <w:sz w:val="28"/>
          <w:szCs w:val="28"/>
        </w:rPr>
        <w:t>решение Петровобудского с</w:t>
      </w:r>
      <w:r>
        <w:rPr>
          <w:sz w:val="28"/>
          <w:szCs w:val="28"/>
        </w:rPr>
        <w:t xml:space="preserve">ельского </w:t>
      </w:r>
      <w:r w:rsidR="003466F8">
        <w:rPr>
          <w:sz w:val="28"/>
          <w:szCs w:val="28"/>
        </w:rPr>
        <w:t xml:space="preserve">Советанародных депутатов </w:t>
      </w:r>
      <w:r w:rsidRPr="006E216A">
        <w:rPr>
          <w:sz w:val="28"/>
          <w:szCs w:val="28"/>
        </w:rPr>
        <w:t>от</w:t>
      </w:r>
      <w:r w:rsidR="003466F8">
        <w:rPr>
          <w:sz w:val="28"/>
          <w:szCs w:val="28"/>
        </w:rPr>
        <w:t xml:space="preserve"> 01.02</w:t>
      </w:r>
      <w:r w:rsidRPr="006E216A">
        <w:rPr>
          <w:sz w:val="28"/>
          <w:szCs w:val="28"/>
        </w:rPr>
        <w:t>.201</w:t>
      </w:r>
      <w:r w:rsidR="003466F8">
        <w:rPr>
          <w:sz w:val="28"/>
          <w:szCs w:val="28"/>
        </w:rPr>
        <w:t>7</w:t>
      </w:r>
      <w:r w:rsidRPr="006E216A">
        <w:rPr>
          <w:sz w:val="28"/>
          <w:szCs w:val="28"/>
        </w:rPr>
        <w:t>г №6</w:t>
      </w:r>
      <w:r w:rsidR="003466F8">
        <w:rPr>
          <w:sz w:val="28"/>
          <w:szCs w:val="28"/>
        </w:rPr>
        <w:t>2</w:t>
      </w:r>
    </w:p>
    <w:p w:rsidR="006E216A" w:rsidRPr="006E216A" w:rsidRDefault="006E216A" w:rsidP="006E216A">
      <w:pPr>
        <w:rPr>
          <w:sz w:val="28"/>
          <w:szCs w:val="28"/>
        </w:rPr>
      </w:pPr>
      <w:r w:rsidRPr="006E216A">
        <w:rPr>
          <w:sz w:val="28"/>
          <w:szCs w:val="28"/>
        </w:rPr>
        <w:t xml:space="preserve"> 3.Разместить данное постановление на официальном сайте </w:t>
      </w:r>
      <w:r w:rsidR="003466F8">
        <w:rPr>
          <w:sz w:val="28"/>
          <w:szCs w:val="28"/>
        </w:rPr>
        <w:t>Петровобудского</w:t>
      </w:r>
      <w:r w:rsidRPr="006E216A">
        <w:rPr>
          <w:sz w:val="28"/>
          <w:szCs w:val="28"/>
        </w:rPr>
        <w:t xml:space="preserve"> сельского поселения Гордеевского муниципального района в сети «Интернет»</w:t>
      </w:r>
    </w:p>
    <w:p w:rsidR="00F210FF" w:rsidRDefault="006E216A" w:rsidP="006E216A">
      <w:pPr>
        <w:rPr>
          <w:sz w:val="28"/>
          <w:szCs w:val="28"/>
        </w:rPr>
      </w:pPr>
      <w:r w:rsidRPr="006E216A">
        <w:rPr>
          <w:sz w:val="28"/>
          <w:szCs w:val="28"/>
        </w:rPr>
        <w:t xml:space="preserve">3. Контроль за исполнением данного постановления оставляю за собой.        </w:t>
      </w:r>
    </w:p>
    <w:p w:rsidR="00F210FF" w:rsidRDefault="00F210FF" w:rsidP="00F210FF">
      <w:pPr>
        <w:rPr>
          <w:sz w:val="28"/>
          <w:szCs w:val="28"/>
        </w:rPr>
      </w:pPr>
    </w:p>
    <w:p w:rsidR="00F210FF" w:rsidRDefault="00F210FF" w:rsidP="00F210FF">
      <w:pPr>
        <w:rPr>
          <w:sz w:val="28"/>
          <w:szCs w:val="28"/>
        </w:rPr>
      </w:pPr>
    </w:p>
    <w:p w:rsidR="00F210FF" w:rsidRDefault="00F210FF" w:rsidP="00F210FF">
      <w:pPr>
        <w:rPr>
          <w:sz w:val="28"/>
          <w:szCs w:val="28"/>
        </w:rPr>
      </w:pPr>
    </w:p>
    <w:p w:rsidR="00F210FF" w:rsidRDefault="003466F8" w:rsidP="00F210FF">
      <w:pPr>
        <w:rPr>
          <w:sz w:val="28"/>
          <w:szCs w:val="28"/>
        </w:rPr>
      </w:pPr>
      <w:r>
        <w:rPr>
          <w:sz w:val="28"/>
          <w:szCs w:val="28"/>
        </w:rPr>
        <w:t>Глава Петровобудского</w:t>
      </w:r>
    </w:p>
    <w:p w:rsidR="003466F8" w:rsidRPr="00F210FF" w:rsidRDefault="003466F8" w:rsidP="00F210F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поселения:   В.И.Борисенко</w:t>
      </w:r>
    </w:p>
    <w:sectPr w:rsidR="003466F8" w:rsidRPr="00F210FF" w:rsidSect="0097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21C8"/>
    <w:multiLevelType w:val="hybridMultilevel"/>
    <w:tmpl w:val="3C8C3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410EA"/>
    <w:multiLevelType w:val="hybridMultilevel"/>
    <w:tmpl w:val="2C6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2A73"/>
    <w:rsid w:val="001E71E0"/>
    <w:rsid w:val="003466F8"/>
    <w:rsid w:val="00402A73"/>
    <w:rsid w:val="00497139"/>
    <w:rsid w:val="006540F0"/>
    <w:rsid w:val="00670895"/>
    <w:rsid w:val="006E216A"/>
    <w:rsid w:val="00726999"/>
    <w:rsid w:val="008E6AAD"/>
    <w:rsid w:val="00973871"/>
    <w:rsid w:val="009E66A7"/>
    <w:rsid w:val="00E931B6"/>
    <w:rsid w:val="00F210FF"/>
    <w:rsid w:val="00F36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02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A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A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21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6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Бухгалтерия</cp:lastModifiedBy>
  <cp:revision>2</cp:revision>
  <cp:lastPrinted>2019-06-18T06:05:00Z</cp:lastPrinted>
  <dcterms:created xsi:type="dcterms:W3CDTF">2020-07-29T07:07:00Z</dcterms:created>
  <dcterms:modified xsi:type="dcterms:W3CDTF">2020-07-29T07:07:00Z</dcterms:modified>
</cp:coreProperties>
</file>